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CDED4" w14:textId="49145BCE" w:rsidR="0093743E" w:rsidRDefault="00304BC1">
      <w:pPr>
        <w:rPr>
          <w:rFonts w:hint="eastAsia"/>
        </w:rPr>
      </w:pPr>
      <w:r>
        <w:rPr>
          <w:rFonts w:hint="eastAsia"/>
        </w:rPr>
        <w:t>世界大学排名的区域性差异与可信度分析：</w:t>
      </w:r>
    </w:p>
    <w:p w14:paraId="2E1DCFA9" w14:textId="30EAE437" w:rsidR="00B233E8" w:rsidRDefault="00304BC1">
      <w:pPr>
        <w:rPr>
          <w:rFonts w:hint="eastAsia"/>
        </w:rPr>
      </w:pPr>
      <w:r>
        <w:rPr>
          <w:rFonts w:hint="eastAsia"/>
        </w:rPr>
        <w:t>大学排名，一</w:t>
      </w:r>
      <w:r w:rsidR="00BA1563">
        <w:rPr>
          <w:rFonts w:hint="eastAsia"/>
        </w:rPr>
        <w:t>方面</w:t>
      </w:r>
      <w:r>
        <w:rPr>
          <w:rFonts w:hint="eastAsia"/>
        </w:rPr>
        <w:t>是</w:t>
      </w:r>
      <w:r w:rsidR="00BA1563">
        <w:rPr>
          <w:rFonts w:hint="eastAsia"/>
        </w:rPr>
        <w:t>学生与家长</w:t>
      </w:r>
      <w:r>
        <w:rPr>
          <w:rFonts w:hint="eastAsia"/>
        </w:rPr>
        <w:t>津津乐道的话题。</w:t>
      </w:r>
      <w:r w:rsidR="00BA1563">
        <w:rPr>
          <w:rFonts w:hint="eastAsia"/>
        </w:rPr>
        <w:t>另一方面</w:t>
      </w:r>
      <w:r>
        <w:rPr>
          <w:rFonts w:hint="eastAsia"/>
        </w:rPr>
        <w:t>作为为数不多的衡量大学办学指标的</w:t>
      </w:r>
      <w:r w:rsidR="00BA1563">
        <w:rPr>
          <w:rFonts w:hint="eastAsia"/>
        </w:rPr>
        <w:t>标准</w:t>
      </w:r>
      <w:r>
        <w:rPr>
          <w:rFonts w:hint="eastAsia"/>
        </w:rPr>
        <w:t>越来越受</w:t>
      </w:r>
      <w:r w:rsidR="00BA1563">
        <w:rPr>
          <w:rFonts w:hint="eastAsia"/>
        </w:rPr>
        <w:t>学界</w:t>
      </w:r>
      <w:r>
        <w:rPr>
          <w:rFonts w:hint="eastAsia"/>
        </w:rPr>
        <w:t>重视。</w:t>
      </w:r>
      <w:r w:rsidR="007D0868">
        <w:rPr>
          <w:rFonts w:hint="eastAsia"/>
        </w:rPr>
        <w:t>而与此同时，也出现了很多质疑的声音，认为评分指标有失偏颇。</w:t>
      </w:r>
    </w:p>
    <w:p w14:paraId="57F22144" w14:textId="1E1F2AEF" w:rsidR="00304BC1" w:rsidRDefault="000A4CB6">
      <w:pPr>
        <w:rPr>
          <w:rFonts w:hint="eastAsia"/>
        </w:rPr>
      </w:pPr>
      <w:r>
        <w:rPr>
          <w:rFonts w:hint="eastAsia"/>
        </w:rPr>
        <w:t>因此我们整合了相关数据并开发了一个可视分析系统帮助处理有关大学排名的数据并</w:t>
      </w:r>
      <w:r w:rsidR="003D2B15">
        <w:rPr>
          <w:rFonts w:hint="eastAsia"/>
        </w:rPr>
        <w:t>借此展开</w:t>
      </w:r>
      <w:r>
        <w:rPr>
          <w:rFonts w:hint="eastAsia"/>
        </w:rPr>
        <w:t>分析。</w:t>
      </w:r>
    </w:p>
    <w:p w14:paraId="30B94A64" w14:textId="3E77EF48" w:rsidR="00B233E8" w:rsidRDefault="00B233E8">
      <w:pPr>
        <w:rPr>
          <w:rFonts w:hint="eastAsia"/>
        </w:rPr>
      </w:pPr>
      <w:r>
        <w:rPr>
          <w:rFonts w:hint="eastAsia"/>
        </w:rPr>
        <w:t>我们的展示分为</w:t>
      </w:r>
      <w:r w:rsidR="00C2012D">
        <w:rPr>
          <w:rFonts w:hint="eastAsia"/>
        </w:rPr>
        <w:t>三</w:t>
      </w:r>
      <w:r>
        <w:rPr>
          <w:rFonts w:hint="eastAsia"/>
        </w:rPr>
        <w:t>个部分</w:t>
      </w:r>
    </w:p>
    <w:p w14:paraId="124E7843" w14:textId="3038E2F1" w:rsidR="004E1D86" w:rsidRDefault="004E1D86">
      <w:pPr>
        <w:rPr>
          <w:rFonts w:hint="eastAsia"/>
        </w:rPr>
      </w:pPr>
      <w:r w:rsidRPr="004E1D86">
        <w:rPr>
          <w:noProof/>
        </w:rPr>
        <w:drawing>
          <wp:inline distT="0" distB="0" distL="0" distR="0" wp14:anchorId="116700C2" wp14:editId="17D6795B">
            <wp:extent cx="5274310" cy="3066415"/>
            <wp:effectExtent l="0" t="0" r="0" b="0"/>
            <wp:docPr id="16400930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93095" name=""/>
                    <pic:cNvPicPr/>
                  </pic:nvPicPr>
                  <pic:blipFill>
                    <a:blip r:embed="rId6"/>
                    <a:stretch>
                      <a:fillRect/>
                    </a:stretch>
                  </pic:blipFill>
                  <pic:spPr>
                    <a:xfrm>
                      <a:off x="0" y="0"/>
                      <a:ext cx="5274310" cy="3066415"/>
                    </a:xfrm>
                    <a:prstGeom prst="rect">
                      <a:avLst/>
                    </a:prstGeom>
                  </pic:spPr>
                </pic:pic>
              </a:graphicData>
            </a:graphic>
          </wp:inline>
        </w:drawing>
      </w:r>
    </w:p>
    <w:p w14:paraId="1FF87E5F" w14:textId="3BCF30A5" w:rsidR="004E1D86" w:rsidRPr="004E1D86" w:rsidRDefault="004E1D86">
      <w:pPr>
        <w:rPr>
          <w:rFonts w:hint="eastAsia"/>
        </w:rPr>
      </w:pPr>
      <w:r>
        <w:rPr>
          <w:rFonts w:hint="eastAsia"/>
        </w:rPr>
        <w:t>THE大学总得分由5个指标组成：分别是</w:t>
      </w:r>
    </w:p>
    <w:p w14:paraId="6B97087E" w14:textId="5575E0F6" w:rsidR="003F58A4" w:rsidRDefault="003F58A4">
      <w:pPr>
        <w:rPr>
          <w:rFonts w:hint="eastAsia"/>
        </w:rPr>
      </w:pPr>
      <w:r w:rsidRPr="003F58A4">
        <w:rPr>
          <w:noProof/>
        </w:rPr>
        <w:drawing>
          <wp:anchor distT="0" distB="0" distL="114300" distR="114300" simplePos="0" relativeHeight="251658240" behindDoc="0" locked="0" layoutInCell="1" allowOverlap="1" wp14:anchorId="3AA3F21E" wp14:editId="5C0AF0AB">
            <wp:simplePos x="1143000" y="3744686"/>
            <wp:positionH relativeFrom="column">
              <wp:align>left</wp:align>
            </wp:positionH>
            <wp:positionV relativeFrom="paragraph">
              <wp:align>top</wp:align>
            </wp:positionV>
            <wp:extent cx="4344006" cy="3248478"/>
            <wp:effectExtent l="0" t="0" r="0" b="0"/>
            <wp:wrapSquare wrapText="bothSides"/>
            <wp:docPr id="8448171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17123" name=""/>
                    <pic:cNvPicPr/>
                  </pic:nvPicPr>
                  <pic:blipFill>
                    <a:blip r:embed="rId7">
                      <a:extLst>
                        <a:ext uri="{28A0092B-C50C-407E-A947-70E740481C1C}">
                          <a14:useLocalDpi xmlns:a14="http://schemas.microsoft.com/office/drawing/2010/main" val="0"/>
                        </a:ext>
                      </a:extLst>
                    </a:blip>
                    <a:stretch>
                      <a:fillRect/>
                    </a:stretch>
                  </pic:blipFill>
                  <pic:spPr>
                    <a:xfrm>
                      <a:off x="0" y="0"/>
                      <a:ext cx="4344006" cy="3248478"/>
                    </a:xfrm>
                    <a:prstGeom prst="rect">
                      <a:avLst/>
                    </a:prstGeom>
                  </pic:spPr>
                </pic:pic>
              </a:graphicData>
            </a:graphic>
          </wp:anchor>
        </w:drawing>
      </w:r>
      <w:r w:rsidR="001F5A4D">
        <w:br w:type="textWrapping" w:clear="all"/>
      </w:r>
    </w:p>
    <w:p w14:paraId="4921716C" w14:textId="53E6D8DC" w:rsidR="004E1D86" w:rsidRDefault="004E1D86">
      <w:pPr>
        <w:rPr>
          <w:rFonts w:hint="eastAsia"/>
        </w:rPr>
      </w:pPr>
      <w:r>
        <w:rPr>
          <w:rFonts w:hint="eastAsia"/>
        </w:rPr>
        <w:t>用肉眼便可发现，teaching/research与得分具有或者说相关性，而citations和另外两个因素则没有。</w:t>
      </w:r>
    </w:p>
    <w:p w14:paraId="68299946" w14:textId="5CDC86F9" w:rsidR="004E1D86" w:rsidRDefault="004E1D86">
      <w:pPr>
        <w:rPr>
          <w:rFonts w:hint="eastAsia"/>
        </w:rPr>
      </w:pPr>
      <w:r>
        <w:rPr>
          <w:rFonts w:hint="eastAsia"/>
        </w:rPr>
        <w:t>我们用cluster diagram 分析也可得到相似结论。</w:t>
      </w:r>
    </w:p>
    <w:p w14:paraId="03C891F5" w14:textId="5A1A5E24" w:rsidR="004E1D86" w:rsidRDefault="004E1D86">
      <w:pPr>
        <w:rPr>
          <w:rFonts w:hint="eastAsia"/>
        </w:rPr>
      </w:pPr>
      <w:r>
        <w:rPr>
          <w:rFonts w:hint="eastAsia"/>
        </w:rPr>
        <w:lastRenderedPageBreak/>
        <w:t>基于此我们计算了</w:t>
      </w:r>
      <w:r w:rsidR="00A025F8">
        <w:rPr>
          <w:rFonts w:hint="eastAsia"/>
        </w:rPr>
        <w:t>指标得分与排名的相关系数。</w:t>
      </w:r>
      <w:r w:rsidR="00021A20">
        <w:rPr>
          <w:rFonts w:hint="eastAsia"/>
        </w:rPr>
        <w:t>可以看出，teaching，research得分与排名位次相关性绝对值超过0.8，具有显著相关性，而剩下三个指标则显著低于0.8，其中citations和international outlook的权重较大，能够明显地影响到总排名。</w:t>
      </w:r>
    </w:p>
    <w:p w14:paraId="3EB0FCA1" w14:textId="2B449C8D" w:rsidR="005524F4" w:rsidRDefault="00021A20">
      <w:pPr>
        <w:rPr>
          <w:rFonts w:hint="eastAsia"/>
        </w:rPr>
      </w:pPr>
      <w:r>
        <w:rPr>
          <w:rFonts w:hint="eastAsia"/>
        </w:rPr>
        <w:t>基于此</w:t>
      </w:r>
      <w:r w:rsidR="005524F4">
        <w:rPr>
          <w:rFonts w:hint="eastAsia"/>
        </w:rPr>
        <w:t>我们制作了overview。</w:t>
      </w:r>
    </w:p>
    <w:p w14:paraId="1059F139" w14:textId="7B245E1E" w:rsidR="00C2012D" w:rsidRDefault="005524F4">
      <w:pPr>
        <w:rPr>
          <w:rFonts w:hint="eastAsia"/>
        </w:rPr>
      </w:pPr>
      <w:r>
        <w:rPr>
          <w:rFonts w:hint="eastAsia"/>
        </w:rPr>
        <w:t>Overview展现了不同权重算法下排名的变化情况，横轴为原排名，纵轴为重新计算后得到的新排名</w:t>
      </w:r>
      <w:r w:rsidR="00FF68CA">
        <w:rPr>
          <w:rFonts w:hint="eastAsia"/>
        </w:rPr>
        <w:t>。</w:t>
      </w:r>
      <w:r w:rsidR="00896890">
        <w:rPr>
          <w:rFonts w:hint="eastAsia"/>
        </w:rPr>
        <w:t>Rank0-4</w:t>
      </w:r>
      <w:r w:rsidR="00FF68CA">
        <w:rPr>
          <w:rFonts w:hint="eastAsia"/>
        </w:rPr>
        <w:t>五种排名算法分别</w:t>
      </w:r>
      <w:r w:rsidR="00D255CF">
        <w:rPr>
          <w:rFonts w:hint="eastAsia"/>
        </w:rPr>
        <w:t>是：0对应</w:t>
      </w:r>
      <w:r w:rsidR="00896890">
        <w:rPr>
          <w:rFonts w:hint="eastAsia"/>
        </w:rPr>
        <w:t>原排名</w:t>
      </w:r>
      <w:r w:rsidR="00FF68CA">
        <w:rPr>
          <w:rFonts w:hint="eastAsia"/>
        </w:rPr>
        <w:t>，</w:t>
      </w:r>
      <w:r w:rsidR="00D255CF">
        <w:rPr>
          <w:rFonts w:hint="eastAsia"/>
        </w:rPr>
        <w:t>1-3对应分别</w:t>
      </w:r>
      <w:r w:rsidR="00896890">
        <w:rPr>
          <w:rFonts w:hint="eastAsia"/>
        </w:rPr>
        <w:t>去掉三个弱相关指标的排名</w:t>
      </w:r>
      <w:r w:rsidR="00FF68CA">
        <w:rPr>
          <w:rFonts w:hint="eastAsia"/>
        </w:rPr>
        <w:t>，</w:t>
      </w:r>
      <w:r w:rsidR="00896890">
        <w:rPr>
          <w:rFonts w:hint="eastAsia"/>
        </w:rPr>
        <w:t>以及</w:t>
      </w:r>
      <w:r w:rsidR="00D255CF">
        <w:rPr>
          <w:rFonts w:hint="eastAsia"/>
        </w:rPr>
        <w:t>rank4：</w:t>
      </w:r>
      <w:r w:rsidR="00896890">
        <w:rPr>
          <w:rFonts w:hint="eastAsia"/>
        </w:rPr>
        <w:t>teaching0.5research0.5的新排名</w:t>
      </w:r>
    </w:p>
    <w:p w14:paraId="27276431" w14:textId="23E9CE80" w:rsidR="005524F4" w:rsidRDefault="00C2012D">
      <w:pPr>
        <w:rPr>
          <w:rFonts w:hint="eastAsia"/>
        </w:rPr>
      </w:pPr>
      <w:r>
        <w:rPr>
          <w:rFonts w:hint="eastAsia"/>
        </w:rPr>
        <w:t>//</w:t>
      </w:r>
      <w:r w:rsidR="00FF68CA">
        <w:rPr>
          <w:rFonts w:hint="eastAsia"/>
        </w:rPr>
        <w:t>这样设计综合考虑了detailview中初步分析的结果，排除相关性较弱的因素重新分析以及选择相关性最强的因素重新计算并排名。</w:t>
      </w:r>
      <w:r w:rsidR="00021A20">
        <w:rPr>
          <w:rFonts w:hint="eastAsia"/>
        </w:rPr>
        <w:t>可以预料，citation权重大且相关性低，去除后必然引起排名明显波动，这也是为什么我们demo里选择rank1和rank4分析</w:t>
      </w:r>
      <w:r>
        <w:rPr>
          <w:rFonts w:hint="eastAsia"/>
        </w:rPr>
        <w:t>//</w:t>
      </w:r>
    </w:p>
    <w:p w14:paraId="7AB2697E" w14:textId="1C4FAE16" w:rsidR="00FF68CA" w:rsidRDefault="00FF68CA">
      <w:pPr>
        <w:rPr>
          <w:rFonts w:hint="eastAsia"/>
        </w:rPr>
      </w:pPr>
      <w:r>
        <w:rPr>
          <w:rFonts w:hint="eastAsia"/>
        </w:rPr>
        <w:t>在</w:t>
      </w:r>
      <w:r w:rsidR="00021A20">
        <w:rPr>
          <w:rFonts w:hint="eastAsia"/>
        </w:rPr>
        <w:t>rank1和rank4下</w:t>
      </w:r>
      <w:r w:rsidR="00B64B25">
        <w:rPr>
          <w:rFonts w:hint="eastAsia"/>
        </w:rPr>
        <w:t>亚太地区的学校排名普遍上升，其中日本上升幅度最大，英，澳排名普遍下滑，美国则相对持平。</w:t>
      </w:r>
      <w:r w:rsidR="00BC4356">
        <w:rPr>
          <w:rFonts w:hint="eastAsia"/>
        </w:rPr>
        <w:t>我们设计了assistview来佐证，</w:t>
      </w:r>
      <w:r w:rsidR="00896890">
        <w:rPr>
          <w:rFonts w:hint="eastAsia"/>
        </w:rPr>
        <w:t>根据雷达图形状</w:t>
      </w:r>
      <w:r w:rsidR="00BC4356">
        <w:rPr>
          <w:rFonts w:hint="eastAsia"/>
        </w:rPr>
        <w:t>不难</w:t>
      </w:r>
      <w:r w:rsidR="0040539B">
        <w:rPr>
          <w:rFonts w:hint="eastAsia"/>
        </w:rPr>
        <w:t>直观</w:t>
      </w:r>
      <w:r w:rsidR="00BC4356">
        <w:rPr>
          <w:rFonts w:hint="eastAsia"/>
        </w:rPr>
        <w:t>看出亚太学校</w:t>
      </w:r>
      <w:r w:rsidR="0040539B">
        <w:rPr>
          <w:rFonts w:hint="eastAsia"/>
        </w:rPr>
        <w:t>与欧美学校各自的共性。</w:t>
      </w:r>
    </w:p>
    <w:p w14:paraId="066368F1" w14:textId="0D9C5EDA" w:rsidR="0040539B" w:rsidRDefault="0040539B">
      <w:pPr>
        <w:rPr>
          <w:rFonts w:hint="eastAsia"/>
        </w:rPr>
      </w:pPr>
      <w:r>
        <w:rPr>
          <w:rFonts w:hint="eastAsia"/>
        </w:rPr>
        <w:t>而纵观中国18年以来的排名变化，</w:t>
      </w:r>
      <w:r w:rsidR="00F34067">
        <w:rPr>
          <w:rFonts w:hint="eastAsia"/>
        </w:rPr>
        <w:t xml:space="preserve"> </w:t>
      </w:r>
      <w:r w:rsidR="00D255CF">
        <w:rPr>
          <w:rFonts w:hint="eastAsia"/>
        </w:rPr>
        <w:t>international outlook</w:t>
      </w:r>
      <w:r>
        <w:rPr>
          <w:rFonts w:hint="eastAsia"/>
        </w:rPr>
        <w:t>始终处于低位（</w:t>
      </w:r>
    </w:p>
    <w:p w14:paraId="6CA63DF2" w14:textId="150FC21E" w:rsidR="0040539B" w:rsidRDefault="00896890">
      <w:pPr>
        <w:rPr>
          <w:rFonts w:hint="eastAsia"/>
        </w:rPr>
      </w:pPr>
      <w:r>
        <w:rPr>
          <w:rFonts w:hint="eastAsia"/>
        </w:rPr>
        <w:t>综上</w:t>
      </w:r>
      <w:r w:rsidR="0040539B">
        <w:rPr>
          <w:rFonts w:hint="eastAsia"/>
        </w:rPr>
        <w:t>是我们从数据中挖掘的信息。</w:t>
      </w:r>
    </w:p>
    <w:p w14:paraId="79A81094" w14:textId="2D7A0992" w:rsidR="0040539B" w:rsidRDefault="0040539B">
      <w:pPr>
        <w:rPr>
          <w:rFonts w:hint="eastAsia"/>
        </w:rPr>
      </w:pPr>
      <w:r>
        <w:rPr>
          <w:rFonts w:hint="eastAsia"/>
        </w:rPr>
        <w:t>我们可以初步下结论：</w:t>
      </w:r>
    </w:p>
    <w:p w14:paraId="1FF89948" w14:textId="1ACE81F1" w:rsidR="0040539B" w:rsidRDefault="0040539B">
      <w:pPr>
        <w:rPr>
          <w:rFonts w:hint="eastAsia"/>
        </w:rPr>
      </w:pPr>
      <w:r>
        <w:rPr>
          <w:rFonts w:hint="eastAsia"/>
        </w:rPr>
        <w:t>1.存在</w:t>
      </w:r>
      <w:r w:rsidR="00F34067">
        <w:rPr>
          <w:rFonts w:hint="eastAsia"/>
        </w:rPr>
        <w:t>明显区域性。</w:t>
      </w:r>
    </w:p>
    <w:p w14:paraId="2C19C083" w14:textId="49DD9578" w:rsidR="0040539B" w:rsidRDefault="0040539B">
      <w:pPr>
        <w:rPr>
          <w:rFonts w:hint="eastAsia"/>
        </w:rPr>
      </w:pPr>
      <w:r>
        <w:rPr>
          <w:rFonts w:hint="eastAsia"/>
        </w:rPr>
        <w:t>而第二个问题公平性：</w:t>
      </w:r>
    </w:p>
    <w:p w14:paraId="47D04A2E" w14:textId="4F30B190" w:rsidR="0040539B" w:rsidRDefault="0040539B">
      <w:r>
        <w:rPr>
          <w:rFonts w:hint="eastAsia"/>
        </w:rPr>
        <w:t>我们不批驳，只是提出建议：调整citations的权重和international outlook的评价标准</w:t>
      </w:r>
    </w:p>
    <w:p w14:paraId="05595E20" w14:textId="33709742" w:rsidR="00F34067" w:rsidRDefault="00F34067">
      <w:pPr>
        <w:rPr>
          <w:rFonts w:hint="eastAsia"/>
        </w:rPr>
      </w:pPr>
      <w:r>
        <w:rPr>
          <w:rFonts w:hint="eastAsia"/>
        </w:rPr>
        <w:t>由于时间问题研究思路总结与分工就跳过了。</w:t>
      </w:r>
    </w:p>
    <w:p w14:paraId="794A0A8F" w14:textId="4825FD87" w:rsidR="00095A9E" w:rsidRDefault="00F34067">
      <w:r>
        <w:rPr>
          <w:rFonts w:hint="eastAsia"/>
        </w:rPr>
        <w:t>最后值得一提的是：</w:t>
      </w:r>
      <w:r w:rsidR="00095A9E">
        <w:rPr>
          <w:rFonts w:hint="eastAsia"/>
        </w:rPr>
        <w:t>这套系统的功能没有被完全使用，我们还可以通过选择大学对特殊的离群值进行具体分析，对于分析各个大学的特性等进一步研究，这套系统依然能发挥强大作用。</w:t>
      </w:r>
    </w:p>
    <w:p w14:paraId="53C798C6" w14:textId="204D3E36" w:rsidR="00F34067" w:rsidRDefault="00F34067">
      <w:pPr>
        <w:rPr>
          <w:rFonts w:hint="eastAsia"/>
        </w:rPr>
      </w:pPr>
      <w:r>
        <w:rPr>
          <w:rFonts w:hint="eastAsia"/>
        </w:rPr>
        <w:t>数据分析的结果给了我们系统设计的灵感，而可视化系统设计不仅能帮助解决我们的问题还可以用于其他有关大学排名的研究。</w:t>
      </w:r>
    </w:p>
    <w:p w14:paraId="6AAA90D8" w14:textId="7FF1F790" w:rsidR="0040539B" w:rsidRPr="007D0868" w:rsidRDefault="0040539B">
      <w:pPr>
        <w:rPr>
          <w:rFonts w:hint="eastAsia"/>
        </w:rPr>
      </w:pPr>
      <w:r>
        <w:rPr>
          <w:rFonts w:hint="eastAsia"/>
        </w:rPr>
        <w:t>时间有限，一些数据与分析的细节无法完整展示，欢迎大家在问答环节提出。</w:t>
      </w:r>
    </w:p>
    <w:sectPr w:rsidR="0040539B" w:rsidRPr="007D08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2D15C9" w14:textId="77777777" w:rsidR="00017097" w:rsidRDefault="00017097" w:rsidP="001F5A4D">
      <w:pPr>
        <w:rPr>
          <w:rFonts w:hint="eastAsia"/>
        </w:rPr>
      </w:pPr>
      <w:r>
        <w:separator/>
      </w:r>
    </w:p>
  </w:endnote>
  <w:endnote w:type="continuationSeparator" w:id="0">
    <w:p w14:paraId="32F0A510" w14:textId="77777777" w:rsidR="00017097" w:rsidRDefault="00017097" w:rsidP="001F5A4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2711F" w14:textId="77777777" w:rsidR="00017097" w:rsidRDefault="00017097" w:rsidP="001F5A4D">
      <w:pPr>
        <w:rPr>
          <w:rFonts w:hint="eastAsia"/>
        </w:rPr>
      </w:pPr>
      <w:r>
        <w:separator/>
      </w:r>
    </w:p>
  </w:footnote>
  <w:footnote w:type="continuationSeparator" w:id="0">
    <w:p w14:paraId="4B8E87A0" w14:textId="77777777" w:rsidR="00017097" w:rsidRDefault="00017097" w:rsidP="001F5A4D">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7B90"/>
    <w:rsid w:val="00017097"/>
    <w:rsid w:val="00021A20"/>
    <w:rsid w:val="00036B62"/>
    <w:rsid w:val="00095A9E"/>
    <w:rsid w:val="000A4CB6"/>
    <w:rsid w:val="000A7100"/>
    <w:rsid w:val="001E5250"/>
    <w:rsid w:val="001F5A4D"/>
    <w:rsid w:val="002D0D61"/>
    <w:rsid w:val="00304BC1"/>
    <w:rsid w:val="00313E26"/>
    <w:rsid w:val="00335F8A"/>
    <w:rsid w:val="003A12BD"/>
    <w:rsid w:val="003A7E32"/>
    <w:rsid w:val="003D2B15"/>
    <w:rsid w:val="003F58A4"/>
    <w:rsid w:val="0040539B"/>
    <w:rsid w:val="004339B9"/>
    <w:rsid w:val="004E1D86"/>
    <w:rsid w:val="005524F4"/>
    <w:rsid w:val="005E1F38"/>
    <w:rsid w:val="005F140E"/>
    <w:rsid w:val="00602C9D"/>
    <w:rsid w:val="006B7F81"/>
    <w:rsid w:val="00703C54"/>
    <w:rsid w:val="0072317B"/>
    <w:rsid w:val="00736913"/>
    <w:rsid w:val="007A093E"/>
    <w:rsid w:val="007D0868"/>
    <w:rsid w:val="00856F91"/>
    <w:rsid w:val="00896890"/>
    <w:rsid w:val="008D3B45"/>
    <w:rsid w:val="0093743E"/>
    <w:rsid w:val="009922C0"/>
    <w:rsid w:val="00A025F8"/>
    <w:rsid w:val="00AF2166"/>
    <w:rsid w:val="00B233E8"/>
    <w:rsid w:val="00B4653E"/>
    <w:rsid w:val="00B64B25"/>
    <w:rsid w:val="00BA1563"/>
    <w:rsid w:val="00BC2C7B"/>
    <w:rsid w:val="00BC4356"/>
    <w:rsid w:val="00C2012D"/>
    <w:rsid w:val="00CE0A92"/>
    <w:rsid w:val="00D255CF"/>
    <w:rsid w:val="00D44412"/>
    <w:rsid w:val="00D8269F"/>
    <w:rsid w:val="00DC26D0"/>
    <w:rsid w:val="00DC7B90"/>
    <w:rsid w:val="00F34067"/>
    <w:rsid w:val="00F819EC"/>
    <w:rsid w:val="00FF4EA4"/>
    <w:rsid w:val="00FF6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0021"/>
  <w15:chartTrackingRefBased/>
  <w15:docId w15:val="{3271A430-B941-4A4E-B990-C73243BA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7B9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C7B9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C7B9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C7B9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C7B9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C7B9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C7B9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C7B9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C7B9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7B9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C7B9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C7B9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C7B90"/>
    <w:rPr>
      <w:rFonts w:cstheme="majorBidi"/>
      <w:color w:val="0F4761" w:themeColor="accent1" w:themeShade="BF"/>
      <w:sz w:val="28"/>
      <w:szCs w:val="28"/>
    </w:rPr>
  </w:style>
  <w:style w:type="character" w:customStyle="1" w:styleId="50">
    <w:name w:val="标题 5 字符"/>
    <w:basedOn w:val="a0"/>
    <w:link w:val="5"/>
    <w:uiPriority w:val="9"/>
    <w:semiHidden/>
    <w:rsid w:val="00DC7B90"/>
    <w:rPr>
      <w:rFonts w:cstheme="majorBidi"/>
      <w:color w:val="0F4761" w:themeColor="accent1" w:themeShade="BF"/>
      <w:sz w:val="24"/>
      <w:szCs w:val="24"/>
    </w:rPr>
  </w:style>
  <w:style w:type="character" w:customStyle="1" w:styleId="60">
    <w:name w:val="标题 6 字符"/>
    <w:basedOn w:val="a0"/>
    <w:link w:val="6"/>
    <w:uiPriority w:val="9"/>
    <w:semiHidden/>
    <w:rsid w:val="00DC7B90"/>
    <w:rPr>
      <w:rFonts w:cstheme="majorBidi"/>
      <w:b/>
      <w:bCs/>
      <w:color w:val="0F4761" w:themeColor="accent1" w:themeShade="BF"/>
    </w:rPr>
  </w:style>
  <w:style w:type="character" w:customStyle="1" w:styleId="70">
    <w:name w:val="标题 7 字符"/>
    <w:basedOn w:val="a0"/>
    <w:link w:val="7"/>
    <w:uiPriority w:val="9"/>
    <w:semiHidden/>
    <w:rsid w:val="00DC7B90"/>
    <w:rPr>
      <w:rFonts w:cstheme="majorBidi"/>
      <w:b/>
      <w:bCs/>
      <w:color w:val="595959" w:themeColor="text1" w:themeTint="A6"/>
    </w:rPr>
  </w:style>
  <w:style w:type="character" w:customStyle="1" w:styleId="80">
    <w:name w:val="标题 8 字符"/>
    <w:basedOn w:val="a0"/>
    <w:link w:val="8"/>
    <w:uiPriority w:val="9"/>
    <w:semiHidden/>
    <w:rsid w:val="00DC7B90"/>
    <w:rPr>
      <w:rFonts w:cstheme="majorBidi"/>
      <w:color w:val="595959" w:themeColor="text1" w:themeTint="A6"/>
    </w:rPr>
  </w:style>
  <w:style w:type="character" w:customStyle="1" w:styleId="90">
    <w:name w:val="标题 9 字符"/>
    <w:basedOn w:val="a0"/>
    <w:link w:val="9"/>
    <w:uiPriority w:val="9"/>
    <w:semiHidden/>
    <w:rsid w:val="00DC7B90"/>
    <w:rPr>
      <w:rFonts w:eastAsiaTheme="majorEastAsia" w:cstheme="majorBidi"/>
      <w:color w:val="595959" w:themeColor="text1" w:themeTint="A6"/>
    </w:rPr>
  </w:style>
  <w:style w:type="paragraph" w:styleId="a3">
    <w:name w:val="Title"/>
    <w:basedOn w:val="a"/>
    <w:next w:val="a"/>
    <w:link w:val="a4"/>
    <w:uiPriority w:val="10"/>
    <w:qFormat/>
    <w:rsid w:val="00DC7B9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C7B9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7B9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C7B9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C7B90"/>
    <w:pPr>
      <w:spacing w:before="160" w:after="160"/>
      <w:jc w:val="center"/>
    </w:pPr>
    <w:rPr>
      <w:i/>
      <w:iCs/>
      <w:color w:val="404040" w:themeColor="text1" w:themeTint="BF"/>
    </w:rPr>
  </w:style>
  <w:style w:type="character" w:customStyle="1" w:styleId="a8">
    <w:name w:val="引用 字符"/>
    <w:basedOn w:val="a0"/>
    <w:link w:val="a7"/>
    <w:uiPriority w:val="29"/>
    <w:rsid w:val="00DC7B90"/>
    <w:rPr>
      <w:i/>
      <w:iCs/>
      <w:color w:val="404040" w:themeColor="text1" w:themeTint="BF"/>
    </w:rPr>
  </w:style>
  <w:style w:type="paragraph" w:styleId="a9">
    <w:name w:val="List Paragraph"/>
    <w:basedOn w:val="a"/>
    <w:uiPriority w:val="34"/>
    <w:qFormat/>
    <w:rsid w:val="00DC7B90"/>
    <w:pPr>
      <w:ind w:left="720"/>
      <w:contextualSpacing/>
    </w:pPr>
  </w:style>
  <w:style w:type="character" w:styleId="aa">
    <w:name w:val="Intense Emphasis"/>
    <w:basedOn w:val="a0"/>
    <w:uiPriority w:val="21"/>
    <w:qFormat/>
    <w:rsid w:val="00DC7B90"/>
    <w:rPr>
      <w:i/>
      <w:iCs/>
      <w:color w:val="0F4761" w:themeColor="accent1" w:themeShade="BF"/>
    </w:rPr>
  </w:style>
  <w:style w:type="paragraph" w:styleId="ab">
    <w:name w:val="Intense Quote"/>
    <w:basedOn w:val="a"/>
    <w:next w:val="a"/>
    <w:link w:val="ac"/>
    <w:uiPriority w:val="30"/>
    <w:qFormat/>
    <w:rsid w:val="00DC7B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C7B90"/>
    <w:rPr>
      <w:i/>
      <w:iCs/>
      <w:color w:val="0F4761" w:themeColor="accent1" w:themeShade="BF"/>
    </w:rPr>
  </w:style>
  <w:style w:type="character" w:styleId="ad">
    <w:name w:val="Intense Reference"/>
    <w:basedOn w:val="a0"/>
    <w:uiPriority w:val="32"/>
    <w:qFormat/>
    <w:rsid w:val="00DC7B90"/>
    <w:rPr>
      <w:b/>
      <w:bCs/>
      <w:smallCaps/>
      <w:color w:val="0F4761" w:themeColor="accent1" w:themeShade="BF"/>
      <w:spacing w:val="5"/>
    </w:rPr>
  </w:style>
  <w:style w:type="paragraph" w:styleId="ae">
    <w:name w:val="header"/>
    <w:basedOn w:val="a"/>
    <w:link w:val="af"/>
    <w:uiPriority w:val="99"/>
    <w:unhideWhenUsed/>
    <w:rsid w:val="001F5A4D"/>
    <w:pPr>
      <w:tabs>
        <w:tab w:val="center" w:pos="4153"/>
        <w:tab w:val="right" w:pos="8306"/>
      </w:tabs>
      <w:snapToGrid w:val="0"/>
      <w:jc w:val="center"/>
    </w:pPr>
    <w:rPr>
      <w:sz w:val="18"/>
      <w:szCs w:val="18"/>
    </w:rPr>
  </w:style>
  <w:style w:type="character" w:customStyle="1" w:styleId="af">
    <w:name w:val="页眉 字符"/>
    <w:basedOn w:val="a0"/>
    <w:link w:val="ae"/>
    <w:uiPriority w:val="99"/>
    <w:rsid w:val="001F5A4D"/>
    <w:rPr>
      <w:sz w:val="18"/>
      <w:szCs w:val="18"/>
    </w:rPr>
  </w:style>
  <w:style w:type="paragraph" w:styleId="af0">
    <w:name w:val="footer"/>
    <w:basedOn w:val="a"/>
    <w:link w:val="af1"/>
    <w:uiPriority w:val="99"/>
    <w:unhideWhenUsed/>
    <w:rsid w:val="001F5A4D"/>
    <w:pPr>
      <w:tabs>
        <w:tab w:val="center" w:pos="4153"/>
        <w:tab w:val="right" w:pos="8306"/>
      </w:tabs>
      <w:snapToGrid w:val="0"/>
      <w:jc w:val="left"/>
    </w:pPr>
    <w:rPr>
      <w:sz w:val="18"/>
      <w:szCs w:val="18"/>
    </w:rPr>
  </w:style>
  <w:style w:type="character" w:customStyle="1" w:styleId="af1">
    <w:name w:val="页脚 字符"/>
    <w:basedOn w:val="a0"/>
    <w:link w:val="af0"/>
    <w:uiPriority w:val="99"/>
    <w:rsid w:val="001F5A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2</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2024-07-23T08:31:00Z</dcterms:created>
  <dcterms:modified xsi:type="dcterms:W3CDTF">2024-07-25T17:00:00Z</dcterms:modified>
</cp:coreProperties>
</file>