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75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●演習とは</w:t>
      </w:r>
    </w:p>
    <w:p w:rsidR="00753A3C" w:rsidRDefault="00753A3C" w:rsidP="003D2C3B">
      <w:pPr>
        <w:ind w:left="420" w:hangingChars="200" w:hanging="420"/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CASL学習に必要な知識を、身につけるための問題（命令語の使い方、意味などを答えさせる等）を出題する機能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753A3C" w:rsidRPr="00753A3C" w:rsidRDefault="00753A3C">
      <w:pPr>
        <w:rPr>
          <w:rFonts w:ascii="03スマートフォントUI" w:eastAsia="03スマートフォントUI" w:hAnsi="03スマートフォントUI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●必要になる場面</w:t>
      </w: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保持している知識を、問題を解くことで確認し、その知識が誤っていた場合、</w:t>
      </w:r>
      <w:r w:rsidR="003D2C3B">
        <w:rPr>
          <w:rFonts w:ascii="03スマートフォントUI" w:eastAsia="03スマートフォントUI" w:hAnsi="03スマートフォントUI" w:hint="eastAsia"/>
        </w:rPr>
        <w:t>誤りを正したい時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また、更に知識に対する理解を深めたいとき。</w:t>
      </w:r>
    </w:p>
    <w:p w:rsidR="003D2C3B" w:rsidRPr="003D2C3B" w:rsidRDefault="003D2C3B">
      <w:pPr>
        <w:rPr>
          <w:rFonts w:ascii="03スマートフォントUI" w:eastAsia="03スマートフォントUI" w:hAnsi="03スマートフォントUI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●構成品目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出題形式の選択画面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画面遷移する場合</w:t>
      </w:r>
      <w:r>
        <w:rPr>
          <w:rFonts w:ascii="03スマートフォントUI" w:eastAsia="03スマートフォントUI" w:hAnsi="03スマートフォントUI" w:hint="eastAsia"/>
        </w:rPr>
        <w:tab/>
      </w:r>
      <w:r>
        <w:rPr>
          <w:rFonts w:ascii="03スマートフォントUI" w:eastAsia="03スマートフォントUI" w:hAnsi="03スマートフォントUI"/>
        </w:rPr>
        <w:tab/>
      </w:r>
      <w:r>
        <w:rPr>
          <w:rFonts w:ascii="03スマートフォントUI" w:eastAsia="03スマートフォントUI" w:hAnsi="03スマートフォントUI" w:hint="eastAsia"/>
        </w:rPr>
        <w:t>サブジャンルを選択する画面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画面遷移しない場合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解答画面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</w:p>
    <w:p w:rsidR="00753A3C" w:rsidRDefault="00753A3C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●機能一覧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>▽出題形式の選択画面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・出題形式の選択</w:t>
      </w:r>
      <w:r w:rsidR="00B16ABC">
        <w:rPr>
          <w:rFonts w:ascii="03スマートフォントUI" w:eastAsia="03スマートフォントUI" w:hAnsi="03スマートフォントUI" w:hint="eastAsia"/>
        </w:rPr>
        <w:t>機能</w:t>
      </w:r>
    </w:p>
    <w:p w:rsidR="003D2C3B" w:rsidRDefault="003D2C3B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</w:t>
      </w:r>
      <w:r w:rsidR="00A91E28">
        <w:rPr>
          <w:rFonts w:ascii="03スマートフォントUI" w:eastAsia="03スマートフォントUI" w:hAnsi="03スマートフォントUI" w:hint="eastAsia"/>
        </w:rPr>
        <w:t>穴埋め問題、トレース問題、一問一答、文章題から出題形式を選択する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460CC7" w:rsidRDefault="00460CC7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出題形式は1つだけ選択できる。</w:t>
      </w:r>
    </w:p>
    <w:p w:rsidR="00460CC7" w:rsidRDefault="00460CC7" w:rsidP="00460CC7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出題形式は必ず1つ選択している状態とする。</w:t>
      </w:r>
    </w:p>
    <w:p w:rsidR="00460CC7" w:rsidRDefault="00460CC7" w:rsidP="00460CC7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穴埋め問題を既定の選択とする。</w:t>
      </w:r>
    </w:p>
    <w:p w:rsidR="00A91E28" w:rsidRDefault="00A91E28" w:rsidP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・サブジャンルの選択機能</w:t>
      </w:r>
    </w:p>
    <w:p w:rsidR="00A91E28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分野別、年度別、難易度別、正答率別、ブックマークから選択する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460CC7" w:rsidRDefault="00460CC7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複数選択することが可能。</w:t>
      </w:r>
    </w:p>
    <w:p w:rsidR="00460CC7" w:rsidRPr="00460CC7" w:rsidRDefault="00460CC7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選択されなかった場合、</w:t>
      </w:r>
      <w:r>
        <w:rPr>
          <w:rFonts w:ascii="03スマートフォントUI" w:eastAsia="03スマートフォントUI" w:hAnsi="03スマートフォントUI" w:hint="eastAsia"/>
        </w:rPr>
        <w:t>選択を促すメッセージを表示する。</w:t>
      </w:r>
    </w:p>
    <w:p w:rsidR="00A91E28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・解答時の選択肢をランダム配置にする機能</w:t>
      </w:r>
      <w:r w:rsidR="00AB1F5D">
        <w:rPr>
          <w:rFonts w:ascii="03スマートフォントUI" w:eastAsia="03スマートフォントUI" w:hAnsi="03スマートフォントUI" w:hint="eastAsia"/>
        </w:rPr>
        <w:t>。</w:t>
      </w:r>
    </w:p>
    <w:p w:rsidR="003D2C3B" w:rsidRDefault="00A91E28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・問題出題時の問題をランダム</w:t>
      </w:r>
      <w:r w:rsidR="00B16ABC">
        <w:rPr>
          <w:rFonts w:ascii="03スマートフォントUI" w:eastAsia="03スマートフォントUI" w:hAnsi="03スマートフォントUI" w:hint="eastAsia"/>
        </w:rPr>
        <w:t>に出題するようにする</w:t>
      </w:r>
      <w:r w:rsidR="00AB1F5D">
        <w:rPr>
          <w:rFonts w:ascii="03スマートフォントUI" w:eastAsia="03スマートフォントUI" w:hAnsi="03スマートフォントUI" w:hint="eastAsia"/>
        </w:rPr>
        <w:t>機能</w:t>
      </w:r>
      <w:r w:rsidR="00B16ABC">
        <w:rPr>
          <w:rFonts w:ascii="03スマートフォントUI" w:eastAsia="03スマートフォントUI" w:hAnsi="03スマートフォントUI" w:hint="eastAsia"/>
        </w:rPr>
        <w:t>。</w:t>
      </w:r>
    </w:p>
    <w:p w:rsidR="00AB1F5D" w:rsidRDefault="00AB1F5D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・出題する問題数を指定できる機能。</w:t>
      </w:r>
    </w:p>
    <w:p w:rsidR="00B16ABC" w:rsidRDefault="00B53C7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</w:t>
      </w:r>
      <w:r w:rsidR="00460CC7">
        <w:rPr>
          <w:rFonts w:ascii="03スマートフォントUI" w:eastAsia="03スマートフォントUI" w:hAnsi="03スマートフォントUI" w:hint="eastAsia"/>
        </w:rPr>
        <w:t>・成績を表示する機能。</w:t>
      </w:r>
    </w:p>
    <w:p w:rsidR="00B16ABC" w:rsidRDefault="00B16ABC">
      <w:pPr>
        <w:rPr>
          <w:rFonts w:ascii="03スマートフォントUI" w:eastAsia="03スマートフォントUI" w:hAnsi="03スマートフォントUI"/>
        </w:rPr>
      </w:pPr>
    </w:p>
    <w:p w:rsidR="001A38CE" w:rsidRDefault="003D2C3B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>▽解答画面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・解答表示機能</w:t>
      </w:r>
    </w:p>
    <w:p w:rsidR="007346B4" w:rsidRDefault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出題中の問題の解答を表示させる。</w:t>
      </w:r>
    </w:p>
    <w:p w:rsidR="007346B4" w:rsidRDefault="007346B4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解答を表示させるアイコンを押すことで、表示させる。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・ヒント機能</w:t>
      </w:r>
    </w:p>
    <w:p w:rsidR="007346B4" w:rsidRDefault="007346B4" w:rsidP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出題中の問題の解答</w:t>
      </w:r>
      <w:r>
        <w:rPr>
          <w:rFonts w:ascii="03スマートフォントUI" w:eastAsia="03スマートフォントUI" w:hAnsi="03スマートフォントUI" w:hint="eastAsia"/>
        </w:rPr>
        <w:t>のヒントとなる情報</w:t>
      </w:r>
      <w:r>
        <w:rPr>
          <w:rFonts w:ascii="03スマートフォントUI" w:eastAsia="03スマートフォントUI" w:hAnsi="03スマートフォントUI" w:hint="eastAsia"/>
        </w:rPr>
        <w:t>を表示させる。</w:t>
      </w:r>
    </w:p>
    <w:p w:rsidR="007346B4" w:rsidRDefault="007346B4" w:rsidP="007346B4">
      <w:pPr>
        <w:rPr>
          <w:rFonts w:ascii="03スマートフォントUI" w:eastAsia="03スマートフォントUI" w:hAnsi="03スマートフォントUI" w:hint="eastAsia"/>
        </w:rPr>
      </w:pPr>
      <w:r>
        <w:rPr>
          <w:rFonts w:ascii="03スマートフォントUI" w:eastAsia="03スマートフォントUI" w:hAnsi="03スマートフォントUI" w:hint="eastAsia"/>
        </w:rPr>
        <w:t xml:space="preserve">　　　電球マークとなどのアイコンを押すことで、表示させる。</w:t>
      </w:r>
    </w:p>
    <w:p w:rsidR="007346B4" w:rsidRDefault="001A38CE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hint="eastAsia"/>
        </w:rPr>
        <w:lastRenderedPageBreak/>
        <w:t xml:space="preserve">　・ブックマーク機能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再度解答したい問題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を、抽出してまとめる機能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登録及び解除を行うアイコンは単一のものを使用する</w:t>
      </w:r>
    </w:p>
    <w:p w:rsidR="007346B4" w:rsidRDefault="007346B4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アイコンを押すことで登録を行う</w:t>
      </w:r>
    </w:p>
    <w:p w:rsidR="007346B4" w:rsidRDefault="00D643A6" w:rsidP="007346B4">
      <w:pPr>
        <w:widowControl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登録済みの問題</w:t>
      </w:r>
      <w:r w:rsidR="007346B4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は再度アイコンを押すことで解除を行う</w:t>
      </w:r>
    </w:p>
    <w:p w:rsidR="00D643A6" w:rsidRDefault="007346B4" w:rsidP="00D643A6">
      <w:pPr>
        <w:widowControl/>
        <w:jc w:val="left"/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　　　登録対象の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などの項目が登録されているか、されていないかはアイコンの色を変える</w:t>
      </w:r>
    </w:p>
    <w:p w:rsidR="00D643A6" w:rsidRDefault="007346B4" w:rsidP="00D643A6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登録した問題はサブジャンルのお気に入り問題</w:t>
      </w: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に追加され</w:t>
      </w:r>
      <w:r w:rsidR="00D643A6"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>出題される。</w:t>
      </w:r>
    </w:p>
    <w:p w:rsidR="007346B4" w:rsidRDefault="00D643A6" w:rsidP="00A6077F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登録した問題は、元のサブジャンルの問題としても出題される。</w:t>
      </w:r>
    </w:p>
    <w:p w:rsidR="00A6077F" w:rsidRDefault="00A6077F" w:rsidP="00A6077F">
      <w:pPr>
        <w:widowControl/>
        <w:ind w:firstLineChars="300" w:firstLine="660"/>
        <w:jc w:val="left"/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</w:pPr>
      <w:r>
        <w:rPr>
          <w:rFonts w:ascii="03スマートフォントUI" w:eastAsia="03スマートフォントUI" w:hAnsi="03スマートフォントUI" w:cs="ＭＳ Ｐゴシック" w:hint="eastAsia"/>
          <w:color w:val="000000"/>
          <w:kern w:val="0"/>
          <w:sz w:val="22"/>
        </w:rPr>
        <w:t xml:space="preserve">　</w:t>
      </w:r>
      <w:bookmarkStart w:id="0" w:name="_GoBack"/>
      <w:bookmarkEnd w:id="0"/>
    </w:p>
    <w:p w:rsidR="001A38CE" w:rsidRDefault="001A38CE" w:rsidP="007346B4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・パス機能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・チェック機能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・解答中断機能</w:t>
      </w:r>
    </w:p>
    <w:p w:rsidR="001A38CE" w:rsidRDefault="001A38CE">
      <w:pPr>
        <w:rPr>
          <w:rFonts w:ascii="03スマートフォントUI" w:eastAsia="03スマートフォントUI" w:hAnsi="03スマートフォントUI"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・リトライ機能</w:t>
      </w:r>
    </w:p>
    <w:p w:rsidR="001A38CE" w:rsidRPr="003D2C3B" w:rsidRDefault="001A38CE">
      <w:pPr>
        <w:rPr>
          <w:rFonts w:ascii="03スマートフォントUI" w:eastAsia="03スマートフォントUI" w:hAnsi="03スマートフォントUI" w:hint="eastAsia"/>
          <w:b/>
        </w:rPr>
      </w:pPr>
      <w:r>
        <w:rPr>
          <w:rFonts w:ascii="03スマートフォントUI" w:eastAsia="03スマートフォントUI" w:hAnsi="03スマートフォントUI" w:hint="eastAsia"/>
        </w:rPr>
        <w:t xml:space="preserve">　・</w:t>
      </w:r>
      <w:r w:rsidR="007346B4">
        <w:rPr>
          <w:rFonts w:ascii="03スマートフォントUI" w:eastAsia="03スマートフォントUI" w:hAnsi="03スマートフォントUI" w:hint="eastAsia"/>
        </w:rPr>
        <w:t>前の問題に戻る機能</w:t>
      </w:r>
    </w:p>
    <w:sectPr w:rsidR="001A38CE" w:rsidRPr="003D2C3B" w:rsidSect="00753A3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FC1" w:rsidRDefault="00A83FC1" w:rsidP="00753A3C">
      <w:r>
        <w:separator/>
      </w:r>
    </w:p>
  </w:endnote>
  <w:endnote w:type="continuationSeparator" w:id="0">
    <w:p w:rsidR="00A83FC1" w:rsidRDefault="00A83FC1" w:rsidP="0075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03スマートフォントUI">
    <w:panose1 w:val="000000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FC1" w:rsidRDefault="00A83FC1" w:rsidP="00753A3C">
      <w:r>
        <w:separator/>
      </w:r>
    </w:p>
  </w:footnote>
  <w:footnote w:type="continuationSeparator" w:id="0">
    <w:p w:rsidR="00A83FC1" w:rsidRDefault="00A83FC1" w:rsidP="00753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FE"/>
    <w:rsid w:val="001A38CE"/>
    <w:rsid w:val="003D2C3B"/>
    <w:rsid w:val="00460CC7"/>
    <w:rsid w:val="00525BFE"/>
    <w:rsid w:val="005E6CB1"/>
    <w:rsid w:val="007346B4"/>
    <w:rsid w:val="00753A3C"/>
    <w:rsid w:val="00A6077F"/>
    <w:rsid w:val="00A83FC1"/>
    <w:rsid w:val="00A91E28"/>
    <w:rsid w:val="00AB1F5D"/>
    <w:rsid w:val="00B16ABC"/>
    <w:rsid w:val="00B53C74"/>
    <w:rsid w:val="00D643A6"/>
    <w:rsid w:val="00D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78F0F7D-2DE5-4814-B339-1484A367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A3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3A3C"/>
  </w:style>
  <w:style w:type="paragraph" w:styleId="a5">
    <w:name w:val="footer"/>
    <w:basedOn w:val="a"/>
    <w:link w:val="a6"/>
    <w:uiPriority w:val="99"/>
    <w:unhideWhenUsed/>
    <w:rsid w:val="00753A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3A3C"/>
  </w:style>
  <w:style w:type="character" w:styleId="a7">
    <w:name w:val="annotation reference"/>
    <w:basedOn w:val="a0"/>
    <w:uiPriority w:val="99"/>
    <w:semiHidden/>
    <w:unhideWhenUsed/>
    <w:rsid w:val="00734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生和　あやか</dc:creator>
  <cp:keywords/>
  <dc:description/>
  <cp:lastModifiedBy>生和　あやか</cp:lastModifiedBy>
  <cp:revision>3</cp:revision>
  <dcterms:created xsi:type="dcterms:W3CDTF">2016-11-18T08:48:00Z</dcterms:created>
  <dcterms:modified xsi:type="dcterms:W3CDTF">2016-11-18T10:57:00Z</dcterms:modified>
</cp:coreProperties>
</file>