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CD" w:rsidRDefault="00E728CD" w:rsidP="00E728CD">
      <w:pPr>
        <w:jc w:val="center"/>
        <w:rPr>
          <w:sz w:val="36"/>
        </w:rPr>
      </w:pPr>
      <w:r>
        <w:rPr>
          <w:rFonts w:hint="eastAsia"/>
          <w:sz w:val="36"/>
        </w:rPr>
        <w:t>Application</w:t>
      </w:r>
      <w:r>
        <w:rPr>
          <w:sz w:val="36"/>
        </w:rPr>
        <w:t xml:space="preserve"> X</w:t>
      </w:r>
    </w:p>
    <w:p w:rsidR="006E0447" w:rsidRDefault="006E0447" w:rsidP="006E0447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目的</w:t>
      </w:r>
    </w:p>
    <w:p w:rsidR="006E0447" w:rsidRDefault="006E0447" w:rsidP="006E0447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本アプリ</w:t>
      </w:r>
      <w:r w:rsidR="0098626D">
        <w:rPr>
          <w:rFonts w:hint="eastAsia"/>
          <w:sz w:val="24"/>
        </w:rPr>
        <w:t>ケーション</w:t>
      </w:r>
      <w:r>
        <w:rPr>
          <w:sz w:val="24"/>
        </w:rPr>
        <w:t>は</w:t>
      </w:r>
      <w:r w:rsidR="008E141F">
        <w:rPr>
          <w:rFonts w:hint="eastAsia"/>
          <w:sz w:val="24"/>
        </w:rPr>
        <w:t>国家試験</w:t>
      </w:r>
      <w:r w:rsidR="008E141F">
        <w:rPr>
          <w:sz w:val="24"/>
        </w:rPr>
        <w:t>である</w:t>
      </w:r>
      <w:r>
        <w:rPr>
          <w:rFonts w:hint="eastAsia"/>
          <w:sz w:val="24"/>
        </w:rPr>
        <w:t>基本情報処理技術者</w:t>
      </w:r>
      <w:r>
        <w:rPr>
          <w:sz w:val="24"/>
        </w:rPr>
        <w:t>試験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以下、</w:t>
      </w:r>
      <w:r>
        <w:rPr>
          <w:sz w:val="24"/>
        </w:rPr>
        <w:t>基本情報</w:t>
      </w:r>
      <w:r>
        <w:rPr>
          <w:rFonts w:hint="eastAsia"/>
          <w:sz w:val="24"/>
        </w:rPr>
        <w:t>とする</w:t>
      </w:r>
      <w:r>
        <w:rPr>
          <w:rFonts w:hint="eastAsia"/>
          <w:sz w:val="24"/>
        </w:rPr>
        <w:t>)</w:t>
      </w:r>
      <w:r w:rsidR="008E141F">
        <w:rPr>
          <w:rFonts w:hint="eastAsia"/>
          <w:sz w:val="24"/>
        </w:rPr>
        <w:t>の</w:t>
      </w:r>
      <w:r w:rsidR="008E141F">
        <w:rPr>
          <w:sz w:val="24"/>
        </w:rPr>
        <w:t>問題</w:t>
      </w:r>
      <w:r>
        <w:rPr>
          <w:sz w:val="24"/>
        </w:rPr>
        <w:t>に出題される「</w:t>
      </w:r>
      <w:r>
        <w:rPr>
          <w:rFonts w:hint="eastAsia"/>
          <w:sz w:val="24"/>
        </w:rPr>
        <w:t>アセンブラ</w:t>
      </w:r>
      <w:r>
        <w:rPr>
          <w:sz w:val="24"/>
        </w:rPr>
        <w:t>言語」</w:t>
      </w:r>
      <w:r>
        <w:rPr>
          <w:rFonts w:hint="eastAsia"/>
          <w:sz w:val="24"/>
        </w:rPr>
        <w:t>の</w:t>
      </w:r>
      <w:r w:rsidR="0098626D">
        <w:rPr>
          <w:rFonts w:hint="eastAsia"/>
          <w:sz w:val="24"/>
        </w:rPr>
        <w:t>学習</w:t>
      </w:r>
      <w:r>
        <w:rPr>
          <w:sz w:val="24"/>
        </w:rPr>
        <w:t>を目的とし、</w:t>
      </w:r>
      <w:r w:rsidR="0098626D">
        <w:rPr>
          <w:rFonts w:hint="eastAsia"/>
          <w:sz w:val="24"/>
        </w:rPr>
        <w:t>背景として</w:t>
      </w:r>
      <w:r>
        <w:rPr>
          <w:rFonts w:hint="eastAsia"/>
          <w:sz w:val="24"/>
        </w:rPr>
        <w:t>基本</w:t>
      </w:r>
      <w:r>
        <w:rPr>
          <w:sz w:val="24"/>
        </w:rPr>
        <w:t>情報</w:t>
      </w:r>
      <w:r>
        <w:rPr>
          <w:rFonts w:hint="eastAsia"/>
          <w:sz w:val="24"/>
        </w:rPr>
        <w:t>の</w:t>
      </w:r>
      <w:r w:rsidR="0098626D">
        <w:rPr>
          <w:sz w:val="24"/>
        </w:rPr>
        <w:t>合格を</w:t>
      </w:r>
      <w:r w:rsidR="0098626D">
        <w:rPr>
          <w:rFonts w:hint="eastAsia"/>
          <w:sz w:val="24"/>
        </w:rPr>
        <w:t>目指す</w:t>
      </w:r>
      <w:r>
        <w:rPr>
          <w:rFonts w:hint="eastAsia"/>
          <w:sz w:val="24"/>
        </w:rPr>
        <w:t>。</w:t>
      </w:r>
    </w:p>
    <w:p w:rsidR="006E0447" w:rsidRPr="0098626D" w:rsidRDefault="006E0447" w:rsidP="006E0447">
      <w:pPr>
        <w:jc w:val="left"/>
        <w:rPr>
          <w:sz w:val="24"/>
        </w:rPr>
      </w:pPr>
    </w:p>
    <w:p w:rsidR="006E0447" w:rsidRDefault="006E0447" w:rsidP="006E0447">
      <w:pPr>
        <w:jc w:val="left"/>
        <w:rPr>
          <w:sz w:val="32"/>
        </w:rPr>
      </w:pPr>
      <w:r>
        <w:rPr>
          <w:rFonts w:hint="eastAsia"/>
          <w:sz w:val="32"/>
        </w:rPr>
        <w:t>ターゲット</w:t>
      </w:r>
    </w:p>
    <w:p w:rsidR="0098626D" w:rsidRDefault="006E0447" w:rsidP="006B2AE1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基本情報の</w:t>
      </w:r>
      <w:r>
        <w:rPr>
          <w:sz w:val="24"/>
        </w:rPr>
        <w:t>合格を目指す</w:t>
      </w:r>
      <w:r w:rsidR="006B2AE1">
        <w:rPr>
          <w:rFonts w:hint="eastAsia"/>
          <w:sz w:val="24"/>
        </w:rPr>
        <w:t>社会人</w:t>
      </w:r>
      <w:r w:rsidR="006B2AE1">
        <w:rPr>
          <w:sz w:val="24"/>
        </w:rPr>
        <w:t>、</w:t>
      </w:r>
      <w:r>
        <w:rPr>
          <w:sz w:val="24"/>
        </w:rPr>
        <w:t>大学、短大、専門</w:t>
      </w:r>
      <w:r>
        <w:rPr>
          <w:rFonts w:hint="eastAsia"/>
          <w:sz w:val="24"/>
        </w:rPr>
        <w:t>、</w:t>
      </w:r>
      <w:r>
        <w:rPr>
          <w:sz w:val="24"/>
        </w:rPr>
        <w:t>高専学生</w:t>
      </w:r>
      <w:r w:rsidR="0098626D">
        <w:rPr>
          <w:rFonts w:hint="eastAsia"/>
          <w:sz w:val="24"/>
        </w:rPr>
        <w:t>。</w:t>
      </w:r>
    </w:p>
    <w:p w:rsidR="006B2AE1" w:rsidRPr="006B2AE1" w:rsidRDefault="006B2AE1" w:rsidP="006B2AE1">
      <w:pPr>
        <w:ind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プログラミングに興味のある</w:t>
      </w:r>
      <w:r>
        <w:rPr>
          <w:sz w:val="24"/>
        </w:rPr>
        <w:t>中高生。</w:t>
      </w:r>
    </w:p>
    <w:p w:rsidR="0098626D" w:rsidRDefault="0098626D" w:rsidP="0098626D">
      <w:pPr>
        <w:jc w:val="left"/>
        <w:rPr>
          <w:sz w:val="32"/>
        </w:rPr>
      </w:pPr>
      <w:r>
        <w:rPr>
          <w:rFonts w:hint="eastAsia"/>
          <w:sz w:val="32"/>
        </w:rPr>
        <w:t>概要</w:t>
      </w:r>
    </w:p>
    <w:p w:rsidR="0098626D" w:rsidRDefault="0098626D" w:rsidP="0098626D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手持ちの</w:t>
      </w:r>
      <w:r>
        <w:rPr>
          <w:sz w:val="24"/>
        </w:rPr>
        <w:t>スマートフォンで手軽にアセンブラ言語の</w:t>
      </w:r>
      <w:r>
        <w:rPr>
          <w:rFonts w:hint="eastAsia"/>
          <w:sz w:val="24"/>
        </w:rPr>
        <w:t>学習</w:t>
      </w:r>
      <w:r w:rsidR="005E126B">
        <w:rPr>
          <w:rFonts w:hint="eastAsia"/>
          <w:sz w:val="24"/>
        </w:rPr>
        <w:t>をすること</w:t>
      </w:r>
      <w:r>
        <w:rPr>
          <w:sz w:val="24"/>
        </w:rPr>
        <w:t>ができる。</w:t>
      </w:r>
    </w:p>
    <w:p w:rsidR="0098626D" w:rsidRDefault="005E126B" w:rsidP="0098626D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アセンブラ言語</w:t>
      </w:r>
      <w:r w:rsidR="0098626D">
        <w:rPr>
          <w:sz w:val="24"/>
        </w:rPr>
        <w:t>の解説に加え、</w:t>
      </w:r>
      <w:r w:rsidR="0098626D">
        <w:rPr>
          <w:rFonts w:hint="eastAsia"/>
          <w:sz w:val="24"/>
        </w:rPr>
        <w:t>ユーザ</w:t>
      </w:r>
      <w:r w:rsidR="0098626D">
        <w:rPr>
          <w:sz w:val="24"/>
        </w:rPr>
        <w:t>がアセンブラプログラムを自作できる機能も</w:t>
      </w:r>
      <w:r w:rsidR="0098626D">
        <w:rPr>
          <w:rFonts w:hint="eastAsia"/>
          <w:sz w:val="24"/>
        </w:rPr>
        <w:t>あり、プログラム</w:t>
      </w:r>
      <w:r w:rsidR="0098626D">
        <w:rPr>
          <w:sz w:val="24"/>
        </w:rPr>
        <w:t>初心者から</w:t>
      </w:r>
      <w:r w:rsidR="0098626D">
        <w:rPr>
          <w:rFonts w:hint="eastAsia"/>
          <w:sz w:val="24"/>
        </w:rPr>
        <w:t>経験者まで</w:t>
      </w:r>
      <w:r w:rsidR="0098626D">
        <w:rPr>
          <w:sz w:val="24"/>
        </w:rPr>
        <w:t>幅広く学習</w:t>
      </w:r>
      <w:r>
        <w:rPr>
          <w:rFonts w:hint="eastAsia"/>
          <w:sz w:val="24"/>
        </w:rPr>
        <w:t>すること</w:t>
      </w:r>
      <w:r>
        <w:rPr>
          <w:sz w:val="24"/>
        </w:rPr>
        <w:t>が</w:t>
      </w:r>
      <w:r w:rsidR="0098626D">
        <w:rPr>
          <w:sz w:val="24"/>
        </w:rPr>
        <w:t>できる</w:t>
      </w:r>
      <w:r>
        <w:rPr>
          <w:rFonts w:hint="eastAsia"/>
          <w:sz w:val="24"/>
        </w:rPr>
        <w:t>。</w:t>
      </w:r>
    </w:p>
    <w:p w:rsidR="0098626D" w:rsidRDefault="0098626D" w:rsidP="0098626D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また、</w:t>
      </w:r>
      <w:r w:rsidR="005E126B">
        <w:rPr>
          <w:rFonts w:hint="eastAsia"/>
          <w:sz w:val="24"/>
        </w:rPr>
        <w:t>アセンブラ言語だけでなく、</w:t>
      </w:r>
      <w:r w:rsidR="005E126B">
        <w:rPr>
          <w:sz w:val="24"/>
        </w:rPr>
        <w:t>基本的なコンピュータ用語</w:t>
      </w:r>
      <w:r w:rsidR="005E126B">
        <w:rPr>
          <w:rFonts w:hint="eastAsia"/>
          <w:sz w:val="24"/>
        </w:rPr>
        <w:t>の</w:t>
      </w:r>
      <w:r w:rsidR="005E126B">
        <w:rPr>
          <w:sz w:val="24"/>
        </w:rPr>
        <w:t>解説も</w:t>
      </w:r>
      <w:r w:rsidR="005E126B">
        <w:rPr>
          <w:rFonts w:hint="eastAsia"/>
          <w:sz w:val="24"/>
        </w:rPr>
        <w:t>用意しており</w:t>
      </w:r>
      <w:r w:rsidR="005E126B">
        <w:rPr>
          <w:sz w:val="24"/>
        </w:rPr>
        <w:t>、コンピュータに精通していない人でも学習しやすい</w:t>
      </w:r>
      <w:r w:rsidR="005E126B">
        <w:rPr>
          <w:rFonts w:hint="eastAsia"/>
          <w:sz w:val="24"/>
        </w:rPr>
        <w:t>環境</w:t>
      </w:r>
      <w:r w:rsidR="005E126B">
        <w:rPr>
          <w:sz w:val="24"/>
        </w:rPr>
        <w:t>になっている。</w:t>
      </w:r>
    </w:p>
    <w:p w:rsidR="005E126B" w:rsidRDefault="005E126B" w:rsidP="005E126B">
      <w:pPr>
        <w:jc w:val="left"/>
        <w:rPr>
          <w:sz w:val="24"/>
        </w:rPr>
      </w:pPr>
    </w:p>
    <w:p w:rsidR="00464596" w:rsidRDefault="00464596" w:rsidP="00464596">
      <w:pPr>
        <w:jc w:val="left"/>
        <w:rPr>
          <w:rFonts w:asciiTheme="minorEastAsia" w:hAnsiTheme="minorEastAsia"/>
          <w:sz w:val="24"/>
        </w:rPr>
      </w:pPr>
      <w:r>
        <w:rPr>
          <w:rFonts w:hint="eastAsia"/>
          <w:sz w:val="32"/>
        </w:rPr>
        <w:t>シチュエーション</w:t>
      </w:r>
    </w:p>
    <w:p w:rsidR="008E141F" w:rsidRDefault="008E141F" w:rsidP="00464596">
      <w:pPr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・基本情報</w:t>
      </w:r>
      <w:r>
        <w:rPr>
          <w:rFonts w:asciiTheme="minorEastAsia" w:hAnsiTheme="minorEastAsia"/>
          <w:sz w:val="24"/>
        </w:rPr>
        <w:t>の対策をしたい</w:t>
      </w:r>
      <w:r>
        <w:rPr>
          <w:rFonts w:asciiTheme="minorEastAsia" w:hAnsiTheme="minorEastAsia" w:hint="eastAsia"/>
          <w:sz w:val="24"/>
        </w:rPr>
        <w:t>とき</w:t>
      </w:r>
    </w:p>
    <w:p w:rsidR="00464596" w:rsidRDefault="008E141F" w:rsidP="00464596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・辞書として</w:t>
      </w:r>
      <w:r>
        <w:rPr>
          <w:rFonts w:asciiTheme="minorEastAsia" w:hAnsiTheme="minorEastAsia"/>
          <w:sz w:val="24"/>
        </w:rPr>
        <w:t>、用語の確認などをしたいとき</w:t>
      </w:r>
    </w:p>
    <w:p w:rsidR="008E141F" w:rsidRPr="008E141F" w:rsidRDefault="008E141F" w:rsidP="00464596">
      <w:pPr>
        <w:ind w:firstLineChars="100" w:firstLine="2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・アセンブラ言語</w:t>
      </w:r>
      <w:r>
        <w:rPr>
          <w:rFonts w:asciiTheme="minorEastAsia" w:hAnsiTheme="minorEastAsia"/>
          <w:sz w:val="24"/>
        </w:rPr>
        <w:t>でプログラミングがしたくなったとき</w:t>
      </w:r>
    </w:p>
    <w:p w:rsidR="00464596" w:rsidRPr="008E141F" w:rsidRDefault="008E141F" w:rsidP="00464596">
      <w:pPr>
        <w:ind w:firstLineChars="100" w:firstLine="2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・暇つぶしに手軽に</w:t>
      </w:r>
      <w:r>
        <w:rPr>
          <w:rFonts w:asciiTheme="minorEastAsia" w:hAnsiTheme="minorEastAsia"/>
          <w:sz w:val="24"/>
        </w:rPr>
        <w:t>学習したいとき</w:t>
      </w:r>
    </w:p>
    <w:p w:rsidR="00464596" w:rsidRPr="008E141F" w:rsidRDefault="00464596" w:rsidP="00665125">
      <w:pPr>
        <w:jc w:val="left"/>
        <w:rPr>
          <w:rFonts w:hint="eastAsia"/>
          <w:sz w:val="32"/>
        </w:rPr>
      </w:pPr>
    </w:p>
    <w:p w:rsidR="00E1742B" w:rsidRDefault="00D92D33" w:rsidP="00D92D33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E1742B" w:rsidRDefault="00E1742B" w:rsidP="00E1742B">
      <w:pPr>
        <w:jc w:val="left"/>
        <w:rPr>
          <w:sz w:val="32"/>
        </w:rPr>
      </w:pPr>
      <w:r>
        <w:rPr>
          <w:rFonts w:hint="eastAsia"/>
          <w:sz w:val="32"/>
        </w:rPr>
        <w:lastRenderedPageBreak/>
        <w:t>機能</w:t>
      </w:r>
      <w:r w:rsidR="00D92D33">
        <w:rPr>
          <w:rFonts w:hint="eastAsia"/>
          <w:sz w:val="32"/>
        </w:rPr>
        <w:t>一覧</w:t>
      </w:r>
    </w:p>
    <w:p w:rsidR="00E1742B" w:rsidRDefault="00E1742B" w:rsidP="00E1742B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・</w:t>
      </w:r>
      <w:r w:rsidR="00665125">
        <w:rPr>
          <w:rFonts w:hint="eastAsia"/>
          <w:sz w:val="28"/>
        </w:rPr>
        <w:t>辞書</w:t>
      </w:r>
    </w:p>
    <w:p w:rsidR="00665125" w:rsidRDefault="00665125" w:rsidP="00E1742B">
      <w:pPr>
        <w:ind w:firstLineChars="100" w:firstLine="280"/>
        <w:jc w:val="left"/>
        <w:rPr>
          <w:sz w:val="24"/>
        </w:rPr>
      </w:pPr>
      <w:r>
        <w:rPr>
          <w:sz w:val="28"/>
        </w:rPr>
        <w:tab/>
      </w:r>
      <w:r>
        <w:rPr>
          <w:rFonts w:hint="eastAsia"/>
          <w:sz w:val="24"/>
        </w:rPr>
        <w:t>アセンブラ言語</w:t>
      </w:r>
      <w:r>
        <w:rPr>
          <w:sz w:val="24"/>
        </w:rPr>
        <w:t>、</w:t>
      </w:r>
      <w:r>
        <w:rPr>
          <w:rFonts w:hint="eastAsia"/>
          <w:sz w:val="24"/>
        </w:rPr>
        <w:t>コンピュータ</w:t>
      </w:r>
      <w:r>
        <w:rPr>
          <w:sz w:val="24"/>
        </w:rPr>
        <w:t>用語の解説を</w:t>
      </w:r>
      <w:r>
        <w:rPr>
          <w:rFonts w:hint="eastAsia"/>
          <w:sz w:val="24"/>
        </w:rPr>
        <w:t>閲覧することができる</w:t>
      </w:r>
      <w:r>
        <w:rPr>
          <w:sz w:val="24"/>
        </w:rPr>
        <w:t>。</w:t>
      </w:r>
    </w:p>
    <w:p w:rsidR="00665125" w:rsidRDefault="00665125" w:rsidP="00665125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アセンブラ言語</w:t>
      </w:r>
      <w:r>
        <w:rPr>
          <w:sz w:val="24"/>
        </w:rPr>
        <w:t>を理解するための</w:t>
      </w:r>
      <w:r>
        <w:rPr>
          <w:rFonts w:hint="eastAsia"/>
          <w:sz w:val="24"/>
        </w:rPr>
        <w:t>簡単なサンプルコードも</w:t>
      </w:r>
      <w:r>
        <w:rPr>
          <w:sz w:val="24"/>
        </w:rPr>
        <w:t>同時に</w:t>
      </w:r>
      <w:r>
        <w:rPr>
          <w:rFonts w:hint="eastAsia"/>
          <w:sz w:val="24"/>
        </w:rPr>
        <w:t>提供</w:t>
      </w:r>
      <w:r>
        <w:rPr>
          <w:sz w:val="24"/>
        </w:rPr>
        <w:t>している。</w:t>
      </w:r>
    </w:p>
    <w:p w:rsidR="00D92D33" w:rsidRPr="00665125" w:rsidRDefault="00D92D33" w:rsidP="00665125">
      <w:pPr>
        <w:jc w:val="left"/>
        <w:rPr>
          <w:rFonts w:hint="eastAsia"/>
          <w:sz w:val="24"/>
        </w:rPr>
      </w:pPr>
      <w:bookmarkStart w:id="0" w:name="_GoBack"/>
      <w:bookmarkEnd w:id="0"/>
    </w:p>
    <w:p w:rsidR="00E1742B" w:rsidRDefault="00E1742B" w:rsidP="00E1742B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・</w:t>
      </w:r>
      <w:r w:rsidR="00665125">
        <w:rPr>
          <w:rFonts w:hint="eastAsia"/>
          <w:sz w:val="28"/>
        </w:rPr>
        <w:t>プログラミング</w:t>
      </w:r>
    </w:p>
    <w:p w:rsidR="00665125" w:rsidRDefault="00665125" w:rsidP="00E1742B">
      <w:pPr>
        <w:ind w:firstLineChars="100" w:firstLine="240"/>
        <w:jc w:val="left"/>
        <w:rPr>
          <w:sz w:val="24"/>
        </w:rPr>
      </w:pPr>
      <w:r>
        <w:rPr>
          <w:sz w:val="24"/>
        </w:rPr>
        <w:tab/>
      </w:r>
      <w:r w:rsidR="00D92D33">
        <w:rPr>
          <w:rFonts w:hint="eastAsia"/>
          <w:sz w:val="24"/>
        </w:rPr>
        <w:t>ユーザが</w:t>
      </w:r>
      <w:r w:rsidR="00D92D33">
        <w:rPr>
          <w:sz w:val="24"/>
        </w:rPr>
        <w:t>アセンブラ</w:t>
      </w:r>
      <w:r w:rsidR="00D92D33">
        <w:rPr>
          <w:rFonts w:hint="eastAsia"/>
          <w:sz w:val="24"/>
        </w:rPr>
        <w:t>言語</w:t>
      </w:r>
      <w:r w:rsidR="00D92D33">
        <w:rPr>
          <w:sz w:val="24"/>
        </w:rPr>
        <w:t>で</w:t>
      </w:r>
      <w:r w:rsidR="00D92D33">
        <w:rPr>
          <w:rFonts w:hint="eastAsia"/>
          <w:sz w:val="24"/>
        </w:rPr>
        <w:t>プログラミングが</w:t>
      </w:r>
      <w:r w:rsidR="00D92D33">
        <w:rPr>
          <w:sz w:val="24"/>
        </w:rPr>
        <w:t>できる。</w:t>
      </w:r>
    </w:p>
    <w:p w:rsidR="00D92D33" w:rsidRDefault="00D92D33" w:rsidP="00E1742B">
      <w:pPr>
        <w:ind w:firstLineChars="100" w:firstLine="24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作成</w:t>
      </w:r>
      <w:r>
        <w:rPr>
          <w:sz w:val="24"/>
        </w:rPr>
        <w:t>したプログラムを</w:t>
      </w:r>
      <w:r>
        <w:rPr>
          <w:rFonts w:hint="eastAsia"/>
          <w:sz w:val="24"/>
        </w:rPr>
        <w:t>モジュール化</w:t>
      </w:r>
      <w:r>
        <w:rPr>
          <w:sz w:val="24"/>
        </w:rPr>
        <w:t>することで再利用することができる機能も提供している。</w:t>
      </w:r>
    </w:p>
    <w:p w:rsidR="00D92D33" w:rsidRPr="00D92D33" w:rsidRDefault="00D92D33" w:rsidP="008E141F">
      <w:pPr>
        <w:jc w:val="left"/>
        <w:rPr>
          <w:rFonts w:hint="eastAsia"/>
          <w:sz w:val="24"/>
        </w:rPr>
      </w:pPr>
    </w:p>
    <w:p w:rsidR="00665125" w:rsidRDefault="00665125" w:rsidP="00E1742B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・問題演習</w:t>
      </w:r>
    </w:p>
    <w:p w:rsidR="00665125" w:rsidRDefault="00665125" w:rsidP="00E1742B">
      <w:pPr>
        <w:ind w:firstLineChars="100" w:firstLine="240"/>
        <w:jc w:val="left"/>
        <w:rPr>
          <w:sz w:val="24"/>
        </w:rPr>
      </w:pPr>
      <w:r>
        <w:rPr>
          <w:sz w:val="24"/>
        </w:rPr>
        <w:tab/>
      </w:r>
      <w:r w:rsidR="00D92D33">
        <w:rPr>
          <w:rFonts w:hint="eastAsia"/>
          <w:sz w:val="24"/>
        </w:rPr>
        <w:t>過去に基本情報</w:t>
      </w:r>
      <w:r w:rsidR="00D92D33">
        <w:rPr>
          <w:sz w:val="24"/>
        </w:rPr>
        <w:t>で出題された</w:t>
      </w:r>
      <w:r w:rsidR="00D92D33">
        <w:rPr>
          <w:rFonts w:hint="eastAsia"/>
          <w:sz w:val="24"/>
        </w:rPr>
        <w:t>アセンブラ</w:t>
      </w:r>
      <w:r w:rsidR="00D92D33">
        <w:rPr>
          <w:sz w:val="24"/>
        </w:rPr>
        <w:t>言語の</w:t>
      </w:r>
      <w:r w:rsidR="00D92D33">
        <w:rPr>
          <w:rFonts w:hint="eastAsia"/>
          <w:sz w:val="24"/>
        </w:rPr>
        <w:t>問題や</w:t>
      </w:r>
      <w:r w:rsidR="00D92D33">
        <w:rPr>
          <w:sz w:val="24"/>
        </w:rPr>
        <w:t>、</w:t>
      </w:r>
      <w:r w:rsidR="006B2AE1">
        <w:rPr>
          <w:rFonts w:hint="eastAsia"/>
          <w:sz w:val="24"/>
        </w:rPr>
        <w:t>開発側で</w:t>
      </w:r>
      <w:r w:rsidR="00D92D33">
        <w:rPr>
          <w:sz w:val="24"/>
        </w:rPr>
        <w:t>独自に用意した問題を解く</w:t>
      </w:r>
      <w:r w:rsidR="00D92D33">
        <w:rPr>
          <w:rFonts w:hint="eastAsia"/>
          <w:sz w:val="24"/>
        </w:rPr>
        <w:t>ことが</w:t>
      </w:r>
      <w:r w:rsidR="00D92D33">
        <w:rPr>
          <w:sz w:val="24"/>
        </w:rPr>
        <w:t>できる。</w:t>
      </w:r>
    </w:p>
    <w:p w:rsidR="00D92D33" w:rsidRDefault="00D92D33" w:rsidP="00E1742B">
      <w:pPr>
        <w:ind w:firstLineChars="100" w:firstLine="240"/>
        <w:jc w:val="left"/>
        <w:rPr>
          <w:sz w:val="24"/>
        </w:rPr>
      </w:pPr>
      <w:r>
        <w:rPr>
          <w:sz w:val="24"/>
        </w:rPr>
        <w:tab/>
      </w:r>
      <w:r w:rsidR="006B2AE1">
        <w:rPr>
          <w:rFonts w:hint="eastAsia"/>
          <w:sz w:val="24"/>
        </w:rPr>
        <w:t>初心者に向けた</w:t>
      </w:r>
      <w:r w:rsidR="006B2AE1">
        <w:rPr>
          <w:sz w:val="24"/>
        </w:rPr>
        <w:t>比較的簡単な問題も用意している。</w:t>
      </w:r>
    </w:p>
    <w:p w:rsidR="008E141F" w:rsidRPr="00D92D33" w:rsidRDefault="008E141F" w:rsidP="008E141F">
      <w:pPr>
        <w:jc w:val="left"/>
        <w:rPr>
          <w:rFonts w:hint="eastAsia"/>
          <w:sz w:val="24"/>
        </w:rPr>
      </w:pPr>
    </w:p>
    <w:sectPr w:rsidR="008E141F" w:rsidRPr="00D92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CD"/>
    <w:rsid w:val="00464596"/>
    <w:rsid w:val="00541228"/>
    <w:rsid w:val="005E126B"/>
    <w:rsid w:val="00665125"/>
    <w:rsid w:val="006B2AE1"/>
    <w:rsid w:val="006E0447"/>
    <w:rsid w:val="008E141F"/>
    <w:rsid w:val="0098626D"/>
    <w:rsid w:val="00B00FD9"/>
    <w:rsid w:val="00CD2563"/>
    <w:rsid w:val="00D92D33"/>
    <w:rsid w:val="00E1742B"/>
    <w:rsid w:val="00E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997981-A027-4729-8851-0568A98F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/>
  <dc:description/>
  <cp:lastModifiedBy>村田　征哉</cp:lastModifiedBy>
  <cp:revision>2</cp:revision>
  <dcterms:created xsi:type="dcterms:W3CDTF">2016-12-02T07:53:00Z</dcterms:created>
  <dcterms:modified xsi:type="dcterms:W3CDTF">2016-12-02T09:56:00Z</dcterms:modified>
</cp:coreProperties>
</file>