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C11B9E" w14:textId="636B856B" w:rsidR="0026617B" w:rsidRPr="0026617B" w:rsidRDefault="0026617B" w:rsidP="0026617B">
      <w:pPr>
        <w:pStyle w:val="a9"/>
        <w:rPr>
          <w:u w:val="single"/>
        </w:rPr>
      </w:pPr>
      <w:r w:rsidRPr="0026617B">
        <w:rPr>
          <w:u w:val="single"/>
          <w:rtl/>
        </w:rPr>
        <w:t>מנוע חישוב דינמי</w:t>
      </w:r>
      <w:r w:rsidRPr="0026617B">
        <w:rPr>
          <w:u w:val="single"/>
        </w:rPr>
        <w:t xml:space="preserve"> (Dynamic Calculation Engine) </w:t>
      </w:r>
      <w:r w:rsidRPr="0026617B">
        <w:rPr>
          <w:u w:val="single"/>
          <w:rtl/>
        </w:rPr>
        <w:t xml:space="preserve">מבוסס </w:t>
      </w:r>
      <w:r w:rsidRPr="0026617B">
        <w:rPr>
          <w:b/>
          <w:bCs/>
          <w:u w:val="single"/>
        </w:rPr>
        <w:t>.NET 8</w:t>
      </w:r>
      <w:r w:rsidRPr="0026617B">
        <w:rPr>
          <w:u w:val="single"/>
        </w:rPr>
        <w:t>.</w:t>
      </w:r>
    </w:p>
    <w:p w14:paraId="3A4D71E3" w14:textId="77777777" w:rsidR="0026617B" w:rsidRPr="0026617B" w:rsidRDefault="0026617B" w:rsidP="0026617B">
      <w:pPr>
        <w:pStyle w:val="a9"/>
        <w:numPr>
          <w:ilvl w:val="0"/>
          <w:numId w:val="1"/>
        </w:numPr>
      </w:pPr>
      <w:proofErr w:type="gramStart"/>
      <w:r w:rsidRPr="0026617B">
        <w:t xml:space="preserve">  </w:t>
      </w:r>
      <w:r w:rsidRPr="0026617B">
        <w:rPr>
          <w:b/>
          <w:bCs/>
          <w:rtl/>
        </w:rPr>
        <w:t>ספריות</w:t>
      </w:r>
      <w:proofErr w:type="gramEnd"/>
      <w:r w:rsidRPr="0026617B">
        <w:rPr>
          <w:b/>
          <w:bCs/>
        </w:rPr>
        <w:t>:</w:t>
      </w:r>
      <w:r w:rsidRPr="0026617B">
        <w:t xml:space="preserve"> </w:t>
      </w:r>
      <w:r w:rsidRPr="0026617B">
        <w:rPr>
          <w:rtl/>
        </w:rPr>
        <w:t>שימוש ב</w:t>
      </w:r>
      <w:r w:rsidRPr="0026617B">
        <w:t>-</w:t>
      </w:r>
      <w:proofErr w:type="spellStart"/>
      <w:r w:rsidRPr="0026617B">
        <w:rPr>
          <w:b/>
          <w:bCs/>
        </w:rPr>
        <w:t>NCalc</w:t>
      </w:r>
      <w:proofErr w:type="spellEnd"/>
      <w:r w:rsidRPr="0026617B">
        <w:t xml:space="preserve"> </w:t>
      </w:r>
      <w:r w:rsidRPr="0026617B">
        <w:rPr>
          <w:rtl/>
        </w:rPr>
        <w:t>לחישוב נוסחאות בזמן ריצה ו</w:t>
      </w:r>
      <w:r w:rsidRPr="0026617B">
        <w:t>-</w:t>
      </w:r>
      <w:proofErr w:type="spellStart"/>
      <w:r w:rsidRPr="0026617B">
        <w:rPr>
          <w:b/>
          <w:bCs/>
        </w:rPr>
        <w:t>Microsoft.Data.SqlClient</w:t>
      </w:r>
      <w:proofErr w:type="spellEnd"/>
      <w:r w:rsidRPr="0026617B">
        <w:t xml:space="preserve"> </w:t>
      </w:r>
      <w:r w:rsidRPr="0026617B">
        <w:rPr>
          <w:rtl/>
        </w:rPr>
        <w:t>לעבודה מול</w:t>
      </w:r>
      <w:r w:rsidRPr="0026617B">
        <w:t xml:space="preserve"> SQL.</w:t>
      </w:r>
    </w:p>
    <w:p w14:paraId="4816E41C" w14:textId="77777777" w:rsidR="0026617B" w:rsidRPr="0026617B" w:rsidRDefault="0026617B" w:rsidP="0026617B">
      <w:pPr>
        <w:pStyle w:val="a9"/>
        <w:numPr>
          <w:ilvl w:val="0"/>
          <w:numId w:val="1"/>
        </w:numPr>
      </w:pPr>
      <w:proofErr w:type="gramStart"/>
      <w:r w:rsidRPr="0026617B">
        <w:t xml:space="preserve">  </w:t>
      </w:r>
      <w:r w:rsidRPr="0026617B">
        <w:rPr>
          <w:b/>
          <w:bCs/>
          <w:rtl/>
        </w:rPr>
        <w:t>שיטת</w:t>
      </w:r>
      <w:proofErr w:type="gramEnd"/>
      <w:r w:rsidRPr="0026617B">
        <w:rPr>
          <w:b/>
          <w:bCs/>
          <w:rtl/>
        </w:rPr>
        <w:t xml:space="preserve"> עבודה</w:t>
      </w:r>
      <w:r w:rsidRPr="0026617B">
        <w:rPr>
          <w:b/>
          <w:bCs/>
        </w:rPr>
        <w:t>:</w:t>
      </w:r>
      <w:r w:rsidRPr="0026617B">
        <w:t xml:space="preserve"> </w:t>
      </w:r>
      <w:r w:rsidRPr="0026617B">
        <w:rPr>
          <w:rtl/>
        </w:rPr>
        <w:t>טעינת מיליון רשומות לזיכרון</w:t>
      </w:r>
      <w:r w:rsidRPr="0026617B">
        <w:t xml:space="preserve"> (</w:t>
      </w:r>
      <w:proofErr w:type="spellStart"/>
      <w:r w:rsidRPr="0026617B">
        <w:rPr>
          <w:b/>
          <w:bCs/>
        </w:rPr>
        <w:t>DataTable</w:t>
      </w:r>
      <w:proofErr w:type="spellEnd"/>
      <w:r w:rsidRPr="0026617B">
        <w:t xml:space="preserve">) </w:t>
      </w:r>
      <w:r w:rsidRPr="0026617B">
        <w:rPr>
          <w:rtl/>
        </w:rPr>
        <w:t>וביצוע חישובים אופטימליים עם פרמטרים בפחות משנייה</w:t>
      </w:r>
      <w:r w:rsidRPr="0026617B">
        <w:t>.</w:t>
      </w:r>
    </w:p>
    <w:p w14:paraId="52C6DB7B" w14:textId="0C37F878" w:rsidR="00984DF1" w:rsidRDefault="00984DF1" w:rsidP="0026617B">
      <w:pPr>
        <w:pStyle w:val="a9"/>
        <w:rPr>
          <w:rtl/>
        </w:rPr>
      </w:pPr>
    </w:p>
    <w:p w14:paraId="42A65EFE" w14:textId="77777777" w:rsidR="00CB2388" w:rsidRDefault="00CB2388" w:rsidP="0026617B">
      <w:pPr>
        <w:pStyle w:val="a9"/>
        <w:rPr>
          <w:rtl/>
        </w:rPr>
      </w:pPr>
    </w:p>
    <w:p w14:paraId="28E7C326" w14:textId="77777777" w:rsidR="00CB2388" w:rsidRPr="00CB2388" w:rsidRDefault="00CB2388" w:rsidP="00CB2388">
      <w:pPr>
        <w:pStyle w:val="a9"/>
        <w:rPr>
          <w:b/>
          <w:bCs/>
        </w:rPr>
      </w:pPr>
      <w:r w:rsidRPr="00CB2388">
        <w:rPr>
          <w:b/>
          <w:bCs/>
        </w:rPr>
        <w:t>Stored Procedure &amp; Dynamic SQL (Database Side Solution)</w:t>
      </w:r>
    </w:p>
    <w:p w14:paraId="5E364BB7" w14:textId="77777777" w:rsidR="00CB2388" w:rsidRPr="00CB2388" w:rsidRDefault="00CB2388" w:rsidP="00CB2388">
      <w:pPr>
        <w:pStyle w:val="a9"/>
        <w:numPr>
          <w:ilvl w:val="0"/>
          <w:numId w:val="3"/>
        </w:numPr>
      </w:pPr>
      <w:r w:rsidRPr="00CB2388">
        <w:rPr>
          <w:b/>
          <w:bCs/>
          <w:rtl/>
        </w:rPr>
        <w:t>שם הפתרון</w:t>
      </w:r>
      <w:r w:rsidRPr="00CB2388">
        <w:rPr>
          <w:b/>
          <w:bCs/>
        </w:rPr>
        <w:t>:</w:t>
      </w:r>
      <w:r w:rsidRPr="00CB2388">
        <w:t xml:space="preserve"> </w:t>
      </w:r>
      <w:r w:rsidRPr="00CB2388">
        <w:rPr>
          <w:rtl/>
        </w:rPr>
        <w:t xml:space="preserve">עיבוד נתונים בצד השרת באמצעות </w:t>
      </w:r>
      <w:r w:rsidRPr="00CB2388">
        <w:rPr>
          <w:b/>
          <w:bCs/>
        </w:rPr>
        <w:t>Stored Procedure</w:t>
      </w:r>
      <w:r w:rsidRPr="00CB2388">
        <w:t xml:space="preserve"> </w:t>
      </w:r>
      <w:r w:rsidRPr="00CB2388">
        <w:rPr>
          <w:rtl/>
        </w:rPr>
        <w:t>ו</w:t>
      </w:r>
      <w:r w:rsidRPr="00CB2388">
        <w:t>-</w:t>
      </w:r>
      <w:r w:rsidRPr="00CB2388">
        <w:rPr>
          <w:b/>
          <w:bCs/>
        </w:rPr>
        <w:t>Dynamic SQL</w:t>
      </w:r>
      <w:r w:rsidRPr="00CB2388">
        <w:t>.</w:t>
      </w:r>
    </w:p>
    <w:p w14:paraId="64038D2F" w14:textId="77777777" w:rsidR="00CB2388" w:rsidRPr="00CB2388" w:rsidRDefault="00CB2388" w:rsidP="00CB2388">
      <w:pPr>
        <w:pStyle w:val="a9"/>
        <w:numPr>
          <w:ilvl w:val="0"/>
          <w:numId w:val="3"/>
        </w:numPr>
      </w:pPr>
      <w:r w:rsidRPr="00CB2388">
        <w:rPr>
          <w:b/>
          <w:bCs/>
          <w:rtl/>
        </w:rPr>
        <w:t>טכנולוגיות</w:t>
      </w:r>
      <w:r w:rsidRPr="00CB2388">
        <w:rPr>
          <w:b/>
          <w:bCs/>
        </w:rPr>
        <w:t>:</w:t>
      </w:r>
      <w:r w:rsidRPr="00CB2388">
        <w:t xml:space="preserve"> </w:t>
      </w:r>
      <w:r w:rsidRPr="00CB2388">
        <w:rPr>
          <w:rtl/>
        </w:rPr>
        <w:t>שימוש ב</w:t>
      </w:r>
      <w:r w:rsidRPr="00CB2388">
        <w:t>-</w:t>
      </w:r>
      <w:r w:rsidRPr="00CB2388">
        <w:rPr>
          <w:b/>
          <w:bCs/>
        </w:rPr>
        <w:t>T-SQL</w:t>
      </w:r>
      <w:r w:rsidRPr="00CB2388">
        <w:t xml:space="preserve"> (</w:t>
      </w:r>
      <w:r w:rsidRPr="00CB2388">
        <w:rPr>
          <w:rtl/>
        </w:rPr>
        <w:t>שפת ה</w:t>
      </w:r>
      <w:r w:rsidRPr="00CB2388">
        <w:t xml:space="preserve">-SQL </w:t>
      </w:r>
      <w:r w:rsidRPr="00CB2388">
        <w:rPr>
          <w:rtl/>
        </w:rPr>
        <w:t>של מיקרוסופט</w:t>
      </w:r>
      <w:r w:rsidRPr="00CB2388">
        <w:t xml:space="preserve">) </w:t>
      </w:r>
      <w:r w:rsidRPr="00CB2388">
        <w:rPr>
          <w:rtl/>
        </w:rPr>
        <w:t xml:space="preserve">ובפרוצדורת המערכת </w:t>
      </w:r>
      <w:proofErr w:type="spellStart"/>
      <w:r w:rsidRPr="00CB2388">
        <w:rPr>
          <w:b/>
          <w:bCs/>
        </w:rPr>
        <w:t>sp_executesql</w:t>
      </w:r>
      <w:proofErr w:type="spellEnd"/>
      <w:r w:rsidRPr="00CB2388">
        <w:t xml:space="preserve"> </w:t>
      </w:r>
      <w:r w:rsidRPr="00CB2388">
        <w:rPr>
          <w:rtl/>
        </w:rPr>
        <w:t>להרצת נוסחאות דינמיות</w:t>
      </w:r>
      <w:r w:rsidRPr="00CB2388">
        <w:t>.</w:t>
      </w:r>
    </w:p>
    <w:p w14:paraId="774C3EE1" w14:textId="77777777" w:rsidR="00CB2388" w:rsidRPr="00CB2388" w:rsidRDefault="00CB2388" w:rsidP="00CB2388">
      <w:pPr>
        <w:pStyle w:val="a9"/>
        <w:numPr>
          <w:ilvl w:val="0"/>
          <w:numId w:val="3"/>
        </w:numPr>
      </w:pPr>
      <w:r w:rsidRPr="00CB2388">
        <w:rPr>
          <w:b/>
          <w:bCs/>
          <w:rtl/>
        </w:rPr>
        <w:t>שיטת עבודה</w:t>
      </w:r>
      <w:r w:rsidRPr="00CB2388">
        <w:rPr>
          <w:b/>
          <w:bCs/>
        </w:rPr>
        <w:t>:</w:t>
      </w:r>
      <w:r w:rsidRPr="00CB2388">
        <w:t xml:space="preserve"> </w:t>
      </w:r>
      <w:r w:rsidRPr="00CB2388">
        <w:rPr>
          <w:rtl/>
        </w:rPr>
        <w:t>יצירת שאילתות "על המקום" מתוך טבלת הנוסחאות והרצתן ישירות על טבלת הנתונים</w:t>
      </w:r>
      <w:r w:rsidRPr="00CB2388">
        <w:t xml:space="preserve"> (</w:t>
      </w:r>
      <w:proofErr w:type="spellStart"/>
      <w:r w:rsidRPr="00CB2388">
        <w:t>t_data</w:t>
      </w:r>
      <w:proofErr w:type="spellEnd"/>
      <w:r w:rsidRPr="00CB2388">
        <w:t xml:space="preserve">). </w:t>
      </w:r>
      <w:r w:rsidRPr="00CB2388">
        <w:rPr>
          <w:rtl/>
        </w:rPr>
        <w:t>הפתרון חוסך שינוע של מיליוני שורות ברשת ומנצל את מנוע ה</w:t>
      </w:r>
      <w:r w:rsidRPr="00CB2388">
        <w:t xml:space="preserve">-Indexing </w:t>
      </w:r>
      <w:r w:rsidRPr="00CB2388">
        <w:rPr>
          <w:rtl/>
        </w:rPr>
        <w:t>והאופטימיזציה המובנה של</w:t>
      </w:r>
      <w:r w:rsidRPr="00CB2388">
        <w:t xml:space="preserve"> SQL Server </w:t>
      </w:r>
      <w:r w:rsidRPr="00CB2388">
        <w:rPr>
          <w:rtl/>
        </w:rPr>
        <w:t>לביצועים מרביים</w:t>
      </w:r>
      <w:r w:rsidRPr="00CB2388">
        <w:t>.</w:t>
      </w:r>
    </w:p>
    <w:p w14:paraId="525B1C59" w14:textId="77777777" w:rsidR="00CB2388" w:rsidRPr="00CB2388" w:rsidRDefault="00CB2388" w:rsidP="0026617B">
      <w:pPr>
        <w:pStyle w:val="a9"/>
      </w:pPr>
    </w:p>
    <w:sectPr w:rsidR="00CB2388" w:rsidRPr="00CB2388" w:rsidSect="00984DF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5C28A6"/>
    <w:multiLevelType w:val="hybridMultilevel"/>
    <w:tmpl w:val="F6F227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43914"/>
    <w:multiLevelType w:val="multilevel"/>
    <w:tmpl w:val="FB62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C904D3"/>
    <w:multiLevelType w:val="multilevel"/>
    <w:tmpl w:val="8AF20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3963612">
    <w:abstractNumId w:val="0"/>
  </w:num>
  <w:num w:numId="2" w16cid:durableId="438257645">
    <w:abstractNumId w:val="2"/>
  </w:num>
  <w:num w:numId="3" w16cid:durableId="2111047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7B"/>
    <w:rsid w:val="0026617B"/>
    <w:rsid w:val="00835CBB"/>
    <w:rsid w:val="00984DF1"/>
    <w:rsid w:val="00A22C57"/>
    <w:rsid w:val="00CB2388"/>
    <w:rsid w:val="00D82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593B1"/>
  <w15:chartTrackingRefBased/>
  <w15:docId w15:val="{E9052CCB-1559-4AF8-A68C-EF2DD3E27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266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661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2661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2661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26617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26617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26617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26617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26617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2661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266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266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2661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2661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835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1</Pages>
  <Words>118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התלמידה ש. שפריי התמחות הנדסאים דטה</dc:creator>
  <cp:keywords/>
  <dc:description/>
  <cp:lastModifiedBy>התלמידה ש. שפריי התמחות הנדסאים דטה</cp:lastModifiedBy>
  <cp:revision>3</cp:revision>
  <dcterms:created xsi:type="dcterms:W3CDTF">2026-04-21T19:50:00Z</dcterms:created>
  <dcterms:modified xsi:type="dcterms:W3CDTF">2026-04-22T08:15:00Z</dcterms:modified>
</cp:coreProperties>
</file>