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FF0" w:rsidRDefault="00281ACD">
      <w:pPr>
        <w:spacing w:before="240" w:after="240"/>
      </w:pPr>
      <w:r>
        <w:t>Name – Mohammad Ayan</w:t>
      </w:r>
      <w:bookmarkStart w:id="0" w:name="_GoBack"/>
      <w:bookmarkEnd w:id="0"/>
    </w:p>
    <w:p w:rsidR="00E35FF0" w:rsidRDefault="00281ACD">
      <w:r>
        <w:pict>
          <v:rect id="_x0000_i1025" style="width:0;height:1.5pt" o:hralign="center" o:hrstd="t" o:hr="t" fillcolor="#a0a0a0" stroked="f"/>
        </w:pict>
      </w:r>
    </w:p>
    <w:p w:rsidR="00E35FF0" w:rsidRDefault="00281AC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15rdw1a03cbw" w:colFirst="0" w:colLast="0"/>
      <w:bookmarkEnd w:id="1"/>
      <w:r>
        <w:rPr>
          <w:b/>
          <w:bCs/>
          <w:sz w:val="46"/>
          <w:szCs w:val="46"/>
        </w:rPr>
        <w:t xml:space="preserve">Quiz: </w:t>
      </w:r>
      <w:proofErr w:type="spellStart"/>
      <w:r>
        <w:rPr>
          <w:b/>
          <w:bCs/>
          <w:sz w:val="46"/>
          <w:szCs w:val="46"/>
        </w:rPr>
        <w:t>Embeddings</w:t>
      </w:r>
      <w:proofErr w:type="spellEnd"/>
      <w:r>
        <w:rPr>
          <w:b/>
          <w:bCs/>
          <w:sz w:val="46"/>
          <w:szCs w:val="46"/>
        </w:rPr>
        <w:t xml:space="preserve"> &amp; Vector Databases</w:t>
      </w:r>
    </w:p>
    <w:p w:rsidR="00E35FF0" w:rsidRDefault="00281AC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vcwzvr5zetr" w:colFirst="0" w:colLast="0"/>
      <w:bookmarkEnd w:id="2"/>
      <w:r>
        <w:rPr>
          <w:b/>
          <w:bCs/>
          <w:sz w:val="34"/>
          <w:szCs w:val="34"/>
        </w:rPr>
        <w:t>Section A: Multiple Choice Questions (MCQs)</w:t>
      </w:r>
    </w:p>
    <w:p w:rsidR="00E35FF0" w:rsidRDefault="00281ACD">
      <w:pPr>
        <w:spacing w:before="240" w:after="240"/>
      </w:pPr>
      <w:r>
        <w:rPr>
          <w:b/>
          <w:bCs/>
        </w:rPr>
        <w:t>1. What is an embedding in AI?</w:t>
      </w:r>
      <w:r>
        <w:rPr>
          <w:b/>
          <w:bCs/>
        </w:rPr>
        <w:br/>
      </w:r>
      <w:r>
        <w:t>a) A database table</w:t>
      </w:r>
      <w:r>
        <w:br/>
        <w:t xml:space="preserve">b) </w:t>
      </w:r>
      <w:proofErr w:type="gramStart"/>
      <w:r>
        <w:t>A</w:t>
      </w:r>
      <w:proofErr w:type="gramEnd"/>
      <w:r>
        <w:t xml:space="preserve"> numerical representation of text, images, or data</w:t>
      </w:r>
      <w:r>
        <w:br/>
        <w:t>c) A programming language</w:t>
      </w:r>
      <w:r>
        <w:br/>
        <w:t>d) A type of neural network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b) A numerical representation of text, images, or data</w:t>
      </w:r>
    </w:p>
    <w:p w:rsidR="00E35FF0" w:rsidRDefault="00281ACD">
      <w:r>
        <w:pict>
          <v:rect id="_x0000_i1026" style="width:0;height:1.5pt" o:hralign="center" o:hrstd="t" o:hr="t" fillcolor="#a0a0a0" stroked="f"/>
        </w:pict>
      </w:r>
    </w:p>
    <w:p w:rsidR="00E35FF0" w:rsidRDefault="00281ACD">
      <w:pPr>
        <w:spacing w:before="240" w:after="240"/>
      </w:pPr>
      <w:r>
        <w:rPr>
          <w:b/>
          <w:bCs/>
        </w:rPr>
        <w:t xml:space="preserve">2. Why are 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 xml:space="preserve"> useful in AI applications?</w:t>
      </w:r>
      <w:r>
        <w:rPr>
          <w:b/>
          <w:bCs/>
        </w:rPr>
        <w:br/>
      </w:r>
      <w:r>
        <w:t>a) They compress files</w:t>
      </w:r>
      <w:r>
        <w:br/>
        <w:t xml:space="preserve">b) </w:t>
      </w:r>
      <w:proofErr w:type="gramStart"/>
      <w:r>
        <w:t>They</w:t>
      </w:r>
      <w:proofErr w:type="gramEnd"/>
      <w:r>
        <w:t xml:space="preserve"> convert data into numbers that machines can compare</w:t>
      </w:r>
      <w:r>
        <w:br/>
        <w:t>c) They increase internet speed</w:t>
      </w:r>
      <w:r>
        <w:br/>
        <w:t>d) They replace databases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b) They convert data into numbers that machines can compare</w:t>
      </w:r>
      <w:r>
        <w:br/>
      </w:r>
    </w:p>
    <w:p w:rsidR="00E35FF0" w:rsidRDefault="00281ACD">
      <w:r>
        <w:pict>
          <v:rect id="_x0000_i1027" style="width:0;height:1.5pt" o:hralign="center" o:hrstd="t" o:hr="t" fillcolor="#a0a0a0" stroked="f"/>
        </w:pict>
      </w:r>
    </w:p>
    <w:p w:rsidR="00E35FF0" w:rsidRDefault="00281ACD">
      <w:pPr>
        <w:spacing w:before="240" w:after="240"/>
      </w:pPr>
      <w:r>
        <w:rPr>
          <w:b/>
          <w:bCs/>
        </w:rPr>
        <w:t>3. Which technique is commonly used to measure similarity betwee</w:t>
      </w:r>
      <w:r>
        <w:rPr>
          <w:b/>
          <w:bCs/>
        </w:rPr>
        <w:t xml:space="preserve">n 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>?</w:t>
      </w:r>
      <w:r>
        <w:rPr>
          <w:b/>
          <w:bCs/>
        </w:rPr>
        <w:br/>
      </w:r>
      <w:r>
        <w:t>a) Binary search</w:t>
      </w:r>
      <w:r>
        <w:br/>
        <w:t>b) Cosine similarity</w:t>
      </w:r>
      <w:r>
        <w:br/>
        <w:t>c) Linear regression</w:t>
      </w:r>
      <w:r>
        <w:br/>
        <w:t xml:space="preserve">d) </w:t>
      </w:r>
      <w:proofErr w:type="gramStart"/>
      <w:r>
        <w:t>Sorting</w:t>
      </w:r>
      <w:proofErr w:type="gramEnd"/>
      <w:r>
        <w:t xml:space="preserve"> algorithm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b) They convert data into numbers that machines can compare</w:t>
      </w:r>
      <w:r>
        <w:br/>
      </w:r>
    </w:p>
    <w:p w:rsidR="00E35FF0" w:rsidRDefault="00281ACD">
      <w:r>
        <w:pict>
          <v:rect id="_x0000_i1028" style="width:0;height:1.5pt" o:hralign="center" o:hrstd="t" o:hr="t" fillcolor="#a0a0a0" stroked="f"/>
        </w:pict>
      </w:r>
    </w:p>
    <w:p w:rsidR="00E35FF0" w:rsidRDefault="00281ACD">
      <w:pPr>
        <w:spacing w:before="240" w:after="240"/>
      </w:pPr>
      <w:r>
        <w:rPr>
          <w:b/>
          <w:bCs/>
        </w:rPr>
        <w:t>4. What is the main purpose of a vector database?</w:t>
      </w:r>
      <w:r>
        <w:rPr>
          <w:b/>
          <w:bCs/>
        </w:rPr>
        <w:br/>
      </w:r>
      <w:r>
        <w:t>a) Store only text documents</w:t>
      </w:r>
      <w:r>
        <w:br/>
        <w:t>b) Store and search numerical vector representations efficiently</w:t>
      </w:r>
      <w:r>
        <w:br/>
      </w:r>
      <w:r>
        <w:lastRenderedPageBreak/>
        <w:t xml:space="preserve">c) Store images </w:t>
      </w:r>
      <w:r>
        <w:t>only</w:t>
      </w:r>
      <w:r>
        <w:br/>
        <w:t>d) Replace relational databases completely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b) Store and search numerical vector representations efficiently</w:t>
      </w:r>
    </w:p>
    <w:p w:rsidR="00E35FF0" w:rsidRDefault="00281ACD">
      <w:r>
        <w:pict>
          <v:rect id="_x0000_i1029" style="width:0;height:1.5pt" o:hralign="center" o:hrstd="t" o:hr="t" fillcolor="#a0a0a0" stroked="f"/>
        </w:pict>
      </w:r>
    </w:p>
    <w:p w:rsidR="00E35FF0" w:rsidRDefault="00281ACD">
      <w:pPr>
        <w:spacing w:before="240" w:after="240"/>
      </w:pPr>
      <w:r>
        <w:rPr>
          <w:b/>
          <w:bCs/>
        </w:rPr>
        <w:t>5. Which of the following is a popular vector database?</w:t>
      </w:r>
      <w:r>
        <w:rPr>
          <w:b/>
          <w:bCs/>
        </w:rPr>
        <w:br/>
      </w:r>
      <w:r>
        <w:t>a) MySQL</w:t>
      </w:r>
      <w:r>
        <w:br/>
        <w:t>b) Pinecone</w:t>
      </w:r>
      <w:r>
        <w:br/>
        <w:t>c) Excel</w:t>
      </w:r>
      <w:r>
        <w:br/>
        <w:t>d) Oracle Forms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b) Pinecone</w:t>
      </w:r>
      <w:r>
        <w:br/>
      </w:r>
    </w:p>
    <w:p w:rsidR="00E35FF0" w:rsidRDefault="00281ACD">
      <w:r>
        <w:pict>
          <v:rect id="_x0000_i1030" style="width:0;height:1.5pt" o:hralign="center" o:hrstd="t" o:hr="t" fillcolor="#a0a0a0" stroked="f"/>
        </w:pict>
      </w:r>
    </w:p>
    <w:p w:rsidR="00E35FF0" w:rsidRDefault="00281AC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t51vl2g0ps3" w:colFirst="0" w:colLast="0"/>
      <w:bookmarkEnd w:id="3"/>
      <w:r>
        <w:rPr>
          <w:b/>
          <w:bCs/>
          <w:sz w:val="34"/>
          <w:szCs w:val="34"/>
        </w:rPr>
        <w:t>Section B: True / False</w:t>
      </w:r>
    </w:p>
    <w:p w:rsidR="00E35FF0" w:rsidRDefault="00281ACD">
      <w:pPr>
        <w:spacing w:before="240" w:after="24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 xml:space="preserve"> convert text or images into numerical vectors.</w:t>
      </w:r>
      <w:r>
        <w:rPr>
          <w:b/>
          <w:bCs/>
        </w:rPr>
        <w:br/>
      </w:r>
      <w:r>
        <w:t>True / False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True</w:t>
      </w:r>
    </w:p>
    <w:p w:rsidR="00E35FF0" w:rsidRDefault="00281ACD">
      <w:pPr>
        <w:spacing w:before="240" w:after="240"/>
      </w:pPr>
      <w:r>
        <w:rPr>
          <w:b/>
          <w:bCs/>
        </w:rPr>
        <w:t>7. V</w:t>
      </w:r>
      <w:r>
        <w:rPr>
          <w:b/>
          <w:bCs/>
        </w:rPr>
        <w:t>ector databases are optimized for similarity search.</w:t>
      </w:r>
      <w:r>
        <w:rPr>
          <w:b/>
          <w:bCs/>
        </w:rPr>
        <w:br/>
      </w:r>
      <w:r>
        <w:t>True / False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True</w:t>
      </w:r>
    </w:p>
    <w:p w:rsidR="00E35FF0" w:rsidRDefault="00281ACD">
      <w:pPr>
        <w:spacing w:before="240" w:after="240"/>
      </w:pPr>
      <w:r>
        <w:rPr>
          <w:b/>
          <w:bCs/>
        </w:rPr>
        <w:t>8. Cosine similarity measures how similar two vectors are in direction.</w:t>
      </w:r>
      <w:r>
        <w:rPr>
          <w:b/>
          <w:bCs/>
        </w:rPr>
        <w:br/>
      </w:r>
      <w:r>
        <w:t>True / False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True</w:t>
      </w:r>
    </w:p>
    <w:p w:rsidR="00E35FF0" w:rsidRDefault="00281ACD">
      <w:pPr>
        <w:spacing w:before="240" w:after="240"/>
      </w:pPr>
      <w:r>
        <w:rPr>
          <w:b/>
          <w:bCs/>
        </w:rPr>
        <w:t>9. Traditional SQL databases are always faster than vector databases for similarity search.</w:t>
      </w:r>
      <w:r>
        <w:rPr>
          <w:b/>
          <w:bCs/>
        </w:rPr>
        <w:br/>
      </w:r>
      <w:r>
        <w:t>True / False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False</w:t>
      </w:r>
    </w:p>
    <w:p w:rsidR="00E35FF0" w:rsidRDefault="00281ACD">
      <w:r>
        <w:pict>
          <v:rect id="_x0000_i1031" style="width:0;height:1.5pt" o:hralign="center" o:hrstd="t" o:hr="t" fillcolor="#a0a0a0" stroked="f"/>
        </w:pict>
      </w:r>
    </w:p>
    <w:p w:rsidR="00E35FF0" w:rsidRDefault="00281AC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hf1864lgouf" w:colFirst="0" w:colLast="0"/>
      <w:bookmarkEnd w:id="4"/>
      <w:r>
        <w:rPr>
          <w:b/>
          <w:bCs/>
          <w:sz w:val="34"/>
          <w:szCs w:val="34"/>
        </w:rPr>
        <w:t>Section C: Short Answer</w:t>
      </w:r>
    </w:p>
    <w:p w:rsidR="00E35FF0" w:rsidRDefault="00281ACD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10. In simple words, what is similarity search?</w:t>
      </w:r>
    </w:p>
    <w:p w:rsidR="00281ACD" w:rsidRDefault="00281ACD" w:rsidP="00281ACD">
      <w:pPr>
        <w:pStyle w:val="font-claude-response-body"/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t xml:space="preserve">Similarity search means finding items that are </w:t>
      </w:r>
      <w:r w:rsidRPr="00281ACD">
        <w:rPr>
          <w:rStyle w:val="Strong"/>
          <w:b w:val="0"/>
        </w:rPr>
        <w:t>closest in meaning</w:t>
      </w:r>
      <w:r>
        <w:t xml:space="preserve"> to a query, even if the exact words don't match.</w:t>
      </w:r>
    </w:p>
    <w:p w:rsidR="00281ACD" w:rsidRPr="00281ACD" w:rsidRDefault="00281ACD" w:rsidP="00281ACD">
      <w:pPr>
        <w:pStyle w:val="font-claude-response-body"/>
      </w:pPr>
      <w:r>
        <w:t>For example — searching "cheap phone" and finding results for "budget smartphone" because both mean the same thing.</w:t>
      </w:r>
    </w:p>
    <w:p w:rsidR="00E35FF0" w:rsidRDefault="00281ACD">
      <w:r>
        <w:pict>
          <v:rect id="_x0000_i1032" style="width:0;height:1.5pt" o:hralign="center" o:hrstd="t" o:hr="t" fillcolor="#a0a0a0" stroked="f"/>
        </w:pict>
      </w:r>
    </w:p>
    <w:p w:rsidR="00E35FF0" w:rsidRDefault="00281ACD">
      <w:pPr>
        <w:spacing w:before="240" w:after="240"/>
        <w:rPr>
          <w:b/>
          <w:bCs/>
        </w:rPr>
      </w:pPr>
      <w:r>
        <w:rPr>
          <w:b/>
          <w:bCs/>
        </w:rPr>
        <w:t xml:space="preserve">11. Give one real-world application of 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>.</w:t>
      </w:r>
    </w:p>
    <w:p w:rsidR="00E35FF0" w:rsidRDefault="00281ACD">
      <w:pPr>
        <w:spacing w:before="240" w:after="240"/>
      </w:pPr>
      <w:r>
        <w:t xml:space="preserve">Examples may include search engines, recommendation systems, or </w:t>
      </w:r>
      <w:proofErr w:type="spellStart"/>
      <w:r>
        <w:t>chatbots</w:t>
      </w:r>
      <w:proofErr w:type="spellEnd"/>
      <w:r>
        <w:t>.</w:t>
      </w:r>
    </w:p>
    <w:p w:rsidR="00281ACD" w:rsidRDefault="00281ACD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proofErr w:type="spellStart"/>
      <w:r w:rsidRPr="00281ACD">
        <w:rPr>
          <w:rStyle w:val="Strong"/>
          <w:b w:val="0"/>
        </w:rPr>
        <w:t>Chatbots</w:t>
      </w:r>
      <w:proofErr w:type="spellEnd"/>
      <w:r w:rsidRPr="00281ACD">
        <w:rPr>
          <w:rStyle w:val="Strong"/>
          <w:b w:val="0"/>
        </w:rPr>
        <w:t xml:space="preserve"> / FAQ Assistants</w:t>
      </w:r>
      <w:r>
        <w:t xml:space="preserve"> — like the hospital </w:t>
      </w:r>
      <w:proofErr w:type="spellStart"/>
      <w:r>
        <w:t>chatbot</w:t>
      </w:r>
      <w:proofErr w:type="spellEnd"/>
      <w:r>
        <w:t xml:space="preserve"> I </w:t>
      </w:r>
      <w:r>
        <w:t xml:space="preserve">built. A patient asks </w:t>
      </w:r>
      <w:r>
        <w:rPr>
          <w:rStyle w:val="Emphasis"/>
        </w:rPr>
        <w:t>"How do I book an appointment?"</w:t>
      </w:r>
      <w:r>
        <w:t xml:space="preserve"> and the system finds the most semantically similar FAQ even if the wording is completely different.</w:t>
      </w:r>
    </w:p>
    <w:p w:rsidR="00E35FF0" w:rsidRDefault="00281ACD">
      <w:r>
        <w:pict>
          <v:rect id="_x0000_i1033" style="width:0;height:1.5pt" o:hralign="center" o:hrstd="t" o:hr="t" fillcolor="#a0a0a0" stroked="f"/>
        </w:pict>
      </w:r>
    </w:p>
    <w:p w:rsidR="00E35FF0" w:rsidRDefault="00281ACD">
      <w:pPr>
        <w:spacing w:before="240" w:after="240"/>
        <w:rPr>
          <w:b/>
          <w:bCs/>
        </w:rPr>
      </w:pPr>
      <w:r>
        <w:rPr>
          <w:b/>
          <w:bCs/>
        </w:rPr>
        <w:t xml:space="preserve">12. What happens when two 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 xml:space="preserve"> are very close i</w:t>
      </w:r>
      <w:r>
        <w:rPr>
          <w:b/>
          <w:bCs/>
        </w:rPr>
        <w:t>n vector space?</w:t>
      </w:r>
    </w:p>
    <w:p w:rsidR="00281ACD" w:rsidRDefault="00281ACD" w:rsidP="00281ACD">
      <w:pPr>
        <w:pStyle w:val="font-claude-response-body"/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 w:rsidRPr="00281ACD">
        <w:t xml:space="preserve">It means the two pieces of data have </w:t>
      </w:r>
      <w:r w:rsidRPr="00281ACD">
        <w:rPr>
          <w:b/>
          <w:bCs/>
        </w:rPr>
        <w:t>very similar meaning</w:t>
      </w:r>
      <w:r w:rsidRPr="00281ACD">
        <w:t>. For example:</w:t>
      </w:r>
    </w:p>
    <w:p w:rsidR="00281ACD" w:rsidRDefault="00281ACD" w:rsidP="00281ACD">
      <w:pPr>
        <w:pStyle w:val="font-claude-response-body"/>
      </w:pPr>
      <w:r>
        <w:t>"Python tutorial for beginners</w:t>
      </w:r>
      <w:proofErr w:type="gramStart"/>
      <w:r>
        <w:t>"  →</w:t>
      </w:r>
      <w:proofErr w:type="gramEnd"/>
      <w:r>
        <w:t xml:space="preserve"> [0.2, 0.7, 0.6]</w:t>
      </w:r>
    </w:p>
    <w:p w:rsidR="00281ACD" w:rsidRDefault="00281ACD" w:rsidP="00281ACD">
      <w:pPr>
        <w:pStyle w:val="font-claude-response-body"/>
      </w:pPr>
      <w:r>
        <w:t>"Intro to Python pr</w:t>
      </w:r>
      <w:r>
        <w:t>ogramming"    → [0.2, 0.8, 0.5]</w:t>
      </w:r>
    </w:p>
    <w:p w:rsidR="00281ACD" w:rsidRPr="00281ACD" w:rsidRDefault="00281ACD" w:rsidP="00281ACD">
      <w:pPr>
        <w:pStyle w:val="font-claude-response-body"/>
      </w:pPr>
      <w:r>
        <w:t xml:space="preserve">                               </w:t>
      </w:r>
      <w:proofErr w:type="gramStart"/>
      <w:r>
        <w:t>very</w:t>
      </w:r>
      <w:proofErr w:type="gramEnd"/>
      <w:r>
        <w:t xml:space="preserve"> close vectors = same meaning</w:t>
      </w:r>
    </w:p>
    <w:p w:rsidR="00281ACD" w:rsidRPr="00281ACD" w:rsidRDefault="00281ACD" w:rsidP="0028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/>
        </w:rPr>
      </w:pPr>
      <w:r>
        <w:rPr>
          <w:rFonts w:ascii="var(--font-mono)" w:eastAsia="Times New Roman" w:hAnsi="var(--font-mono)" w:cs="Courier New"/>
          <w:color w:val="EAECF0"/>
          <w:sz w:val="20"/>
          <w:szCs w:val="20"/>
          <w:lang w:val="en-US"/>
        </w:rPr>
        <w:t>"</w:t>
      </w:r>
      <w:proofErr w:type="spellStart"/>
      <w:r>
        <w:rPr>
          <w:rFonts w:ascii="var(--font-mono)" w:eastAsia="Times New Roman" w:hAnsi="var(--font-mono)" w:cs="Courier New"/>
          <w:color w:val="EAECF0"/>
          <w:sz w:val="20"/>
          <w:szCs w:val="20"/>
          <w:lang w:val="en-US"/>
        </w:rPr>
        <w:t>P</w:t>
      </w:r>
      <w:r w:rsidRPr="00281ACD">
        <w:rPr>
          <w:rFonts w:ascii="Times New Roman" w:eastAsia="Times New Roman" w:hAnsi="Times New Roman" w:cs="Times New Roman"/>
          <w:sz w:val="24"/>
          <w:szCs w:val="24"/>
          <w:lang w:val="en-US"/>
        </w:rPr>
        <w:t>Cosine</w:t>
      </w:r>
      <w:proofErr w:type="spellEnd"/>
      <w:r w:rsidRPr="00281A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similarity would return a score close to </w:t>
      </w:r>
      <w:r w:rsidRPr="00281A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1.0</w:t>
      </w:r>
      <w:r w:rsidRPr="00281AC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81ACD" w:rsidRPr="00281ACD" w:rsidRDefault="00281ACD">
      <w:pPr>
        <w:spacing w:before="240" w:after="240"/>
        <w:rPr>
          <w:bCs/>
        </w:rPr>
      </w:pPr>
    </w:p>
    <w:p w:rsidR="00E35FF0" w:rsidRDefault="00281ACD">
      <w:r>
        <w:pict>
          <v:rect id="_x0000_i1034" style="width:0;height:1.5pt" o:hralign="center" o:hrstd="t" o:hr="t" fillcolor="#a0a0a0" stroked="f"/>
        </w:pict>
      </w:r>
    </w:p>
    <w:p w:rsidR="00E35FF0" w:rsidRDefault="00281AC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cz95e5bv7bwk" w:colFirst="0" w:colLast="0"/>
      <w:bookmarkEnd w:id="5"/>
      <w:r>
        <w:rPr>
          <w:b/>
          <w:bCs/>
          <w:sz w:val="34"/>
          <w:szCs w:val="34"/>
        </w:rPr>
        <w:t>Section D: Practical Thinking Questions</w:t>
      </w:r>
    </w:p>
    <w:p w:rsidR="00E35FF0" w:rsidRDefault="00281ACD">
      <w:pPr>
        <w:spacing w:before="240" w:after="240"/>
      </w:pPr>
      <w:r>
        <w:rPr>
          <w:b/>
          <w:bCs/>
        </w:rPr>
        <w:t>13. Scenario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r>
        <w:t xml:space="preserve">You build a </w:t>
      </w:r>
      <w:proofErr w:type="spellStart"/>
      <w:r>
        <w:t>chatbot</w:t>
      </w:r>
      <w:proofErr w:type="spellEnd"/>
      <w:r>
        <w:t xml:space="preserve"> for a university website.</w:t>
      </w:r>
    </w:p>
    <w:p w:rsidR="00E35FF0" w:rsidRDefault="00281ACD">
      <w:pPr>
        <w:spacing w:before="240" w:after="240"/>
      </w:pPr>
      <w:r>
        <w:t xml:space="preserve">The </w:t>
      </w:r>
      <w:proofErr w:type="spellStart"/>
      <w:r>
        <w:t>chatbot</w:t>
      </w:r>
      <w:proofErr w:type="spellEnd"/>
      <w:r>
        <w:t xml:space="preserve"> should answer questions from </w:t>
      </w:r>
      <w:r>
        <w:rPr>
          <w:b/>
          <w:bCs/>
        </w:rPr>
        <w:t>course PDFs and policy documents</w:t>
      </w:r>
      <w:r>
        <w:t>.</w:t>
      </w:r>
    </w:p>
    <w:p w:rsidR="00E35FF0" w:rsidRDefault="00281ACD">
      <w:pPr>
        <w:spacing w:before="240" w:after="240"/>
      </w:pPr>
      <w:r>
        <w:rPr>
          <w:b/>
          <w:bCs/>
        </w:rPr>
        <w:t>Question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r>
        <w:t xml:space="preserve">Why would </w:t>
      </w:r>
      <w:proofErr w:type="spellStart"/>
      <w:r>
        <w:t>embeddings</w:t>
      </w:r>
      <w:proofErr w:type="spellEnd"/>
      <w:r>
        <w:t xml:space="preserve"> + a vector database be useful here?</w:t>
      </w:r>
    </w:p>
    <w:p w:rsidR="00E35FF0" w:rsidRDefault="00281ACD">
      <w:r>
        <w:pict>
          <v:rect id="_x0000_i1035" style="width:0;height:1.5pt" o:hralign="center" o:hrstd="t" o:hr="t" fillcolor="#a0a0a0" stroked="f"/>
        </w:pict>
      </w:r>
    </w:p>
    <w:p w:rsidR="00E35FF0" w:rsidRDefault="00281ACD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14. Scenario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r>
        <w:t xml:space="preserve">A user searches for </w:t>
      </w:r>
      <w:r>
        <w:rPr>
          <w:b/>
          <w:bCs/>
        </w:rPr>
        <w:t>“cheap smartphones”</w:t>
      </w:r>
      <w:r>
        <w:t xml:space="preserve">, but the database contains products labeled </w:t>
      </w:r>
      <w:r>
        <w:rPr>
          <w:b/>
          <w:bCs/>
        </w:rPr>
        <w:t>“budget mobile phones.”</w:t>
      </w:r>
    </w:p>
    <w:p w:rsidR="00E35FF0" w:rsidRDefault="00281ACD">
      <w:pPr>
        <w:spacing w:before="240" w:after="240"/>
      </w:pPr>
      <w:r>
        <w:rPr>
          <w:b/>
          <w:bCs/>
        </w:rPr>
        <w:t>Question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br/>
      </w:r>
      <w:r>
        <w:t xml:space="preserve">How can </w:t>
      </w:r>
      <w:proofErr w:type="spellStart"/>
      <w:r>
        <w:t>embeddings</w:t>
      </w:r>
      <w:proofErr w:type="spellEnd"/>
      <w:r>
        <w:t xml:space="preserve"> help retrieve the correct results even if the </w:t>
      </w:r>
      <w:r>
        <w:t>exact words are different?</w:t>
      </w:r>
    </w:p>
    <w:p w:rsidR="00281ACD" w:rsidRDefault="00281ACD">
      <w:pPr>
        <w:spacing w:before="240" w:after="240"/>
        <w:rPr>
          <w:rFonts w:ascii="Times New Roman" w:hAnsi="Times New Roman" w:cs="Times New Roman"/>
        </w:rPr>
      </w:pPr>
      <w:proofErr w:type="spellStart"/>
      <w:r>
        <w:t>Ans</w:t>
      </w:r>
      <w:proofErr w:type="spellEnd"/>
      <w:r>
        <w:t xml:space="preserve"> - </w:t>
      </w:r>
      <w:r>
        <w:t xml:space="preserve">Traditional search compares </w:t>
      </w:r>
      <w:r>
        <w:rPr>
          <w:rStyle w:val="Strong"/>
        </w:rPr>
        <w:t>exact words</w:t>
      </w:r>
      <w:r>
        <w:t xml:space="preserve"> — "cheap" ≠ "budget", "smartphones" ≠ "mobile phones" → no match found </w:t>
      </w:r>
    </w:p>
    <w:p w:rsidR="00281ACD" w:rsidRDefault="00281ACD" w:rsidP="00281ACD">
      <w:pPr>
        <w:spacing w:before="240" w:after="240"/>
      </w:pPr>
      <w:r>
        <w:t>"</w:t>
      </w:r>
      <w:proofErr w:type="gramStart"/>
      <w:r>
        <w:t>cheap</w:t>
      </w:r>
      <w:proofErr w:type="gramEnd"/>
      <w:r>
        <w:t xml:space="preserve"> smartphones"    → [0.7, 0.5, 0.3, ...]</w:t>
      </w:r>
    </w:p>
    <w:p w:rsidR="00281ACD" w:rsidRDefault="00281ACD" w:rsidP="00281ACD">
      <w:pPr>
        <w:spacing w:before="240" w:after="240"/>
      </w:pPr>
      <w:r>
        <w:t>"</w:t>
      </w:r>
      <w:proofErr w:type="gramStart"/>
      <w:r>
        <w:t>budget</w:t>
      </w:r>
      <w:proofErr w:type="gramEnd"/>
      <w:r>
        <w:t xml:space="preserve"> mobile</w:t>
      </w:r>
      <w:r>
        <w:t xml:space="preserve"> phones" → [0.6, 0.5, 0.4, ...]</w:t>
      </w:r>
    </w:p>
    <w:p w:rsidR="00281ACD" w:rsidRDefault="00281ACD" w:rsidP="00281ACD">
      <w:pPr>
        <w:spacing w:before="240" w:after="240"/>
      </w:pPr>
      <w:r>
        <w:t xml:space="preserve">                        </w:t>
      </w:r>
      <w:proofErr w:type="gramStart"/>
      <w:r>
        <w:t>vectors</w:t>
      </w:r>
      <w:proofErr w:type="gramEnd"/>
      <w:r>
        <w:t xml:space="preserve"> are close → high cosine similarity </w:t>
      </w:r>
    </w:p>
    <w:p w:rsidR="00E35FF0" w:rsidRDefault="00281ACD">
      <w:r>
        <w:pict>
          <v:rect id="_x0000_i1036" style="width:0;height:1.5pt" o:hralign="center" o:hrstd="t" o:hr="t" fillcolor="#a0a0a0" stroked="f"/>
        </w:pict>
      </w:r>
    </w:p>
    <w:p w:rsidR="00E35FF0" w:rsidRDefault="00281AC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qptvmzt7tcm6" w:colFirst="0" w:colLast="0"/>
      <w:bookmarkEnd w:id="6"/>
      <w:r>
        <w:rPr>
          <w:b/>
          <w:bCs/>
          <w:sz w:val="34"/>
          <w:szCs w:val="34"/>
        </w:rPr>
        <w:t>Section E: Mini Hands-On Question</w:t>
      </w:r>
    </w:p>
    <w:p w:rsidR="00E35FF0" w:rsidRDefault="00281ACD">
      <w:pPr>
        <w:spacing w:before="240" w:after="240"/>
        <w:rPr>
          <w:b/>
          <w:bCs/>
        </w:rPr>
      </w:pPr>
      <w:r>
        <w:rPr>
          <w:b/>
          <w:bCs/>
        </w:rPr>
        <w:t>15. Steps Challenge</w:t>
      </w:r>
    </w:p>
    <w:p w:rsidR="00E35FF0" w:rsidRDefault="00281ACD">
      <w:pPr>
        <w:spacing w:before="240" w:after="240"/>
      </w:pPr>
      <w:r>
        <w:t xml:space="preserve">Arrange the steps for building a </w:t>
      </w:r>
      <w:r>
        <w:rPr>
          <w:b/>
          <w:bCs/>
        </w:rPr>
        <w:t>semantic search system</w:t>
      </w:r>
      <w:r>
        <w:t xml:space="preserve"> in the correct order:</w:t>
      </w:r>
    </w:p>
    <w:p w:rsidR="00E35FF0" w:rsidRDefault="00281ACD">
      <w:pPr>
        <w:spacing w:before="240" w:after="240"/>
      </w:pPr>
      <w:r>
        <w:t xml:space="preserve">a) Store </w:t>
      </w:r>
      <w:proofErr w:type="spellStart"/>
      <w:r>
        <w:t>embeddings</w:t>
      </w:r>
      <w:proofErr w:type="spellEnd"/>
      <w:r>
        <w:t xml:space="preserve"> in a vector database</w:t>
      </w:r>
      <w:r>
        <w:br/>
        <w:t xml:space="preserve">b) Convert documents into </w:t>
      </w:r>
      <w:proofErr w:type="spellStart"/>
      <w:r>
        <w:t>embeddings</w:t>
      </w:r>
      <w:proofErr w:type="spellEnd"/>
      <w:r>
        <w:br/>
        <w:t>c) Convert the us</w:t>
      </w:r>
      <w:r>
        <w:t>er query into an embedding</w:t>
      </w:r>
      <w:r>
        <w:br/>
        <w:t xml:space="preserve">d) </w:t>
      </w:r>
      <w:proofErr w:type="gramStart"/>
      <w:r>
        <w:t>Find</w:t>
      </w:r>
      <w:proofErr w:type="gramEnd"/>
      <w:r>
        <w:t xml:space="preserve"> the most similar vectors</w:t>
      </w:r>
    </w:p>
    <w:p w:rsidR="00281ACD" w:rsidRDefault="00281ACD" w:rsidP="00281ACD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</w:p>
    <w:p w:rsidR="00281ACD" w:rsidRDefault="00281ACD" w:rsidP="00281ACD">
      <w:pPr>
        <w:spacing w:before="240" w:after="240"/>
      </w:pPr>
      <w:r>
        <w:t xml:space="preserve">b) Convert documents into </w:t>
      </w:r>
      <w:proofErr w:type="spellStart"/>
      <w:r>
        <w:t>embeddings</w:t>
      </w:r>
      <w:proofErr w:type="spellEnd"/>
    </w:p>
    <w:p w:rsidR="00281ACD" w:rsidRDefault="00281ACD" w:rsidP="00281ACD">
      <w:pPr>
        <w:spacing w:before="240" w:after="240"/>
      </w:pPr>
      <w:r>
        <w:t xml:space="preserve">a) Store </w:t>
      </w:r>
      <w:proofErr w:type="spellStart"/>
      <w:r>
        <w:t>embeddings</w:t>
      </w:r>
      <w:proofErr w:type="spellEnd"/>
      <w:r>
        <w:t xml:space="preserve"> in a vector database</w:t>
      </w:r>
    </w:p>
    <w:p w:rsidR="00281ACD" w:rsidRDefault="00281ACD" w:rsidP="00281ACD">
      <w:pPr>
        <w:spacing w:before="240" w:after="240"/>
      </w:pPr>
      <w:r>
        <w:t>c) Convert the user query into an embedding</w:t>
      </w:r>
    </w:p>
    <w:p w:rsidR="00281ACD" w:rsidRDefault="00281ACD" w:rsidP="00281ACD">
      <w:pPr>
        <w:spacing w:before="240" w:after="240"/>
      </w:pPr>
      <w:r>
        <w:t>d) Find the most similar vectors</w:t>
      </w:r>
    </w:p>
    <w:p w:rsidR="00E35FF0" w:rsidRDefault="00E35FF0" w:rsidP="00281ACD">
      <w:pPr>
        <w:spacing w:before="240" w:after="240"/>
      </w:pPr>
    </w:p>
    <w:p w:rsidR="00E35FF0" w:rsidRDefault="00E35FF0"/>
    <w:sectPr w:rsidR="00E35F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5C20F4-ACA2-4FA8-AFB1-48B9332D55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4B723C-4632-4183-9C59-DC8B98CB389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24B59"/>
    <w:multiLevelType w:val="multilevel"/>
    <w:tmpl w:val="95FA2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35FF0"/>
    <w:rsid w:val="00281ACD"/>
    <w:rsid w:val="00E3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font-claude-response-body">
    <w:name w:val="font-claude-response-body"/>
    <w:basedOn w:val="Normal"/>
    <w:rsid w:val="00281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81ACD"/>
    <w:rPr>
      <w:b/>
      <w:bCs/>
    </w:rPr>
  </w:style>
  <w:style w:type="character" w:styleId="Emphasis">
    <w:name w:val="Emphasis"/>
    <w:basedOn w:val="DefaultParagraphFont"/>
    <w:uiPriority w:val="20"/>
    <w:qFormat/>
    <w:rsid w:val="00281AC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AC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81AC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font-claude-response-body">
    <w:name w:val="font-claude-response-body"/>
    <w:basedOn w:val="Normal"/>
    <w:rsid w:val="00281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81ACD"/>
    <w:rPr>
      <w:b/>
      <w:bCs/>
    </w:rPr>
  </w:style>
  <w:style w:type="character" w:styleId="Emphasis">
    <w:name w:val="Emphasis"/>
    <w:basedOn w:val="DefaultParagraphFont"/>
    <w:uiPriority w:val="20"/>
    <w:qFormat/>
    <w:rsid w:val="00281AC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AC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81A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2026-03-14T06:47:00Z</dcterms:created>
  <dcterms:modified xsi:type="dcterms:W3CDTF">2026-03-14T06:47:00Z</dcterms:modified>
</cp:coreProperties>
</file>