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74D" w:rsidRDefault="000663EB">
      <w:r>
        <w:t>Things to correct.</w:t>
      </w:r>
    </w:p>
    <w:p w:rsidR="000663EB" w:rsidRDefault="000663EB">
      <w:r>
        <w:t>Problem1. Pin 11 V- of op-amp is not connected to ground.</w:t>
      </w:r>
    </w:p>
    <w:p w:rsidR="000663EB" w:rsidRDefault="000663EB">
      <w:r>
        <w:t xml:space="preserve">Solution1. </w:t>
      </w:r>
      <w:r>
        <w:t xml:space="preserve">Add a wire link from </w:t>
      </w:r>
      <w:r>
        <w:rPr>
          <w:rStyle w:val="HTMLCode"/>
          <w:rFonts w:eastAsiaTheme="minorHAnsi"/>
        </w:rPr>
        <w:t>C3-100nF2 pad 1</w:t>
      </w:r>
      <w:r>
        <w:t xml:space="preserve"> or </w:t>
      </w:r>
      <w:r>
        <w:rPr>
          <w:rStyle w:val="HTMLCode"/>
          <w:rFonts w:eastAsiaTheme="minorHAnsi"/>
        </w:rPr>
        <w:t>U9 pin 11</w:t>
      </w:r>
      <w:r>
        <w:t xml:space="preserve"> to GND.</w:t>
      </w:r>
    </w:p>
    <w:p w:rsidR="000663EB" w:rsidRDefault="000663EB"/>
    <w:p w:rsidR="000663EB" w:rsidRDefault="000663EB">
      <w:r>
        <w:t xml:space="preserve">Problem2. Since voltage regulator is now changed so output and Input capacitor shall also </w:t>
      </w:r>
      <w:proofErr w:type="gramStart"/>
      <w:r>
        <w:t>change .</w:t>
      </w:r>
      <w:proofErr w:type="gramEnd"/>
    </w:p>
    <w:p w:rsidR="000663EB" w:rsidRDefault="000663EB">
      <w:r>
        <w:t xml:space="preserve">Solution 2. </w:t>
      </w:r>
      <w:r>
        <w:t xml:space="preserve">It needs output capacitor stability. Datasheet typical circuit shows about </w:t>
      </w:r>
      <w:r>
        <w:rPr>
          <w:rStyle w:val="Strong"/>
        </w:rPr>
        <w:t xml:space="preserve">0.47 </w:t>
      </w:r>
      <w:proofErr w:type="spellStart"/>
      <w:r>
        <w:rPr>
          <w:rStyle w:val="Strong"/>
        </w:rPr>
        <w:t>uF</w:t>
      </w:r>
      <w:proofErr w:type="spellEnd"/>
      <w:r>
        <w:rPr>
          <w:rStyle w:val="Strong"/>
        </w:rPr>
        <w:t xml:space="preserve"> input</w:t>
      </w:r>
      <w:r>
        <w:t xml:space="preserve"> and </w:t>
      </w:r>
      <w:r>
        <w:rPr>
          <w:rStyle w:val="Strong"/>
        </w:rPr>
        <w:t xml:space="preserve">22 </w:t>
      </w:r>
      <w:proofErr w:type="spellStart"/>
      <w:r>
        <w:rPr>
          <w:rStyle w:val="Strong"/>
        </w:rPr>
        <w:t>uF</w:t>
      </w:r>
      <w:proofErr w:type="spellEnd"/>
      <w:r>
        <w:rPr>
          <w:rStyle w:val="Strong"/>
        </w:rPr>
        <w:t xml:space="preserve"> output tantalum</w:t>
      </w:r>
      <w:r>
        <w:t xml:space="preserve"> capacitor.</w:t>
      </w:r>
    </w:p>
    <w:p w:rsidR="000663EB" w:rsidRDefault="000663EB"/>
    <w:p w:rsidR="000663EB" w:rsidRDefault="000663EB">
      <w:r>
        <w:t>Problem 3. The 22 PF capac</w:t>
      </w:r>
      <w:r w:rsidR="009B7074">
        <w:t xml:space="preserve">itor for 8MHZ </w:t>
      </w:r>
      <w:proofErr w:type="gramStart"/>
      <w:r w:rsidR="009B7074">
        <w:t xml:space="preserve">crystal </w:t>
      </w:r>
      <w:r>
        <w:t xml:space="preserve"> shall</w:t>
      </w:r>
      <w:proofErr w:type="gramEnd"/>
      <w:r>
        <w:t xml:space="preserve"> be </w:t>
      </w:r>
      <w:r w:rsidR="009B7074">
        <w:t>changed.</w:t>
      </w:r>
    </w:p>
    <w:p w:rsidR="009B7074" w:rsidRDefault="009B7074">
      <w:r>
        <w:t>Solution 3</w:t>
      </w:r>
      <w:r>
        <w:t>.</w:t>
      </w:r>
      <w:bookmarkStart w:id="0" w:name="_GoBack"/>
      <w:bookmarkEnd w:id="0"/>
    </w:p>
    <w:sectPr w:rsidR="009B7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33B"/>
    <w:rsid w:val="000663EB"/>
    <w:rsid w:val="0013274D"/>
    <w:rsid w:val="00507295"/>
    <w:rsid w:val="009B7074"/>
    <w:rsid w:val="00FE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597F4-9AA4-4AB6-A374-D7B7BDC3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63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</dc:creator>
  <cp:keywords/>
  <dc:description/>
  <cp:lastModifiedBy>ehsan</cp:lastModifiedBy>
  <cp:revision>2</cp:revision>
  <dcterms:created xsi:type="dcterms:W3CDTF">2026-07-30T23:49:00Z</dcterms:created>
  <dcterms:modified xsi:type="dcterms:W3CDTF">2026-07-31T00:17:00Z</dcterms:modified>
</cp:coreProperties>
</file>