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F7A8A" w14:textId="77777777" w:rsidR="00D54FA7" w:rsidRDefault="00D54FA7">
      <w:pPr>
        <w:spacing w:before="80" w:after="80"/>
        <w:jc w:val="center"/>
        <w:rPr>
          <w:b/>
          <w:bCs/>
          <w:sz w:val="32"/>
          <w:szCs w:val="32"/>
        </w:rPr>
      </w:pPr>
      <w:r>
        <w:rPr>
          <w:noProof/>
        </w:rPr>
        <w:drawing>
          <wp:inline distT="0" distB="0" distL="0" distR="0" wp14:anchorId="0DE97D77" wp14:editId="779759E1">
            <wp:extent cx="1352550" cy="1348536"/>
            <wp:effectExtent l="0" t="0" r="0" b="4445"/>
            <wp:docPr id="622711406" name="Picture 1" descr="FAST NUCES Main Campus Karachi (@fast.karachi)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ST NUCES Main Campus Karachi (@fast.karachi) • Faceboo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7840" cy="1353811"/>
                    </a:xfrm>
                    <a:prstGeom prst="rect">
                      <a:avLst/>
                    </a:prstGeom>
                    <a:noFill/>
                    <a:ln>
                      <a:noFill/>
                    </a:ln>
                  </pic:spPr>
                </pic:pic>
              </a:graphicData>
            </a:graphic>
          </wp:inline>
        </w:drawing>
      </w:r>
    </w:p>
    <w:p w14:paraId="570C87EC" w14:textId="77777777" w:rsidR="00D54FA7" w:rsidRDefault="00D54FA7">
      <w:pPr>
        <w:spacing w:before="80" w:after="80"/>
        <w:jc w:val="center"/>
        <w:rPr>
          <w:b/>
          <w:bCs/>
          <w:sz w:val="32"/>
          <w:szCs w:val="32"/>
        </w:rPr>
      </w:pPr>
    </w:p>
    <w:p w14:paraId="7BE04548" w14:textId="16C74FC3" w:rsidR="00B454C9" w:rsidRDefault="00B454C9" w:rsidP="00D54FA7">
      <w:pPr>
        <w:spacing w:before="80" w:after="80"/>
        <w:jc w:val="center"/>
        <w:rPr>
          <w:b/>
          <w:bCs/>
          <w:sz w:val="32"/>
          <w:szCs w:val="32"/>
        </w:rPr>
      </w:pPr>
      <w:r w:rsidRPr="00B454C9">
        <w:rPr>
          <w:b/>
          <w:bCs/>
          <w:sz w:val="32"/>
          <w:szCs w:val="32"/>
        </w:rPr>
        <w:t>Physical Layer Security in 5G Communication Pipeline</w:t>
      </w:r>
    </w:p>
    <w:p w14:paraId="4BCDA9A7" w14:textId="77777777" w:rsidR="00B454C9" w:rsidRDefault="00B454C9">
      <w:pPr>
        <w:spacing w:before="80" w:after="80"/>
        <w:jc w:val="center"/>
        <w:rPr>
          <w:b/>
          <w:bCs/>
          <w:sz w:val="32"/>
          <w:szCs w:val="32"/>
        </w:rPr>
      </w:pPr>
    </w:p>
    <w:p w14:paraId="73B0DF3F" w14:textId="77777777" w:rsidR="00B454C9" w:rsidRDefault="00B454C9" w:rsidP="00B454C9">
      <w:pPr>
        <w:spacing w:before="80" w:after="80"/>
        <w:jc w:val="center"/>
      </w:pPr>
      <w:r>
        <w:t>PROJECT SUPERVISOR</w:t>
      </w:r>
    </w:p>
    <w:p w14:paraId="6371622E" w14:textId="3A0507B6" w:rsidR="00B454C9" w:rsidRDefault="00B454C9" w:rsidP="00B454C9">
      <w:pPr>
        <w:spacing w:before="80" w:after="80"/>
        <w:jc w:val="center"/>
      </w:pPr>
      <w:r>
        <w:t>Dr. Farrukh Shahid</w:t>
      </w:r>
    </w:p>
    <w:p w14:paraId="0FD066F1" w14:textId="3EEA454E" w:rsidR="00B454C9" w:rsidRDefault="00B454C9" w:rsidP="00B454C9">
      <w:pPr>
        <w:spacing w:before="80" w:after="80"/>
        <w:jc w:val="center"/>
      </w:pPr>
      <w:r>
        <w:t xml:space="preserve">PROJECT CO-SUPERVISOR </w:t>
      </w:r>
    </w:p>
    <w:p w14:paraId="150EC9EC" w14:textId="2F84260D" w:rsidR="00DF31CF" w:rsidRDefault="00B454C9" w:rsidP="00D54FA7">
      <w:pPr>
        <w:spacing w:before="80" w:after="80"/>
        <w:jc w:val="center"/>
      </w:pPr>
      <w:r>
        <w:t>Dr. Shahbaz Siddiqui</w:t>
      </w:r>
    </w:p>
    <w:p w14:paraId="5741BE86" w14:textId="77777777" w:rsidR="00D54FA7" w:rsidRDefault="00D54FA7" w:rsidP="00D54FA7">
      <w:pPr>
        <w:spacing w:before="80" w:after="80"/>
        <w:jc w:val="center"/>
      </w:pPr>
    </w:p>
    <w:p w14:paraId="7365105D" w14:textId="77777777" w:rsidR="00DF31CF" w:rsidRDefault="00000000">
      <w:pPr>
        <w:jc w:val="center"/>
      </w:pPr>
      <w:r>
        <w:t>Submitted in Partial Fulfillment of the Requirements for the</w:t>
      </w:r>
    </w:p>
    <w:p w14:paraId="0731B161" w14:textId="77777777" w:rsidR="00DF31CF" w:rsidRDefault="00000000">
      <w:pPr>
        <w:jc w:val="center"/>
      </w:pPr>
      <w:r>
        <w:t>Degree of Bachelor of Science in Computer Science</w:t>
      </w:r>
    </w:p>
    <w:p w14:paraId="7F129C3A" w14:textId="77777777" w:rsidR="00B454C9" w:rsidRDefault="00B454C9" w:rsidP="00B454C9"/>
    <w:p w14:paraId="11F88D51" w14:textId="77777777" w:rsidR="00B454C9" w:rsidRDefault="00B454C9">
      <w:pPr>
        <w:jc w:val="center"/>
      </w:pPr>
    </w:p>
    <w:p w14:paraId="731078E3" w14:textId="1477B6BC" w:rsidR="00B454C9" w:rsidRDefault="00B454C9">
      <w:pPr>
        <w:jc w:val="center"/>
      </w:pPr>
      <w:r w:rsidRPr="00B454C9">
        <w:t>PROJECT TEAM</w:t>
      </w:r>
    </w:p>
    <w:tbl>
      <w:tblPr>
        <w:tblStyle w:val="TableGridLight"/>
        <w:tblW w:w="0" w:type="auto"/>
        <w:tblLook w:val="04A0" w:firstRow="1" w:lastRow="0" w:firstColumn="1" w:lastColumn="0" w:noHBand="0" w:noVBand="1"/>
      </w:tblPr>
      <w:tblGrid>
        <w:gridCol w:w="4495"/>
        <w:gridCol w:w="4495"/>
      </w:tblGrid>
      <w:tr w:rsidR="00B454C9" w14:paraId="7990DCC4" w14:textId="77777777" w:rsidTr="00B454C9">
        <w:tc>
          <w:tcPr>
            <w:tcW w:w="4495" w:type="dxa"/>
            <w:vAlign w:val="bottom"/>
          </w:tcPr>
          <w:p w14:paraId="124E35F5" w14:textId="453DB8B2" w:rsidR="00B454C9" w:rsidRDefault="00B454C9" w:rsidP="00B454C9">
            <w:pPr>
              <w:jc w:val="center"/>
            </w:pPr>
            <w:r>
              <w:t>Ayan Mohammad Zakria</w:t>
            </w:r>
          </w:p>
        </w:tc>
        <w:tc>
          <w:tcPr>
            <w:tcW w:w="4495" w:type="dxa"/>
          </w:tcPr>
          <w:p w14:paraId="5D78ACFA" w14:textId="6AD7D238" w:rsidR="00B454C9" w:rsidRDefault="00B454C9">
            <w:pPr>
              <w:spacing w:before="200"/>
            </w:pPr>
            <w:r>
              <w:t>K224728</w:t>
            </w:r>
          </w:p>
        </w:tc>
      </w:tr>
      <w:tr w:rsidR="00B454C9" w14:paraId="364A7E5E" w14:textId="77777777" w:rsidTr="00B454C9">
        <w:tc>
          <w:tcPr>
            <w:tcW w:w="4495" w:type="dxa"/>
            <w:vAlign w:val="bottom"/>
          </w:tcPr>
          <w:p w14:paraId="45724543" w14:textId="2CC394A6" w:rsidR="00B454C9" w:rsidRDefault="00B454C9" w:rsidP="00B454C9">
            <w:pPr>
              <w:jc w:val="center"/>
            </w:pPr>
            <w:r>
              <w:t>Mujtaba Junaid</w:t>
            </w:r>
          </w:p>
        </w:tc>
        <w:tc>
          <w:tcPr>
            <w:tcW w:w="4495" w:type="dxa"/>
          </w:tcPr>
          <w:p w14:paraId="4BD7F122" w14:textId="224A6445" w:rsidR="00B454C9" w:rsidRDefault="00B454C9" w:rsidP="00B454C9">
            <w:pPr>
              <w:spacing w:before="200"/>
            </w:pPr>
            <w:r w:rsidRPr="00B454C9">
              <w:t>22K870</w:t>
            </w:r>
            <w:r>
              <w:t>9</w:t>
            </w:r>
          </w:p>
        </w:tc>
      </w:tr>
      <w:tr w:rsidR="00B454C9" w14:paraId="161B8D54" w14:textId="77777777" w:rsidTr="00D54FA7">
        <w:tc>
          <w:tcPr>
            <w:tcW w:w="4495" w:type="dxa"/>
            <w:vAlign w:val="bottom"/>
          </w:tcPr>
          <w:p w14:paraId="62DEADE5" w14:textId="3991FF35" w:rsidR="00B454C9" w:rsidRDefault="00B454C9" w:rsidP="00D54FA7">
            <w:pPr>
              <w:spacing w:before="200"/>
              <w:jc w:val="center"/>
            </w:pPr>
            <w:r>
              <w:t>Rayan Farhan</w:t>
            </w:r>
          </w:p>
        </w:tc>
        <w:tc>
          <w:tcPr>
            <w:tcW w:w="4495" w:type="dxa"/>
          </w:tcPr>
          <w:p w14:paraId="13C20A8D" w14:textId="454FFFE3" w:rsidR="00B454C9" w:rsidRDefault="00B454C9">
            <w:pPr>
              <w:spacing w:before="200"/>
            </w:pPr>
            <w:r w:rsidRPr="00B454C9">
              <w:t>22K4102</w:t>
            </w:r>
          </w:p>
        </w:tc>
      </w:tr>
    </w:tbl>
    <w:p w14:paraId="0E296269" w14:textId="77777777" w:rsidR="00D54FA7" w:rsidRDefault="00D54FA7" w:rsidP="00B454C9"/>
    <w:p w14:paraId="75581B1D" w14:textId="77777777" w:rsidR="00D54FA7" w:rsidRDefault="00D54FA7" w:rsidP="00B454C9"/>
    <w:p w14:paraId="767073BA" w14:textId="64B0FFF4" w:rsidR="00B454C9" w:rsidRDefault="00B454C9" w:rsidP="00B454C9">
      <w:r>
        <w:t>Submitted in partial fulfillment of the requirements for the degree of Bachelor of Science in</w:t>
      </w:r>
    </w:p>
    <w:p w14:paraId="5DAA5251" w14:textId="774BBC4F" w:rsidR="00D54FA7" w:rsidRDefault="00D54FA7" w:rsidP="00D54FA7">
      <w:pPr>
        <w:ind w:left="2880"/>
      </w:pPr>
      <w:r>
        <w:t xml:space="preserve">         </w:t>
      </w:r>
      <w:r w:rsidR="00B454C9">
        <w:t>Computer Science.</w:t>
      </w:r>
    </w:p>
    <w:p w14:paraId="2355E6D7" w14:textId="77777777" w:rsidR="00D54FA7" w:rsidRDefault="00D54FA7" w:rsidP="00B454C9"/>
    <w:p w14:paraId="68739C5A" w14:textId="77777777" w:rsidR="00D54FA7" w:rsidRDefault="00D54FA7" w:rsidP="00B454C9"/>
    <w:p w14:paraId="70371567" w14:textId="77777777" w:rsidR="00D54FA7" w:rsidRDefault="00D54FA7" w:rsidP="00B454C9"/>
    <w:p w14:paraId="2A60BE37" w14:textId="318578AF" w:rsidR="00B454C9" w:rsidRDefault="00B454C9" w:rsidP="00D54FA7">
      <w:pPr>
        <w:jc w:val="center"/>
      </w:pPr>
      <w:r>
        <w:t>FAST SCHOOL OF COMPUTING</w:t>
      </w:r>
    </w:p>
    <w:p w14:paraId="5C6E1ECB" w14:textId="77777777" w:rsidR="00B454C9" w:rsidRDefault="00B454C9" w:rsidP="00D54FA7">
      <w:pPr>
        <w:jc w:val="center"/>
      </w:pPr>
    </w:p>
    <w:p w14:paraId="07A03149" w14:textId="77777777" w:rsidR="00B454C9" w:rsidRDefault="00B454C9" w:rsidP="00D54FA7">
      <w:pPr>
        <w:jc w:val="center"/>
      </w:pPr>
      <w:r>
        <w:t>NATIONAL UNIVERSITY OF COMPUTER AND EMERGING SCIENCES</w:t>
      </w:r>
    </w:p>
    <w:p w14:paraId="278F6156" w14:textId="77777777" w:rsidR="00B454C9" w:rsidRDefault="00B454C9" w:rsidP="00D54FA7">
      <w:pPr>
        <w:jc w:val="center"/>
      </w:pPr>
    </w:p>
    <w:p w14:paraId="4295F356" w14:textId="77777777" w:rsidR="00B454C9" w:rsidRDefault="00B454C9" w:rsidP="00D54FA7">
      <w:pPr>
        <w:jc w:val="center"/>
      </w:pPr>
      <w:r>
        <w:t>KARACHI CAMPUS</w:t>
      </w:r>
    </w:p>
    <w:p w14:paraId="72015DC3" w14:textId="77777777" w:rsidR="00D54FA7" w:rsidRDefault="00D54FA7" w:rsidP="00D54FA7">
      <w:pPr>
        <w:jc w:val="center"/>
      </w:pPr>
    </w:p>
    <w:p w14:paraId="73378019" w14:textId="6DE47FA2" w:rsidR="00DF31CF" w:rsidRDefault="00B454C9" w:rsidP="00D54FA7">
      <w:pPr>
        <w:jc w:val="center"/>
        <w:sectPr w:rsidR="00DF31CF">
          <w:pgSz w:w="12240" w:h="15840"/>
          <w:pgMar w:top="1440" w:right="1440" w:bottom="1440" w:left="1800" w:header="708" w:footer="708" w:gutter="0"/>
          <w:cols w:space="720"/>
          <w:docGrid w:linePitch="360"/>
        </w:sectPr>
      </w:pPr>
      <w:r>
        <w:t>Spring 2026</w:t>
      </w:r>
    </w:p>
    <w:tbl>
      <w:tblPr>
        <w:tblStyle w:val="TableGrid"/>
        <w:tblW w:w="0" w:type="auto"/>
        <w:tblLook w:val="04A0" w:firstRow="1" w:lastRow="0" w:firstColumn="1" w:lastColumn="0" w:noHBand="0" w:noVBand="1"/>
      </w:tblPr>
      <w:tblGrid>
        <w:gridCol w:w="4495"/>
        <w:gridCol w:w="4495"/>
      </w:tblGrid>
      <w:tr w:rsidR="00D54FA7" w14:paraId="3606A852" w14:textId="77777777" w:rsidTr="00D54FA7">
        <w:trPr>
          <w:trHeight w:val="132"/>
        </w:trPr>
        <w:tc>
          <w:tcPr>
            <w:tcW w:w="4495" w:type="dxa"/>
          </w:tcPr>
          <w:p w14:paraId="01F48705" w14:textId="07A6DE44" w:rsidR="00D54FA7" w:rsidRDefault="00D54FA7">
            <w:pPr>
              <w:spacing w:before="200"/>
            </w:pPr>
            <w:r w:rsidRPr="00D54FA7">
              <w:lastRenderedPageBreak/>
              <w:t>Project Supervisor</w:t>
            </w:r>
          </w:p>
        </w:tc>
        <w:tc>
          <w:tcPr>
            <w:tcW w:w="4495" w:type="dxa"/>
          </w:tcPr>
          <w:p w14:paraId="1CEC730E" w14:textId="2A89CFD4" w:rsidR="00D54FA7" w:rsidRDefault="00D54FA7" w:rsidP="00D54FA7">
            <w:pPr>
              <w:spacing w:before="80" w:after="80"/>
              <w:jc w:val="center"/>
            </w:pPr>
            <w:r>
              <w:t>Dr. Farrukh Shahid</w:t>
            </w:r>
          </w:p>
        </w:tc>
      </w:tr>
      <w:tr w:rsidR="00D54FA7" w14:paraId="374A6203" w14:textId="77777777" w:rsidTr="00D54FA7">
        <w:trPr>
          <w:trHeight w:val="2195"/>
        </w:trPr>
        <w:tc>
          <w:tcPr>
            <w:tcW w:w="4495" w:type="dxa"/>
          </w:tcPr>
          <w:p w14:paraId="3874202A" w14:textId="6B2A14C4" w:rsidR="00D54FA7" w:rsidRDefault="00D54FA7">
            <w:pPr>
              <w:spacing w:before="200"/>
            </w:pPr>
            <w:r w:rsidRPr="00D54FA7">
              <w:t>Project Team</w:t>
            </w:r>
          </w:p>
        </w:tc>
        <w:tc>
          <w:tcPr>
            <w:tcW w:w="4495" w:type="dxa"/>
          </w:tcPr>
          <w:tbl>
            <w:tblPr>
              <w:tblStyle w:val="TableGrid"/>
              <w:tblW w:w="0" w:type="auto"/>
              <w:tblLook w:val="04A0" w:firstRow="1" w:lastRow="0" w:firstColumn="1" w:lastColumn="0" w:noHBand="0" w:noVBand="1"/>
            </w:tblPr>
            <w:tblGrid>
              <w:gridCol w:w="1423"/>
              <w:gridCol w:w="1423"/>
              <w:gridCol w:w="1423"/>
            </w:tblGrid>
            <w:tr w:rsidR="00D54FA7" w14:paraId="067F5990" w14:textId="77777777" w:rsidTr="00D54FA7">
              <w:tc>
                <w:tcPr>
                  <w:tcW w:w="1423" w:type="dxa"/>
                </w:tcPr>
                <w:p w14:paraId="3204FD03" w14:textId="6884DC41" w:rsidR="00D54FA7" w:rsidRDefault="00D54FA7">
                  <w:pPr>
                    <w:spacing w:before="200"/>
                  </w:pPr>
                  <w:r w:rsidRPr="00D54FA7">
                    <w:t>Student 1</w:t>
                  </w:r>
                </w:p>
              </w:tc>
              <w:tc>
                <w:tcPr>
                  <w:tcW w:w="1423" w:type="dxa"/>
                </w:tcPr>
                <w:p w14:paraId="046B3C3A" w14:textId="375AA26A" w:rsidR="00D54FA7" w:rsidRDefault="00D54FA7">
                  <w:pPr>
                    <w:spacing w:before="200"/>
                  </w:pPr>
                  <w:r>
                    <w:t>Ayan Mohammad Zakria</w:t>
                  </w:r>
                </w:p>
              </w:tc>
              <w:tc>
                <w:tcPr>
                  <w:tcW w:w="1423" w:type="dxa"/>
                </w:tcPr>
                <w:p w14:paraId="20F23246" w14:textId="76AB875A" w:rsidR="00D54FA7" w:rsidRDefault="00D54FA7">
                  <w:pPr>
                    <w:spacing w:before="200"/>
                  </w:pPr>
                  <w:r>
                    <w:t>K224728</w:t>
                  </w:r>
                </w:p>
              </w:tc>
            </w:tr>
            <w:tr w:rsidR="00D54FA7" w14:paraId="4591B976" w14:textId="77777777" w:rsidTr="00D54FA7">
              <w:tc>
                <w:tcPr>
                  <w:tcW w:w="1423" w:type="dxa"/>
                </w:tcPr>
                <w:p w14:paraId="5E9B8A48" w14:textId="13E408A0" w:rsidR="00D54FA7" w:rsidRDefault="00D54FA7">
                  <w:pPr>
                    <w:spacing w:before="200"/>
                  </w:pPr>
                  <w:r w:rsidRPr="00D54FA7">
                    <w:t xml:space="preserve">Student </w:t>
                  </w:r>
                  <w:r>
                    <w:t>2</w:t>
                  </w:r>
                </w:p>
              </w:tc>
              <w:tc>
                <w:tcPr>
                  <w:tcW w:w="1423" w:type="dxa"/>
                </w:tcPr>
                <w:p w14:paraId="1014C300" w14:textId="4464DD24" w:rsidR="00D54FA7" w:rsidRDefault="00D54FA7">
                  <w:pPr>
                    <w:spacing w:before="200"/>
                  </w:pPr>
                  <w:r w:rsidRPr="00D54FA7">
                    <w:t>Rayan Farhan</w:t>
                  </w:r>
                </w:p>
              </w:tc>
              <w:tc>
                <w:tcPr>
                  <w:tcW w:w="1423" w:type="dxa"/>
                </w:tcPr>
                <w:p w14:paraId="07899E7C" w14:textId="65644DF2" w:rsidR="00D54FA7" w:rsidRDefault="0029260E">
                  <w:pPr>
                    <w:spacing w:before="200"/>
                  </w:pPr>
                  <w:r w:rsidRPr="00B454C9">
                    <w:t>22K4102</w:t>
                  </w:r>
                </w:p>
              </w:tc>
            </w:tr>
            <w:tr w:rsidR="00D54FA7" w14:paraId="74F69EF8" w14:textId="77777777" w:rsidTr="0029260E">
              <w:trPr>
                <w:trHeight w:val="674"/>
              </w:trPr>
              <w:tc>
                <w:tcPr>
                  <w:tcW w:w="1423" w:type="dxa"/>
                </w:tcPr>
                <w:p w14:paraId="0284C979" w14:textId="6DEC320E" w:rsidR="00D54FA7" w:rsidRDefault="0029260E">
                  <w:pPr>
                    <w:spacing w:before="200"/>
                  </w:pPr>
                  <w:r w:rsidRPr="0029260E">
                    <w:t xml:space="preserve">Student </w:t>
                  </w:r>
                  <w:r>
                    <w:t>3</w:t>
                  </w:r>
                </w:p>
              </w:tc>
              <w:tc>
                <w:tcPr>
                  <w:tcW w:w="1423" w:type="dxa"/>
                </w:tcPr>
                <w:p w14:paraId="3B31E61F" w14:textId="5EB4FF35" w:rsidR="00D54FA7" w:rsidRDefault="0029260E">
                  <w:pPr>
                    <w:spacing w:before="200"/>
                  </w:pPr>
                  <w:r>
                    <w:t>Mujtaba Junaid</w:t>
                  </w:r>
                </w:p>
              </w:tc>
              <w:tc>
                <w:tcPr>
                  <w:tcW w:w="1423" w:type="dxa"/>
                </w:tcPr>
                <w:p w14:paraId="045611D4" w14:textId="7E094850" w:rsidR="00D54FA7" w:rsidRDefault="0029260E">
                  <w:pPr>
                    <w:spacing w:before="200"/>
                  </w:pPr>
                  <w:r w:rsidRPr="00B454C9">
                    <w:t>22K870</w:t>
                  </w:r>
                  <w:r>
                    <w:t>9</w:t>
                  </w:r>
                </w:p>
              </w:tc>
            </w:tr>
          </w:tbl>
          <w:p w14:paraId="5A02C4F2" w14:textId="77777777" w:rsidR="00D54FA7" w:rsidRDefault="00D54FA7">
            <w:pPr>
              <w:spacing w:before="200"/>
            </w:pPr>
          </w:p>
        </w:tc>
      </w:tr>
      <w:tr w:rsidR="00D54FA7" w14:paraId="3442985F" w14:textId="77777777" w:rsidTr="00D54FA7">
        <w:tc>
          <w:tcPr>
            <w:tcW w:w="4495" w:type="dxa"/>
          </w:tcPr>
          <w:p w14:paraId="3B9EEEB9" w14:textId="554A1BE5" w:rsidR="00D54FA7" w:rsidRDefault="0029260E">
            <w:pPr>
              <w:spacing w:before="200"/>
            </w:pPr>
            <w:r w:rsidRPr="0029260E">
              <w:t>Submission Date</w:t>
            </w:r>
          </w:p>
        </w:tc>
        <w:tc>
          <w:tcPr>
            <w:tcW w:w="4495" w:type="dxa"/>
          </w:tcPr>
          <w:p w14:paraId="5B38FCAE" w14:textId="77092411" w:rsidR="00D54FA7" w:rsidRDefault="0029260E">
            <w:pPr>
              <w:spacing w:before="200"/>
            </w:pPr>
            <w:r>
              <w:fldChar w:fldCharType="begin"/>
            </w:r>
            <w:r>
              <w:instrText xml:space="preserve"> TIME \@ "d MMMM yyyy" </w:instrText>
            </w:r>
            <w:r>
              <w:fldChar w:fldCharType="separate"/>
            </w:r>
            <w:r>
              <w:rPr>
                <w:noProof/>
              </w:rPr>
              <w:t>10 May 2026</w:t>
            </w:r>
            <w:r>
              <w:fldChar w:fldCharType="end"/>
            </w:r>
          </w:p>
        </w:tc>
      </w:tr>
    </w:tbl>
    <w:p w14:paraId="25023E32" w14:textId="77777777" w:rsidR="00DF31CF" w:rsidRDefault="00DF31CF">
      <w:pPr>
        <w:spacing w:before="200"/>
      </w:pPr>
    </w:p>
    <w:p w14:paraId="0F139108" w14:textId="77777777" w:rsidR="00D54FA7" w:rsidRDefault="00D54FA7">
      <w:pPr>
        <w:spacing w:before="80" w:after="80"/>
        <w:jc w:val="both"/>
      </w:pPr>
    </w:p>
    <w:p w14:paraId="6EE17B12" w14:textId="77777777" w:rsidR="00D54FA7" w:rsidRDefault="00D54FA7">
      <w:pPr>
        <w:spacing w:before="80" w:after="80"/>
        <w:jc w:val="both"/>
      </w:pPr>
    </w:p>
    <w:p w14:paraId="0C1C7613" w14:textId="77777777" w:rsidR="00D54FA7" w:rsidRDefault="00D54FA7">
      <w:pPr>
        <w:spacing w:before="80" w:after="80"/>
        <w:jc w:val="both"/>
      </w:pPr>
    </w:p>
    <w:p w14:paraId="0CC0AD59" w14:textId="77777777" w:rsidR="00D54FA7" w:rsidRDefault="00D54FA7">
      <w:pPr>
        <w:spacing w:before="80" w:after="80"/>
        <w:jc w:val="both"/>
      </w:pPr>
    </w:p>
    <w:p w14:paraId="3AA9C0B0" w14:textId="75CF5DE5" w:rsidR="0029260E" w:rsidRDefault="0029260E" w:rsidP="0029260E">
      <w:pPr>
        <w:spacing w:before="80" w:after="80"/>
        <w:jc w:val="both"/>
      </w:pPr>
      <w:r>
        <w:t>Mr. Supervisor Name</w:t>
      </w:r>
      <w:r>
        <w:t xml:space="preserve">:             </w:t>
      </w:r>
      <w:r w:rsidRPr="0029260E">
        <w:rPr>
          <w:u w:val="single"/>
        </w:rPr>
        <w:t>Dr. Farrukh Shahi</w:t>
      </w:r>
      <w:r>
        <w:rPr>
          <w:u w:val="single"/>
        </w:rPr>
        <w:t xml:space="preserve">d    </w:t>
      </w:r>
      <w:r w:rsidRPr="0029260E">
        <w:rPr>
          <w:u w:val="single"/>
        </w:rPr>
        <w:t xml:space="preserve">             </w:t>
      </w:r>
      <w:r>
        <w:rPr>
          <w:u w:val="single"/>
        </w:rPr>
        <w:t xml:space="preserve">              </w:t>
      </w:r>
      <w:r w:rsidRPr="0029260E">
        <w:rPr>
          <w:u w:val="single"/>
        </w:rPr>
        <w:t xml:space="preserve">    </w:t>
      </w:r>
      <w:r w:rsidRPr="0029260E">
        <w:t xml:space="preserve">       </w:t>
      </w:r>
    </w:p>
    <w:p w14:paraId="1D51E912" w14:textId="77777777" w:rsidR="0029260E" w:rsidRDefault="0029260E" w:rsidP="0029260E">
      <w:pPr>
        <w:spacing w:before="80" w:after="80"/>
        <w:jc w:val="both"/>
      </w:pPr>
      <w:r>
        <w:t>Supervisor</w:t>
      </w:r>
    </w:p>
    <w:p w14:paraId="6A6715CD" w14:textId="77777777" w:rsidR="0029260E" w:rsidRDefault="0029260E" w:rsidP="0029260E">
      <w:pPr>
        <w:spacing w:before="80" w:after="80"/>
        <w:jc w:val="both"/>
      </w:pPr>
    </w:p>
    <w:p w14:paraId="0FBC5781" w14:textId="42E2F386" w:rsidR="0029260E" w:rsidRDefault="0029260E" w:rsidP="0029260E">
      <w:pPr>
        <w:spacing w:before="80" w:after="80"/>
        <w:jc w:val="both"/>
      </w:pPr>
      <w:r>
        <w:t>Mr. Co-Supervisor Name</w:t>
      </w:r>
      <w:r>
        <w:t xml:space="preserve">:       </w:t>
      </w:r>
      <w:r w:rsidRPr="0029260E">
        <w:rPr>
          <w:u w:val="single"/>
        </w:rPr>
        <w:t>Dr. Shahbaz Siddiqui</w:t>
      </w:r>
    </w:p>
    <w:p w14:paraId="5EF25C1A" w14:textId="4775B745" w:rsidR="00D54FA7" w:rsidRDefault="0029260E" w:rsidP="0029260E">
      <w:pPr>
        <w:spacing w:before="80" w:after="80"/>
        <w:jc w:val="both"/>
      </w:pPr>
      <w:r>
        <w:t>Co-Supervisor</w:t>
      </w:r>
    </w:p>
    <w:p w14:paraId="0D60E2CE" w14:textId="77777777" w:rsidR="00D54FA7" w:rsidRDefault="00D54FA7">
      <w:pPr>
        <w:spacing w:before="80" w:after="80"/>
        <w:jc w:val="both"/>
      </w:pPr>
    </w:p>
    <w:p w14:paraId="4788DFF8" w14:textId="77777777" w:rsidR="00D54FA7" w:rsidRDefault="00D54FA7">
      <w:pPr>
        <w:spacing w:before="80" w:after="80"/>
        <w:jc w:val="both"/>
      </w:pPr>
    </w:p>
    <w:p w14:paraId="037A12E2" w14:textId="77777777" w:rsidR="00D54FA7" w:rsidRDefault="00D54FA7">
      <w:pPr>
        <w:spacing w:before="80" w:after="80"/>
        <w:jc w:val="both"/>
      </w:pPr>
    </w:p>
    <w:p w14:paraId="2EF1D4B4" w14:textId="77777777" w:rsidR="00D54FA7" w:rsidRDefault="00D54FA7">
      <w:pPr>
        <w:spacing w:before="80" w:after="80"/>
        <w:jc w:val="both"/>
      </w:pPr>
    </w:p>
    <w:p w14:paraId="71099DB6" w14:textId="77777777" w:rsidR="00D54FA7" w:rsidRDefault="00D54FA7">
      <w:pPr>
        <w:spacing w:before="80" w:after="80"/>
        <w:jc w:val="both"/>
      </w:pPr>
    </w:p>
    <w:p w14:paraId="6B4F7FAD" w14:textId="77777777" w:rsidR="00D54FA7" w:rsidRDefault="00D54FA7">
      <w:pPr>
        <w:spacing w:before="80" w:after="80"/>
        <w:jc w:val="both"/>
      </w:pPr>
    </w:p>
    <w:p w14:paraId="08E7F6C6" w14:textId="77777777" w:rsidR="00D54FA7" w:rsidRDefault="00D54FA7">
      <w:pPr>
        <w:spacing w:before="80" w:after="80"/>
        <w:jc w:val="both"/>
      </w:pPr>
    </w:p>
    <w:p w14:paraId="7A2D8C67" w14:textId="77777777" w:rsidR="00D54FA7" w:rsidRDefault="00D54FA7">
      <w:pPr>
        <w:spacing w:before="80" w:after="80"/>
        <w:jc w:val="both"/>
      </w:pPr>
    </w:p>
    <w:p w14:paraId="081F9DBA" w14:textId="77777777" w:rsidR="00D54FA7" w:rsidRDefault="00D54FA7" w:rsidP="00D54FA7">
      <w:pPr>
        <w:jc w:val="center"/>
      </w:pPr>
      <w:r>
        <w:t>FAST SCHOOL OF COMPUTING</w:t>
      </w:r>
    </w:p>
    <w:p w14:paraId="3FF2989A" w14:textId="77777777" w:rsidR="00D54FA7" w:rsidRDefault="00D54FA7" w:rsidP="00D54FA7">
      <w:pPr>
        <w:jc w:val="center"/>
      </w:pPr>
    </w:p>
    <w:p w14:paraId="58D50FFB" w14:textId="77777777" w:rsidR="00D54FA7" w:rsidRDefault="00D54FA7" w:rsidP="00D54FA7">
      <w:pPr>
        <w:jc w:val="center"/>
      </w:pPr>
      <w:r>
        <w:t>NATIONAL UNIVERSITY OF COMPUTER AND EMERGING SCIENCES</w:t>
      </w:r>
    </w:p>
    <w:p w14:paraId="00D2E754" w14:textId="77777777" w:rsidR="00D54FA7" w:rsidRDefault="00D54FA7" w:rsidP="00D54FA7">
      <w:pPr>
        <w:jc w:val="center"/>
      </w:pPr>
    </w:p>
    <w:p w14:paraId="36013E82" w14:textId="77777777" w:rsidR="00D54FA7" w:rsidRDefault="00D54FA7" w:rsidP="00D54FA7">
      <w:pPr>
        <w:jc w:val="center"/>
      </w:pPr>
      <w:r>
        <w:t>KARACHI CAMPUS</w:t>
      </w:r>
    </w:p>
    <w:p w14:paraId="68C7D585" w14:textId="77777777" w:rsidR="00D54FA7" w:rsidRDefault="00D54FA7" w:rsidP="00D54FA7">
      <w:pPr>
        <w:jc w:val="center"/>
      </w:pPr>
    </w:p>
    <w:p w14:paraId="555741E1" w14:textId="3FC979C8" w:rsidR="00D54FA7" w:rsidRDefault="00D54FA7" w:rsidP="00D54FA7">
      <w:pPr>
        <w:jc w:val="center"/>
        <w:sectPr w:rsidR="00D54FA7" w:rsidSect="00D54FA7">
          <w:pgSz w:w="12240" w:h="15840"/>
          <w:pgMar w:top="1440" w:right="1440" w:bottom="1440" w:left="1800" w:header="708" w:footer="708" w:gutter="0"/>
          <w:cols w:space="720"/>
          <w:docGrid w:linePitch="360"/>
        </w:sectPr>
      </w:pPr>
      <w:r>
        <w:t>Spring 202</w:t>
      </w:r>
    </w:p>
    <w:p w14:paraId="2D03DC1A" w14:textId="77777777" w:rsidR="00D54FA7" w:rsidRDefault="00D54FA7">
      <w:pPr>
        <w:spacing w:before="80" w:after="80"/>
        <w:jc w:val="both"/>
      </w:pPr>
    </w:p>
    <w:p w14:paraId="10377CF1" w14:textId="77777777" w:rsidR="00DF31CF" w:rsidRDefault="00000000">
      <w:r>
        <w:br w:type="page"/>
      </w:r>
    </w:p>
    <w:p w14:paraId="447F9A77" w14:textId="77777777" w:rsidR="00D54FA7" w:rsidRDefault="00D54FA7"/>
    <w:p w14:paraId="3C886E4F" w14:textId="77777777" w:rsidR="00DF31CF" w:rsidRDefault="00DF31CF"/>
    <w:p w14:paraId="6C29B4DC" w14:textId="77777777" w:rsidR="00D54FA7" w:rsidRDefault="00D54FA7"/>
    <w:p w14:paraId="4CEFAF22" w14:textId="77777777" w:rsidR="00D54FA7" w:rsidRDefault="00D54FA7"/>
    <w:p w14:paraId="0AFEF6E9" w14:textId="77777777" w:rsidR="00D54FA7" w:rsidRDefault="00D54FA7"/>
    <w:p w14:paraId="77314551" w14:textId="77777777" w:rsidR="00D54FA7" w:rsidRDefault="00D54FA7"/>
    <w:p w14:paraId="1B97FE96" w14:textId="77777777" w:rsidR="00D54FA7" w:rsidRDefault="00D54FA7"/>
    <w:p w14:paraId="1674B560" w14:textId="77777777" w:rsidR="00D54FA7" w:rsidRDefault="00D54FA7"/>
    <w:p w14:paraId="5119369D" w14:textId="77777777" w:rsidR="00D54FA7" w:rsidRDefault="00D54FA7"/>
    <w:p w14:paraId="73AD2DC2" w14:textId="77777777" w:rsidR="00D54FA7" w:rsidRDefault="00D54FA7"/>
    <w:p w14:paraId="3BC0E0C6" w14:textId="77777777" w:rsidR="00D54FA7" w:rsidRDefault="00D54FA7">
      <w:pPr>
        <w:sectPr w:rsidR="00D54FA7">
          <w:pgSz w:w="12240" w:h="15840"/>
          <w:pgMar w:top="1440" w:right="1440" w:bottom="1440" w:left="1800" w:header="708" w:footer="708" w:gutter="0"/>
          <w:cols w:space="720"/>
          <w:docGrid w:linePitch="360"/>
        </w:sectPr>
      </w:pPr>
    </w:p>
    <w:p w14:paraId="717BE0BF" w14:textId="77777777" w:rsidR="00DF31CF" w:rsidRDefault="00000000">
      <w:pPr>
        <w:pStyle w:val="Heading1"/>
      </w:pPr>
      <w:r>
        <w:lastRenderedPageBreak/>
        <w:t>Abstract</w:t>
      </w:r>
    </w:p>
    <w:p w14:paraId="3869F0E7" w14:textId="77777777" w:rsidR="00DF31CF" w:rsidRDefault="00000000">
      <w:pPr>
        <w:spacing w:before="80" w:after="80"/>
        <w:jc w:val="both"/>
      </w:pPr>
      <w:r>
        <w:t xml:space="preserve">The transition to Industry 4.0 and the continuous evolution towards 5G and 6G networks </w:t>
      </w:r>
      <w:proofErr w:type="gramStart"/>
      <w:r>
        <w:t>have</w:t>
      </w:r>
      <w:proofErr w:type="gramEnd"/>
      <w:r>
        <w:t xml:space="preserve"> dramatically intensified spectrum scarcity, necessitating the adoption of Dynamic Spectrum Access (DSA) paradigms through Cognitive Radio Networks (</w:t>
      </w:r>
      <w:proofErr w:type="spellStart"/>
      <w:r>
        <w:t>CRNs</w:t>
      </w:r>
      <w:proofErr w:type="spellEnd"/>
      <w:r>
        <w:t xml:space="preserve">). However, the open broadcast nature of </w:t>
      </w:r>
      <w:proofErr w:type="spellStart"/>
      <w:r>
        <w:t>CRNs</w:t>
      </w:r>
      <w:proofErr w:type="spellEnd"/>
      <w:r>
        <w:t xml:space="preserve"> exposes them to sophisticated Physical Layer (PHY) attacks, wherein dynamic and intelligent jamming severely threatens the strict requirements of Ultra-Reliable Low Latency Communication (URLLC).</w:t>
      </w:r>
    </w:p>
    <w:p w14:paraId="534BAEF3" w14:textId="77777777" w:rsidR="00DF31CF" w:rsidRDefault="00000000">
      <w:pPr>
        <w:spacing w:before="80" w:after="80"/>
        <w:jc w:val="both"/>
      </w:pPr>
      <w:r>
        <w:t xml:space="preserve">This project presents a high-fidelity, data-driven PHY-MAC simulation framework developed in Python, operating over a socket-based network pipeline to accurately emulate realistic distributed communication between network nodes. The proposed system generates bit-true Orthogonal Frequency-Division Multiplexing (OFDM) waveforms from actual text payloads, employing adaptive Quadrature Amplitude Modulation (16/64/256-QAM) and securing the payload via Advanced Encryption Standard Galois/Counter Mode (AES-GCM). To combat intelligent jamming, the project introduces a unified Hybrid Anti-Jamming Manager that fuses an </w:t>
      </w:r>
      <w:proofErr w:type="spellStart"/>
      <w:r>
        <w:t>XGBoost</w:t>
      </w:r>
      <w:proofErr w:type="spellEnd"/>
      <w:r>
        <w:t xml:space="preserve"> and Random Forest ensemble model — trained on a comprehensive hybrid dataset of real RF captures and synthetic OFDM samples — with Markov-enhanced spectrum sensing.</w:t>
      </w:r>
    </w:p>
    <w:p w14:paraId="198382BC" w14:textId="77777777" w:rsidR="00DF31CF" w:rsidRDefault="00000000">
      <w:pPr>
        <w:spacing w:before="80" w:after="80"/>
        <w:jc w:val="both"/>
      </w:pPr>
      <w:r>
        <w:t xml:space="preserve">Upon threat detection, the framework dynamically orchestrates a distributed five-layer </w:t>
      </w:r>
      <w:proofErr w:type="spellStart"/>
      <w:r>
        <w:t>defense</w:t>
      </w:r>
      <w:proofErr w:type="spellEnd"/>
      <w:r>
        <w:t xml:space="preserve"> strategy: (1) sender-side Listen-Before-Talk (LBT) deferral, (2) real-time SINR-driven adaptive modulation, (3) base-station adaptive Reed-Solomon (RS) forward error correction scaling, (4) store-and-forward packet buffering during active attacks, and (5) receiver-side Automatic Repeat Request (ARQ) with robust fallback decoding. Experimental results demonstrate accurate real-time jamming detection and an exceptional 86.2% message recovery rate under severe barrage jamming conditions affecting over 51% of the overall transmission window.</w:t>
      </w:r>
    </w:p>
    <w:p w14:paraId="653B33B2" w14:textId="77777777" w:rsidR="00DF31CF" w:rsidRDefault="00DF31CF">
      <w:pPr>
        <w:spacing w:before="100"/>
      </w:pPr>
    </w:p>
    <w:p w14:paraId="2B3B25DB" w14:textId="77777777" w:rsidR="00DF31CF" w:rsidRDefault="00000000">
      <w:pPr>
        <w:pStyle w:val="Heading1"/>
      </w:pPr>
      <w:r>
        <w:t>Table of Contents</w:t>
      </w:r>
    </w:p>
    <w:p w14:paraId="17281582" w14:textId="77777777" w:rsidR="00DF31CF" w:rsidRDefault="00000000">
      <w:pPr>
        <w:tabs>
          <w:tab w:val="right" w:pos="8000"/>
        </w:tabs>
        <w:spacing w:before="50" w:after="50"/>
      </w:pPr>
      <w:r>
        <w:rPr>
          <w:sz w:val="22"/>
          <w:szCs w:val="22"/>
        </w:rPr>
        <w:t>1. Introduction</w:t>
      </w:r>
      <w:r>
        <w:rPr>
          <w:sz w:val="22"/>
          <w:szCs w:val="22"/>
        </w:rPr>
        <w:tab/>
        <w:t>1</w:t>
      </w:r>
    </w:p>
    <w:p w14:paraId="77CDD29F" w14:textId="77777777" w:rsidR="00DF31CF" w:rsidRDefault="00000000">
      <w:pPr>
        <w:tabs>
          <w:tab w:val="right" w:pos="8000"/>
        </w:tabs>
        <w:spacing w:before="50" w:after="50"/>
      </w:pPr>
      <w:r>
        <w:rPr>
          <w:sz w:val="22"/>
          <w:szCs w:val="22"/>
        </w:rPr>
        <w:t xml:space="preserve">   1.1 Background and Motivation</w:t>
      </w:r>
      <w:r>
        <w:rPr>
          <w:sz w:val="22"/>
          <w:szCs w:val="22"/>
        </w:rPr>
        <w:tab/>
        <w:t>1</w:t>
      </w:r>
    </w:p>
    <w:p w14:paraId="2E161905" w14:textId="77777777" w:rsidR="00DF31CF" w:rsidRDefault="00000000">
      <w:pPr>
        <w:tabs>
          <w:tab w:val="right" w:pos="8000"/>
        </w:tabs>
        <w:spacing w:before="50" w:after="50"/>
      </w:pPr>
      <w:r>
        <w:rPr>
          <w:sz w:val="22"/>
          <w:szCs w:val="22"/>
        </w:rPr>
        <w:t xml:space="preserve">   1.2 Problem Statement</w:t>
      </w:r>
      <w:r>
        <w:rPr>
          <w:sz w:val="22"/>
          <w:szCs w:val="22"/>
        </w:rPr>
        <w:tab/>
        <w:t>1</w:t>
      </w:r>
    </w:p>
    <w:p w14:paraId="20CAA704" w14:textId="77777777" w:rsidR="00DF31CF" w:rsidRDefault="00000000">
      <w:pPr>
        <w:tabs>
          <w:tab w:val="right" w:pos="8000"/>
        </w:tabs>
        <w:spacing w:before="50" w:after="50"/>
      </w:pPr>
      <w:r>
        <w:rPr>
          <w:sz w:val="22"/>
          <w:szCs w:val="22"/>
        </w:rPr>
        <w:t xml:space="preserve">   1.3 Project Objectives</w:t>
      </w:r>
      <w:r>
        <w:rPr>
          <w:sz w:val="22"/>
          <w:szCs w:val="22"/>
        </w:rPr>
        <w:tab/>
        <w:t>2</w:t>
      </w:r>
    </w:p>
    <w:p w14:paraId="197601E6" w14:textId="77777777" w:rsidR="00DF31CF" w:rsidRDefault="00000000">
      <w:pPr>
        <w:tabs>
          <w:tab w:val="right" w:pos="8000"/>
        </w:tabs>
        <w:spacing w:before="50" w:after="50"/>
      </w:pPr>
      <w:r>
        <w:rPr>
          <w:sz w:val="22"/>
          <w:szCs w:val="22"/>
        </w:rPr>
        <w:t xml:space="preserve">   1.4 Scope</w:t>
      </w:r>
      <w:r>
        <w:rPr>
          <w:sz w:val="22"/>
          <w:szCs w:val="22"/>
        </w:rPr>
        <w:tab/>
        <w:t>2</w:t>
      </w:r>
    </w:p>
    <w:p w14:paraId="5F3385EE" w14:textId="77777777" w:rsidR="00DF31CF" w:rsidRDefault="00000000">
      <w:pPr>
        <w:tabs>
          <w:tab w:val="right" w:pos="8000"/>
        </w:tabs>
        <w:spacing w:before="50" w:after="50"/>
      </w:pPr>
      <w:r>
        <w:rPr>
          <w:sz w:val="22"/>
          <w:szCs w:val="22"/>
        </w:rPr>
        <w:t>2. Related Work</w:t>
      </w:r>
      <w:r>
        <w:rPr>
          <w:sz w:val="22"/>
          <w:szCs w:val="22"/>
        </w:rPr>
        <w:tab/>
        <w:t>2</w:t>
      </w:r>
    </w:p>
    <w:p w14:paraId="56A5F033" w14:textId="77777777" w:rsidR="00DF31CF" w:rsidRDefault="00000000">
      <w:pPr>
        <w:tabs>
          <w:tab w:val="right" w:pos="8000"/>
        </w:tabs>
        <w:spacing w:before="50" w:after="50"/>
      </w:pPr>
      <w:r>
        <w:rPr>
          <w:sz w:val="22"/>
          <w:szCs w:val="22"/>
        </w:rPr>
        <w:t xml:space="preserve">   2.1 Machine Learning-Based Jamming Detection</w:t>
      </w:r>
      <w:r>
        <w:rPr>
          <w:sz w:val="22"/>
          <w:szCs w:val="22"/>
        </w:rPr>
        <w:tab/>
        <w:t>2</w:t>
      </w:r>
    </w:p>
    <w:p w14:paraId="36FCAE38" w14:textId="77777777" w:rsidR="00DF31CF" w:rsidRDefault="00000000">
      <w:pPr>
        <w:tabs>
          <w:tab w:val="right" w:pos="8000"/>
        </w:tabs>
        <w:spacing w:before="50" w:after="50"/>
      </w:pPr>
      <w:r>
        <w:rPr>
          <w:sz w:val="22"/>
          <w:szCs w:val="22"/>
        </w:rPr>
        <w:t xml:space="preserve">   2.2 OFDM Physical Layer Security</w:t>
      </w:r>
      <w:r>
        <w:rPr>
          <w:sz w:val="22"/>
          <w:szCs w:val="22"/>
        </w:rPr>
        <w:tab/>
        <w:t>3</w:t>
      </w:r>
    </w:p>
    <w:p w14:paraId="16B45E15" w14:textId="77777777" w:rsidR="00DF31CF" w:rsidRDefault="00000000">
      <w:pPr>
        <w:tabs>
          <w:tab w:val="right" w:pos="8000"/>
        </w:tabs>
        <w:spacing w:before="50" w:after="50"/>
      </w:pPr>
      <w:r>
        <w:rPr>
          <w:sz w:val="22"/>
          <w:szCs w:val="22"/>
        </w:rPr>
        <w:t xml:space="preserve">   2.3 Anti-Jamming Strategies and Adaptive Modulation</w:t>
      </w:r>
      <w:r>
        <w:rPr>
          <w:sz w:val="22"/>
          <w:szCs w:val="22"/>
        </w:rPr>
        <w:tab/>
        <w:t>3</w:t>
      </w:r>
    </w:p>
    <w:p w14:paraId="208A06E6" w14:textId="77777777" w:rsidR="00DF31CF" w:rsidRDefault="00000000">
      <w:pPr>
        <w:tabs>
          <w:tab w:val="right" w:pos="8000"/>
        </w:tabs>
        <w:spacing w:before="50" w:after="50"/>
      </w:pPr>
      <w:r>
        <w:rPr>
          <w:sz w:val="22"/>
          <w:szCs w:val="22"/>
        </w:rPr>
        <w:t xml:space="preserve">   2.4 Dynamic Spectrum Access in Cognitive Radio Networks</w:t>
      </w:r>
      <w:r>
        <w:rPr>
          <w:sz w:val="22"/>
          <w:szCs w:val="22"/>
        </w:rPr>
        <w:tab/>
        <w:t>4</w:t>
      </w:r>
    </w:p>
    <w:p w14:paraId="6A377307" w14:textId="77777777" w:rsidR="00DF31CF" w:rsidRDefault="00000000">
      <w:pPr>
        <w:tabs>
          <w:tab w:val="right" w:pos="8000"/>
        </w:tabs>
        <w:spacing w:before="50" w:after="50"/>
      </w:pPr>
      <w:r>
        <w:rPr>
          <w:sz w:val="22"/>
          <w:szCs w:val="22"/>
        </w:rPr>
        <w:t xml:space="preserve">   2.5 Gap Analysis</w:t>
      </w:r>
      <w:r>
        <w:rPr>
          <w:sz w:val="22"/>
          <w:szCs w:val="22"/>
        </w:rPr>
        <w:tab/>
        <w:t>4</w:t>
      </w:r>
    </w:p>
    <w:p w14:paraId="6C44CCB3" w14:textId="77777777" w:rsidR="00DF31CF" w:rsidRDefault="00000000">
      <w:pPr>
        <w:tabs>
          <w:tab w:val="right" w:pos="8000"/>
        </w:tabs>
        <w:spacing w:before="50" w:after="50"/>
      </w:pPr>
      <w:r>
        <w:rPr>
          <w:sz w:val="22"/>
          <w:szCs w:val="22"/>
        </w:rPr>
        <w:t>3. Requirements</w:t>
      </w:r>
      <w:r>
        <w:rPr>
          <w:sz w:val="22"/>
          <w:szCs w:val="22"/>
        </w:rPr>
        <w:tab/>
        <w:t>4</w:t>
      </w:r>
    </w:p>
    <w:p w14:paraId="266DE438" w14:textId="77777777" w:rsidR="00DF31CF" w:rsidRDefault="00000000">
      <w:pPr>
        <w:tabs>
          <w:tab w:val="right" w:pos="8000"/>
        </w:tabs>
        <w:spacing w:before="50" w:after="50"/>
      </w:pPr>
      <w:r>
        <w:rPr>
          <w:sz w:val="22"/>
          <w:szCs w:val="22"/>
        </w:rPr>
        <w:t xml:space="preserve">   3.1 Functional Requirements</w:t>
      </w:r>
      <w:r>
        <w:rPr>
          <w:sz w:val="22"/>
          <w:szCs w:val="22"/>
        </w:rPr>
        <w:tab/>
        <w:t>4</w:t>
      </w:r>
    </w:p>
    <w:p w14:paraId="60D8EF1D" w14:textId="77777777" w:rsidR="00DF31CF" w:rsidRDefault="00000000">
      <w:pPr>
        <w:tabs>
          <w:tab w:val="right" w:pos="8000"/>
        </w:tabs>
        <w:spacing w:before="50" w:after="50"/>
      </w:pPr>
      <w:r>
        <w:rPr>
          <w:sz w:val="22"/>
          <w:szCs w:val="22"/>
        </w:rPr>
        <w:t xml:space="preserve">   3.2 Non-Functional Requirements</w:t>
      </w:r>
      <w:r>
        <w:rPr>
          <w:sz w:val="22"/>
          <w:szCs w:val="22"/>
        </w:rPr>
        <w:tab/>
        <w:t>5</w:t>
      </w:r>
    </w:p>
    <w:p w14:paraId="7D5A2344" w14:textId="77777777" w:rsidR="00DF31CF" w:rsidRDefault="00000000">
      <w:pPr>
        <w:tabs>
          <w:tab w:val="right" w:pos="8000"/>
        </w:tabs>
        <w:spacing w:before="50" w:after="50"/>
      </w:pPr>
      <w:r>
        <w:rPr>
          <w:sz w:val="22"/>
          <w:szCs w:val="22"/>
        </w:rPr>
        <w:t>4. Design</w:t>
      </w:r>
      <w:r>
        <w:rPr>
          <w:sz w:val="22"/>
          <w:szCs w:val="22"/>
        </w:rPr>
        <w:tab/>
        <w:t>5</w:t>
      </w:r>
    </w:p>
    <w:p w14:paraId="0607F1F3" w14:textId="77777777" w:rsidR="00DF31CF" w:rsidRDefault="00000000">
      <w:pPr>
        <w:tabs>
          <w:tab w:val="right" w:pos="8000"/>
        </w:tabs>
        <w:spacing w:before="50" w:after="50"/>
      </w:pPr>
      <w:r>
        <w:rPr>
          <w:sz w:val="22"/>
          <w:szCs w:val="22"/>
        </w:rPr>
        <w:lastRenderedPageBreak/>
        <w:t xml:space="preserve">   4.1 System Architecture</w:t>
      </w:r>
      <w:r>
        <w:rPr>
          <w:sz w:val="22"/>
          <w:szCs w:val="22"/>
        </w:rPr>
        <w:tab/>
        <w:t>5</w:t>
      </w:r>
    </w:p>
    <w:p w14:paraId="79D9AFB2" w14:textId="77777777" w:rsidR="00DF31CF" w:rsidRDefault="00000000">
      <w:pPr>
        <w:tabs>
          <w:tab w:val="right" w:pos="8000"/>
        </w:tabs>
        <w:spacing w:before="50" w:after="50"/>
      </w:pPr>
      <w:r>
        <w:rPr>
          <w:sz w:val="22"/>
          <w:szCs w:val="22"/>
        </w:rPr>
        <w:t xml:space="preserve">   4.2 Physical Layer Model and Cryptography</w:t>
      </w:r>
      <w:r>
        <w:rPr>
          <w:sz w:val="22"/>
          <w:szCs w:val="22"/>
        </w:rPr>
        <w:tab/>
        <w:t>6</w:t>
      </w:r>
    </w:p>
    <w:p w14:paraId="2F363740" w14:textId="77777777" w:rsidR="00DF31CF" w:rsidRDefault="00000000">
      <w:pPr>
        <w:tabs>
          <w:tab w:val="right" w:pos="8000"/>
        </w:tabs>
        <w:spacing w:before="50" w:after="50"/>
      </w:pPr>
      <w:r>
        <w:rPr>
          <w:sz w:val="22"/>
          <w:szCs w:val="22"/>
        </w:rPr>
        <w:t xml:space="preserve">   4.3 MAC Layer and Network Coordination</w:t>
      </w:r>
      <w:r>
        <w:rPr>
          <w:sz w:val="22"/>
          <w:szCs w:val="22"/>
        </w:rPr>
        <w:tab/>
        <w:t>6</w:t>
      </w:r>
    </w:p>
    <w:p w14:paraId="4DF26831" w14:textId="77777777" w:rsidR="00DF31CF" w:rsidRDefault="00000000">
      <w:pPr>
        <w:tabs>
          <w:tab w:val="right" w:pos="8000"/>
        </w:tabs>
        <w:spacing w:before="50" w:after="50"/>
      </w:pPr>
      <w:r>
        <w:rPr>
          <w:sz w:val="22"/>
          <w:szCs w:val="22"/>
        </w:rPr>
        <w:t xml:space="preserve">   4.4 AI-Driven Security Framework</w:t>
      </w:r>
      <w:r>
        <w:rPr>
          <w:sz w:val="22"/>
          <w:szCs w:val="22"/>
        </w:rPr>
        <w:tab/>
        <w:t>7</w:t>
      </w:r>
    </w:p>
    <w:p w14:paraId="679406C0" w14:textId="77777777" w:rsidR="00DF31CF" w:rsidRDefault="00000000">
      <w:pPr>
        <w:tabs>
          <w:tab w:val="right" w:pos="8000"/>
        </w:tabs>
        <w:spacing w:before="50" w:after="50"/>
      </w:pPr>
      <w:r>
        <w:rPr>
          <w:sz w:val="22"/>
          <w:szCs w:val="22"/>
        </w:rPr>
        <w:t xml:space="preserve">   4.5 Five-Layer Adaptive </w:t>
      </w:r>
      <w:proofErr w:type="spellStart"/>
      <w:r>
        <w:rPr>
          <w:sz w:val="22"/>
          <w:szCs w:val="22"/>
        </w:rPr>
        <w:t>Defense</w:t>
      </w:r>
      <w:proofErr w:type="spellEnd"/>
      <w:r>
        <w:rPr>
          <w:sz w:val="22"/>
          <w:szCs w:val="22"/>
        </w:rPr>
        <w:tab/>
        <w:t>7</w:t>
      </w:r>
    </w:p>
    <w:p w14:paraId="34D3E39E" w14:textId="77777777" w:rsidR="00DF31CF" w:rsidRDefault="00000000">
      <w:pPr>
        <w:tabs>
          <w:tab w:val="right" w:pos="8000"/>
        </w:tabs>
        <w:spacing w:before="50" w:after="50"/>
      </w:pPr>
      <w:r>
        <w:rPr>
          <w:sz w:val="22"/>
          <w:szCs w:val="22"/>
        </w:rPr>
        <w:t>5. Implementation</w:t>
      </w:r>
      <w:r>
        <w:rPr>
          <w:sz w:val="22"/>
          <w:szCs w:val="22"/>
        </w:rPr>
        <w:tab/>
        <w:t>8</w:t>
      </w:r>
    </w:p>
    <w:p w14:paraId="3FD00581" w14:textId="77777777" w:rsidR="00DF31CF" w:rsidRDefault="00000000">
      <w:pPr>
        <w:tabs>
          <w:tab w:val="right" w:pos="8000"/>
        </w:tabs>
        <w:spacing w:before="50" w:after="50"/>
      </w:pPr>
      <w:r>
        <w:rPr>
          <w:sz w:val="22"/>
          <w:szCs w:val="22"/>
        </w:rPr>
        <w:t xml:space="preserve">   5.1 Development Environment</w:t>
      </w:r>
      <w:r>
        <w:rPr>
          <w:sz w:val="22"/>
          <w:szCs w:val="22"/>
        </w:rPr>
        <w:tab/>
        <w:t>8</w:t>
      </w:r>
    </w:p>
    <w:p w14:paraId="2A700F4A" w14:textId="77777777" w:rsidR="00DF31CF" w:rsidRDefault="00000000">
      <w:pPr>
        <w:tabs>
          <w:tab w:val="right" w:pos="8000"/>
        </w:tabs>
        <w:spacing w:before="50" w:after="50"/>
      </w:pPr>
      <w:r>
        <w:rPr>
          <w:sz w:val="22"/>
          <w:szCs w:val="22"/>
        </w:rPr>
        <w:t xml:space="preserve">   5.2 PHY Pipeline Implementation</w:t>
      </w:r>
      <w:r>
        <w:rPr>
          <w:sz w:val="22"/>
          <w:szCs w:val="22"/>
        </w:rPr>
        <w:tab/>
        <w:t>8</w:t>
      </w:r>
    </w:p>
    <w:p w14:paraId="2807532A" w14:textId="77777777" w:rsidR="00DF31CF" w:rsidRDefault="00000000">
      <w:pPr>
        <w:tabs>
          <w:tab w:val="right" w:pos="8000"/>
        </w:tabs>
        <w:spacing w:before="50" w:after="50"/>
      </w:pPr>
      <w:r>
        <w:rPr>
          <w:sz w:val="22"/>
          <w:szCs w:val="22"/>
        </w:rPr>
        <w:t xml:space="preserve">   5.3 Machine Learning Model Implementation</w:t>
      </w:r>
      <w:r>
        <w:rPr>
          <w:sz w:val="22"/>
          <w:szCs w:val="22"/>
        </w:rPr>
        <w:tab/>
        <w:t>9</w:t>
      </w:r>
    </w:p>
    <w:p w14:paraId="3C0E3E76" w14:textId="77777777" w:rsidR="00DF31CF" w:rsidRDefault="00000000">
      <w:pPr>
        <w:tabs>
          <w:tab w:val="right" w:pos="8000"/>
        </w:tabs>
        <w:spacing w:before="50" w:after="50"/>
      </w:pPr>
      <w:r>
        <w:rPr>
          <w:sz w:val="22"/>
          <w:szCs w:val="22"/>
        </w:rPr>
        <w:t xml:space="preserve">   5.4 Socket Network Pipeline</w:t>
      </w:r>
      <w:r>
        <w:rPr>
          <w:sz w:val="22"/>
          <w:szCs w:val="22"/>
        </w:rPr>
        <w:tab/>
        <w:t>9</w:t>
      </w:r>
    </w:p>
    <w:p w14:paraId="097F044B" w14:textId="77777777" w:rsidR="00DF31CF" w:rsidRDefault="00000000">
      <w:pPr>
        <w:tabs>
          <w:tab w:val="right" w:pos="8000"/>
        </w:tabs>
        <w:spacing w:before="50" w:after="50"/>
      </w:pPr>
      <w:r>
        <w:rPr>
          <w:sz w:val="22"/>
          <w:szCs w:val="22"/>
        </w:rPr>
        <w:t>6. Testing and Evaluation</w:t>
      </w:r>
      <w:r>
        <w:rPr>
          <w:sz w:val="22"/>
          <w:szCs w:val="22"/>
        </w:rPr>
        <w:tab/>
        <w:t>10</w:t>
      </w:r>
    </w:p>
    <w:p w14:paraId="68D47966" w14:textId="77777777" w:rsidR="00DF31CF" w:rsidRDefault="00000000">
      <w:pPr>
        <w:tabs>
          <w:tab w:val="right" w:pos="8000"/>
        </w:tabs>
        <w:spacing w:before="50" w:after="50"/>
      </w:pPr>
      <w:r>
        <w:rPr>
          <w:sz w:val="22"/>
          <w:szCs w:val="22"/>
        </w:rPr>
        <w:t xml:space="preserve">   6.1 Test Environment and Parameters</w:t>
      </w:r>
      <w:r>
        <w:rPr>
          <w:sz w:val="22"/>
          <w:szCs w:val="22"/>
        </w:rPr>
        <w:tab/>
        <w:t>10</w:t>
      </w:r>
    </w:p>
    <w:p w14:paraId="3A423B30" w14:textId="77777777" w:rsidR="00DF31CF" w:rsidRDefault="00000000">
      <w:pPr>
        <w:tabs>
          <w:tab w:val="right" w:pos="8000"/>
        </w:tabs>
        <w:spacing w:before="50" w:after="50"/>
      </w:pPr>
      <w:r>
        <w:rPr>
          <w:sz w:val="22"/>
          <w:szCs w:val="22"/>
        </w:rPr>
        <w:t xml:space="preserve">   6.2 Baseline Performance</w:t>
      </w:r>
      <w:r>
        <w:rPr>
          <w:sz w:val="22"/>
          <w:szCs w:val="22"/>
        </w:rPr>
        <w:tab/>
        <w:t>10</w:t>
      </w:r>
    </w:p>
    <w:p w14:paraId="19E560F4" w14:textId="77777777" w:rsidR="00DF31CF" w:rsidRDefault="00000000">
      <w:pPr>
        <w:tabs>
          <w:tab w:val="right" w:pos="8000"/>
        </w:tabs>
        <w:spacing w:before="50" w:after="50"/>
      </w:pPr>
      <w:r>
        <w:rPr>
          <w:sz w:val="22"/>
          <w:szCs w:val="22"/>
        </w:rPr>
        <w:t xml:space="preserve">   6.3 Jamming Impact Analysis</w:t>
      </w:r>
      <w:r>
        <w:rPr>
          <w:sz w:val="22"/>
          <w:szCs w:val="22"/>
        </w:rPr>
        <w:tab/>
        <w:t>10</w:t>
      </w:r>
    </w:p>
    <w:p w14:paraId="0FC5332E" w14:textId="77777777" w:rsidR="00DF31CF" w:rsidRDefault="00000000">
      <w:pPr>
        <w:tabs>
          <w:tab w:val="right" w:pos="8000"/>
        </w:tabs>
        <w:spacing w:before="50" w:after="50"/>
      </w:pPr>
      <w:r>
        <w:rPr>
          <w:sz w:val="22"/>
          <w:szCs w:val="22"/>
        </w:rPr>
        <w:t xml:space="preserve">   6.4 Mitigation and Recovery Performance</w:t>
      </w:r>
      <w:r>
        <w:rPr>
          <w:sz w:val="22"/>
          <w:szCs w:val="22"/>
        </w:rPr>
        <w:tab/>
        <w:t>11</w:t>
      </w:r>
    </w:p>
    <w:p w14:paraId="1B492A94" w14:textId="77777777" w:rsidR="00DF31CF" w:rsidRDefault="00000000">
      <w:pPr>
        <w:tabs>
          <w:tab w:val="right" w:pos="8000"/>
        </w:tabs>
        <w:spacing w:before="50" w:after="50"/>
      </w:pPr>
      <w:r>
        <w:rPr>
          <w:sz w:val="22"/>
          <w:szCs w:val="22"/>
        </w:rPr>
        <w:t>7. Conclusion</w:t>
      </w:r>
      <w:r>
        <w:rPr>
          <w:sz w:val="22"/>
          <w:szCs w:val="22"/>
        </w:rPr>
        <w:tab/>
        <w:t>11</w:t>
      </w:r>
    </w:p>
    <w:p w14:paraId="60F33273" w14:textId="77777777" w:rsidR="00DF31CF" w:rsidRDefault="00000000">
      <w:pPr>
        <w:tabs>
          <w:tab w:val="right" w:pos="8000"/>
        </w:tabs>
        <w:spacing w:before="50" w:after="50"/>
      </w:pPr>
      <w:r>
        <w:rPr>
          <w:sz w:val="22"/>
          <w:szCs w:val="22"/>
        </w:rPr>
        <w:t>8. References</w:t>
      </w:r>
      <w:r>
        <w:rPr>
          <w:sz w:val="22"/>
          <w:szCs w:val="22"/>
        </w:rPr>
        <w:tab/>
        <w:t>12</w:t>
      </w:r>
    </w:p>
    <w:p w14:paraId="6CE358F1" w14:textId="77777777" w:rsidR="00DF31CF" w:rsidRDefault="00000000">
      <w:r>
        <w:br w:type="page"/>
      </w:r>
    </w:p>
    <w:p w14:paraId="68D7F65B" w14:textId="77777777" w:rsidR="00DF31CF" w:rsidRDefault="00000000">
      <w:pPr>
        <w:pStyle w:val="Heading1"/>
      </w:pPr>
      <w:r>
        <w:lastRenderedPageBreak/>
        <w:t>1. Introduction</w:t>
      </w:r>
    </w:p>
    <w:p w14:paraId="4012F4F9" w14:textId="77777777" w:rsidR="00DF31CF" w:rsidRDefault="00000000">
      <w:pPr>
        <w:pStyle w:val="Heading2"/>
        <w:spacing w:before="300" w:after="150"/>
      </w:pPr>
      <w:r>
        <w:t>1.1 Background and Motivation</w:t>
      </w:r>
    </w:p>
    <w:p w14:paraId="324CCE39" w14:textId="77777777" w:rsidR="00DF31CF" w:rsidRDefault="00000000">
      <w:pPr>
        <w:spacing w:before="80" w:after="80"/>
        <w:jc w:val="both"/>
      </w:pPr>
      <w:r>
        <w:t xml:space="preserve">The rapid deployment of </w:t>
      </w:r>
      <w:proofErr w:type="gramStart"/>
      <w:r>
        <w:t>fifth-generation</w:t>
      </w:r>
      <w:proofErr w:type="gramEnd"/>
      <w:r>
        <w:t xml:space="preserve"> (5G) technologies and forward planning for 6G networks underpin the ongoing Industry 4.0 revolution, enabling transformative use cases such as massive Machine-Type Communications (</w:t>
      </w:r>
      <w:proofErr w:type="spellStart"/>
      <w:r>
        <w:t>mMTC</w:t>
      </w:r>
      <w:proofErr w:type="spellEnd"/>
      <w:r>
        <w:t>) and Enhanced Mobile Broadband (</w:t>
      </w:r>
      <w:proofErr w:type="spellStart"/>
      <w:r>
        <w:t>eMBB</w:t>
      </w:r>
      <w:proofErr w:type="spellEnd"/>
      <w:r>
        <w:t>). The exponentially growing demand for wireless bandwidth has rendered the static spectrum allocation model adopted by regulatory bodies fundamentally inadequate. Cognitive Radio (CR) technology addresses this critical bottleneck by enabling Secondary Users (</w:t>
      </w:r>
      <w:proofErr w:type="spellStart"/>
      <w:r>
        <w:t>SUs</w:t>
      </w:r>
      <w:proofErr w:type="spellEnd"/>
      <w:r>
        <w:t>) to opportunistically access licensed spectrum bands without causing harmful interference to incumbent Primary Users (</w:t>
      </w:r>
      <w:proofErr w:type="spellStart"/>
      <w:r>
        <w:t>PUs</w:t>
      </w:r>
      <w:proofErr w:type="spellEnd"/>
      <w:r>
        <w:t>) [1].</w:t>
      </w:r>
    </w:p>
    <w:p w14:paraId="47902B69" w14:textId="77777777" w:rsidR="00DF31CF" w:rsidRDefault="00000000">
      <w:pPr>
        <w:spacing w:before="80" w:after="80"/>
        <w:jc w:val="both"/>
      </w:pPr>
      <w:r>
        <w:t>While CR architectures significantly improve spectral efficiency and network capacity, their reliance on continuous spectrum sensing and dynamic adaptation introduces profound vulnerabilities at the physical layer. The open and broadcast nature of wireless transmission mediums allows adversaries to readily launch malicious, orchestrated jamming attacks. Intelligent jammers can inject high-power noise, swept-frequency signals, or structured interference to degrade Signal-to-Noise Ratio (SNR), corrupt complex packet constellations, and trigger cascading Denial of Service (DoS) conditions [2], [3]. Securing next-generation wireless networks therefore requires proactive, data-driven resilience mechanisms embedded directly within the physical and MAC layers.</w:t>
      </w:r>
    </w:p>
    <w:p w14:paraId="00DE38A9" w14:textId="77777777" w:rsidR="00DF31CF" w:rsidRDefault="00000000">
      <w:pPr>
        <w:pStyle w:val="Heading2"/>
        <w:spacing w:before="300" w:after="150"/>
      </w:pPr>
      <w:r>
        <w:t>1.2 Problem Statement</w:t>
      </w:r>
    </w:p>
    <w:p w14:paraId="683052E1" w14:textId="77777777" w:rsidR="00DF31CF" w:rsidRDefault="00000000">
      <w:pPr>
        <w:spacing w:before="80" w:after="80"/>
        <w:jc w:val="both"/>
      </w:pPr>
      <w:r>
        <w:t>Current academic research predominantly evaluates anti-jamming protocols using highly abstract network simulators. These tools model jamming merely as a statistical probability of packet drop or simple signal-to-interference ratio thresholds. Such models fail to capture the highly complex, bit-level distortions and error bursts that physical waveforms experience under dynamic adversarial attacks. Furthermore, the rise of adversarial machine learning enables jammers to adapt to defensive strategies, necessitating equally intelligent counter-mechanisms [4].</w:t>
      </w:r>
    </w:p>
    <w:p w14:paraId="20E87761" w14:textId="77777777" w:rsidR="00DF31CF" w:rsidRDefault="00000000">
      <w:pPr>
        <w:spacing w:before="80" w:after="80"/>
        <w:jc w:val="both"/>
      </w:pPr>
      <w:r>
        <w:t xml:space="preserve">The absence of a high-fidelity, end-to-end simulation testbed that bridges the gap between hardware Software Defined Radio (SDR) implementations and abstract simulations means that proposed </w:t>
      </w:r>
      <w:proofErr w:type="spellStart"/>
      <w:r>
        <w:t>defenses</w:t>
      </w:r>
      <w:proofErr w:type="spellEnd"/>
      <w:r>
        <w:t xml:space="preserve"> cannot be rigorously validated at the signal level. This project addresses these systemic gaps.</w:t>
      </w:r>
    </w:p>
    <w:p w14:paraId="113889ED" w14:textId="77777777" w:rsidR="00DF31CF" w:rsidRDefault="00000000">
      <w:pPr>
        <w:pStyle w:val="Heading2"/>
        <w:spacing w:before="300" w:after="150"/>
      </w:pPr>
      <w:r>
        <w:t>1.3 Project Objectives</w:t>
      </w:r>
    </w:p>
    <w:p w14:paraId="410FF9BA" w14:textId="77777777" w:rsidR="00DF31CF" w:rsidRDefault="00000000">
      <w:pPr>
        <w:spacing w:before="80" w:after="80"/>
        <w:jc w:val="both"/>
      </w:pPr>
      <w:r>
        <w:t>The primary objectives of this project are:</w:t>
      </w:r>
    </w:p>
    <w:p w14:paraId="1CEC29FE" w14:textId="77777777" w:rsidR="00DF31CF" w:rsidRDefault="00000000">
      <w:pPr>
        <w:pStyle w:val="ListParagraph"/>
        <w:numPr>
          <w:ilvl w:val="0"/>
          <w:numId w:val="2"/>
        </w:numPr>
        <w:spacing w:before="60" w:after="60"/>
      </w:pPr>
      <w:r>
        <w:t>Develop a high-fidelity, socket-based 5G CRN testbed capable of simulating bit-true OFDM waveforms, adaptive QAM modulation, AES-GCM encryption, and realistic MAC-layer interactions.</w:t>
      </w:r>
    </w:p>
    <w:p w14:paraId="2B13AB73" w14:textId="77777777" w:rsidR="00DF31CF" w:rsidRDefault="00000000">
      <w:pPr>
        <w:pStyle w:val="ListParagraph"/>
        <w:numPr>
          <w:ilvl w:val="0"/>
          <w:numId w:val="2"/>
        </w:numPr>
        <w:spacing w:before="60" w:after="60"/>
      </w:pPr>
      <w:r>
        <w:t xml:space="preserve">Design and implement a hybrid ensemble machine learning detection engine that combines </w:t>
      </w:r>
      <w:proofErr w:type="spellStart"/>
      <w:r>
        <w:t>XGBoost</w:t>
      </w:r>
      <w:proofErr w:type="spellEnd"/>
      <w:r>
        <w:t xml:space="preserve"> and Random Forest models with Markov-chain spectrum sensing and ML-based feature scoring for rapid threat classification.</w:t>
      </w:r>
    </w:p>
    <w:p w14:paraId="2CA51AC5" w14:textId="77777777" w:rsidR="00DF31CF" w:rsidRDefault="00000000">
      <w:pPr>
        <w:pStyle w:val="ListParagraph"/>
        <w:numPr>
          <w:ilvl w:val="0"/>
          <w:numId w:val="2"/>
        </w:numPr>
        <w:spacing w:before="60" w:after="60"/>
      </w:pPr>
      <w:r>
        <w:lastRenderedPageBreak/>
        <w:t xml:space="preserve">Design and implement a novel five-layer distributed </w:t>
      </w:r>
      <w:proofErr w:type="spellStart"/>
      <w:r>
        <w:t>defense</w:t>
      </w:r>
      <w:proofErr w:type="spellEnd"/>
      <w:r>
        <w:t xml:space="preserve"> architecture (LBT Deferral, Adaptive Modulation, Adaptive FEC, Store-and-Forward Buffering, and ARQ) that dynamically and autonomously responds to real-time threat levels.</w:t>
      </w:r>
    </w:p>
    <w:p w14:paraId="5500AFB0" w14:textId="77777777" w:rsidR="00DF31CF" w:rsidRDefault="00000000">
      <w:pPr>
        <w:pStyle w:val="ListParagraph"/>
        <w:numPr>
          <w:ilvl w:val="0"/>
          <w:numId w:val="2"/>
        </w:numPr>
        <w:spacing w:before="60" w:after="60"/>
      </w:pPr>
      <w:r>
        <w:t>Provide extensive experimental validation through detailed constellation analysis, throughput measurements, and recovery-rate assessments under sustained barrage jamming scenarios.</w:t>
      </w:r>
    </w:p>
    <w:p w14:paraId="1660CEA7" w14:textId="77777777" w:rsidR="00DF31CF" w:rsidRDefault="00000000">
      <w:pPr>
        <w:pStyle w:val="Heading2"/>
        <w:spacing w:before="300" w:after="150"/>
      </w:pPr>
      <w:r>
        <w:t>1.4 Scope</w:t>
      </w:r>
    </w:p>
    <w:p w14:paraId="1AE49CBC" w14:textId="77777777" w:rsidR="00DF31CF" w:rsidRDefault="00000000">
      <w:pPr>
        <w:spacing w:before="80" w:after="80"/>
        <w:jc w:val="both"/>
      </w:pPr>
      <w:r>
        <w:t xml:space="preserve">This project focuses on simulation-based evaluation of physical layer jamming detection and mitigation in a 5G cognitive radio context. The testbed is implemented entirely in Python using socket-based communication to emulate distributed multi-node </w:t>
      </w:r>
      <w:proofErr w:type="spellStart"/>
      <w:r>
        <w:t>behavior</w:t>
      </w:r>
      <w:proofErr w:type="spellEnd"/>
      <w:r>
        <w:t>. Hardware SDR integration and real over-the-air experiments are identified as future work. The ML models are trained on a hybrid dataset comprising real-world RF captures and synthetically generated OFDM samples; the dataset collection methodology is described in detail in the implementation chapter.</w:t>
      </w:r>
    </w:p>
    <w:p w14:paraId="4F5D9763" w14:textId="77777777" w:rsidR="00DF31CF" w:rsidRDefault="00DF31CF">
      <w:pPr>
        <w:spacing w:before="100"/>
      </w:pPr>
    </w:p>
    <w:p w14:paraId="5485888E" w14:textId="77777777" w:rsidR="00DF31CF" w:rsidRDefault="00000000">
      <w:pPr>
        <w:pStyle w:val="Heading1"/>
      </w:pPr>
      <w:r>
        <w:t>2. Related Work</w:t>
      </w:r>
    </w:p>
    <w:p w14:paraId="21D49664" w14:textId="77777777" w:rsidR="00DF31CF" w:rsidRDefault="00000000">
      <w:pPr>
        <w:pStyle w:val="Heading2"/>
        <w:spacing w:before="300" w:after="150"/>
      </w:pPr>
      <w:r>
        <w:t>2.1 Machine Learning-Based Jamming Detection in 5G</w:t>
      </w:r>
    </w:p>
    <w:p w14:paraId="739A35E5" w14:textId="77777777" w:rsidR="00DF31CF" w:rsidRDefault="00000000">
      <w:pPr>
        <w:spacing w:before="80" w:after="80"/>
        <w:jc w:val="both"/>
      </w:pPr>
      <w:r>
        <w:t xml:space="preserve">The use of machine learning for jamming detection has attracted significant research attention in the 5G era. Jere et al. [R1] proposed a Bayesian Inference-assisted machine learning methodology for near real-time jamming detection and classification in 5G New Radio (NR) networks. Their approach leverages cross-layer Key Performance Indicator (KPI) data collected on a </w:t>
      </w:r>
      <w:proofErr w:type="gramStart"/>
      <w:r>
        <w:t>Non-Standalone</w:t>
      </w:r>
      <w:proofErr w:type="gramEnd"/>
      <w:r>
        <w:t xml:space="preserve"> 5G NR testbed, combining supervised learning models with Bayesian Network Model (BNM)-based inference. Their sequential models, including an Echo State Network from the Reservoir Computing family, achieved Area Under the Curve (AUC) scores above 0.988 for various jamming scenarios. However, their work relies purely on KPI-level features rather than bit-level signal </w:t>
      </w:r>
      <w:proofErr w:type="gramStart"/>
      <w:r>
        <w:t>processing, and</w:t>
      </w:r>
      <w:proofErr w:type="gramEnd"/>
      <w:r>
        <w:t xml:space="preserve"> does not address active multi-layer mitigation strategies.</w:t>
      </w:r>
    </w:p>
    <w:p w14:paraId="7E127B8A" w14:textId="77777777" w:rsidR="00DF31CF" w:rsidRDefault="00000000">
      <w:pPr>
        <w:spacing w:before="80" w:after="80"/>
        <w:jc w:val="both"/>
      </w:pPr>
      <w:r>
        <w:t>Hachimi et al. [R2] deployed a multi-stage machine learning-based intrusion detection system in 5G Cloud Radio Access Networks (C-RAN) to detect and classify four types of jamming attacks: constant, random, deceptive, and reactive jamming. Their system achieved a final classification accuracy of 94.51% using a combination of Multilayer Perceptron and kernelized Support Vector Machine on the WSN-DS dataset. A key limitation is that the work focuses exclusively on detection without integrating a corresponding adaptive mitigation layer, and its evaluation relies on a standard wireless sensor network dataset rather than a physically accurate PHY simulation.</w:t>
      </w:r>
    </w:p>
    <w:p w14:paraId="261A45F6" w14:textId="77777777" w:rsidR="00DF31CF" w:rsidRDefault="00000000">
      <w:pPr>
        <w:spacing w:before="80" w:after="80"/>
        <w:jc w:val="both"/>
      </w:pPr>
      <w:r>
        <w:t xml:space="preserve">Bovenzi et al. [R3] proposed narrowband jamming detection in 5G networks using CNN, k-Nearest </w:t>
      </w:r>
      <w:proofErr w:type="spellStart"/>
      <w:r>
        <w:t>Neighbors</w:t>
      </w:r>
      <w:proofErr w:type="spellEnd"/>
      <w:r>
        <w:t xml:space="preserve"> (</w:t>
      </w:r>
      <w:proofErr w:type="spellStart"/>
      <w:r>
        <w:t>kNN</w:t>
      </w:r>
      <w:proofErr w:type="spellEnd"/>
      <w:r>
        <w:t>), and Support Vector Machines based on data collected from an experimental 5G network. Their work highlights the computational trade-offs between classification accuracy and execution time. While their approach is grounded in real network data, it addresses only narrowband jamming and does not consider the wideband barrage attacks that are particularly devastating to OFDM-based systems.</w:t>
      </w:r>
    </w:p>
    <w:p w14:paraId="58FAA656" w14:textId="77777777" w:rsidR="00DF31CF" w:rsidRDefault="00000000">
      <w:pPr>
        <w:spacing w:before="80" w:after="80"/>
        <w:jc w:val="both"/>
      </w:pPr>
      <w:r>
        <w:lastRenderedPageBreak/>
        <w:t>Al-</w:t>
      </w:r>
      <w:proofErr w:type="spellStart"/>
      <w:r>
        <w:t>Garadi</w:t>
      </w:r>
      <w:proofErr w:type="spellEnd"/>
      <w:r>
        <w:t xml:space="preserve"> et al. [R4] introduced a self-adaptive jamming attack detection (SAJD) framework in AI/ML-integrated 5G O-RAN networks. Their system deploys </w:t>
      </w:r>
      <w:proofErr w:type="spellStart"/>
      <w:r>
        <w:t>xApps</w:t>
      </w:r>
      <w:proofErr w:type="spellEnd"/>
      <w:r>
        <w:t xml:space="preserve"> and </w:t>
      </w:r>
      <w:proofErr w:type="spellStart"/>
      <w:r>
        <w:t>rApps</w:t>
      </w:r>
      <w:proofErr w:type="spellEnd"/>
      <w:r>
        <w:t xml:space="preserve"> in O-</w:t>
      </w:r>
      <w:proofErr w:type="spellStart"/>
      <w:r>
        <w:t>RAN's</w:t>
      </w:r>
      <w:proofErr w:type="spellEnd"/>
      <w:r>
        <w:t xml:space="preserve"> near-real-time RIC to perform closed-loop interference detection and management. Although architecturally advanced, the solution is constrained to the O-RAN ecosystem and does not address the bit-level physical layer fidelity that underpins our approach.</w:t>
      </w:r>
    </w:p>
    <w:p w14:paraId="22CC2562" w14:textId="77777777" w:rsidR="00DF31CF" w:rsidRDefault="00000000">
      <w:pPr>
        <w:pStyle w:val="Heading2"/>
        <w:spacing w:before="300" w:after="150"/>
      </w:pPr>
      <w:r>
        <w:t>2.2 OFDM Physical Layer Security</w:t>
      </w:r>
    </w:p>
    <w:p w14:paraId="0CC2E8E9" w14:textId="77777777" w:rsidR="00DF31CF" w:rsidRDefault="00000000">
      <w:pPr>
        <w:spacing w:before="80" w:after="80"/>
        <w:jc w:val="both"/>
      </w:pPr>
      <w:r>
        <w:t xml:space="preserve">Physical Layer Security (PLS) for OFDM systems has been extensively surveyed in the literature [R5], [R6]. Researchers have explored authentication schemes, key generation, and anti-jamming techniques tailored to the multi-carrier OFDM architecture. Yun et al. [R7] proposed an anti-jamming modulation scheme for OFDM systems that uses a spreading matrix to distribute each symbol across multiple subcarriers, enhancing robustness against partial-band jamming. Their maximum likelihood detection method and its low-complexity variant are analytically optimized for known jamming variance scenarios. However, this work does not incorporate machine learning-based detection or an adaptive multi-layer </w:t>
      </w:r>
      <w:proofErr w:type="spellStart"/>
      <w:r>
        <w:t>defense</w:t>
      </w:r>
      <w:proofErr w:type="spellEnd"/>
      <w:r>
        <w:t xml:space="preserve"> strategy; it addresses the modulation layer in isolation.</w:t>
      </w:r>
    </w:p>
    <w:p w14:paraId="2C6DF0FD" w14:textId="77777777" w:rsidR="00DF31CF" w:rsidRDefault="00000000">
      <w:pPr>
        <w:spacing w:before="80" w:after="80"/>
        <w:jc w:val="both"/>
      </w:pPr>
      <w:proofErr w:type="spellStart"/>
      <w:r>
        <w:t>Boodai</w:t>
      </w:r>
      <w:proofErr w:type="spellEnd"/>
      <w:r>
        <w:t xml:space="preserve"> et al. [R8] provided a comprehensive review of physical layer security techniques in 5G wireless networks, cataloguing vulnerabilities and existing </w:t>
      </w:r>
      <w:proofErr w:type="spellStart"/>
      <w:r>
        <w:t>defense</w:t>
      </w:r>
      <w:proofErr w:type="spellEnd"/>
      <w:r>
        <w:t xml:space="preserve"> mechanisms. The survey acknowledges that most existing simulation frameworks model jamming as simple energy thresholds and calls for more realistic, bit-accurate emulation environments — a gap that this project directly addresses.</w:t>
      </w:r>
    </w:p>
    <w:p w14:paraId="10C2D22F" w14:textId="77777777" w:rsidR="00DF31CF" w:rsidRDefault="00000000">
      <w:pPr>
        <w:spacing w:before="80" w:after="80"/>
        <w:jc w:val="both"/>
      </w:pPr>
      <w:r>
        <w:t xml:space="preserve">Sah et al. [R9] investigated jamming attacks on 5G NR physical control channels, including PDCCH, PBCH, and PSS/SSS. Their work demonstrates that even targeted narrowband interference on control channels can cause catastrophic network disruption. The study highlights the need for cross-layer </w:t>
      </w:r>
      <w:proofErr w:type="spellStart"/>
      <w:r>
        <w:t>defense</w:t>
      </w:r>
      <w:proofErr w:type="spellEnd"/>
      <w:r>
        <w:t xml:space="preserve"> strategies that span both the physical and MAC layers, consistent with the architectural approach adopted in this project.</w:t>
      </w:r>
    </w:p>
    <w:p w14:paraId="1D06185D" w14:textId="77777777" w:rsidR="00DF31CF" w:rsidRDefault="00000000">
      <w:pPr>
        <w:pStyle w:val="Heading2"/>
        <w:spacing w:before="300" w:after="150"/>
      </w:pPr>
      <w:r>
        <w:t>2.3 Anti-Jamming Strategies and Adaptive Modulation</w:t>
      </w:r>
    </w:p>
    <w:p w14:paraId="0DE15F9C" w14:textId="77777777" w:rsidR="00DF31CF" w:rsidRDefault="00000000">
      <w:pPr>
        <w:spacing w:before="80" w:after="80"/>
        <w:jc w:val="both"/>
      </w:pPr>
      <w:r>
        <w:t>Adaptive modulation order selection as an anti-jamming countermeasure has been studied in various contexts. The intuition — that reducing modulation order in adversarial conditions increases the Euclidean distance between constellation points and thus noise immunity — is well established in the communications literature [R10]. The present project operationalizes this concept in a closed-loop manner: real-time SINR estimates derived from the channel probe and base station acknowledgments drive dynamic modulation fallback from QAM-256 to QAM-16 during active jamming episodes.</w:t>
      </w:r>
    </w:p>
    <w:p w14:paraId="1A1DA383" w14:textId="77777777" w:rsidR="00DF31CF" w:rsidRDefault="00000000">
      <w:pPr>
        <w:spacing w:before="80" w:after="80"/>
        <w:jc w:val="both"/>
      </w:pPr>
      <w:r>
        <w:t>Zhang et al. [R11] proposed a fast adaptive anti-jamming channel access approach based on Deep Q-Learning (DQN) with coarse-grained spectrum prediction. Their method accelerates model convergence by up to 70% compared to standard Deep Reinforcement Learning (DRL) and achieves a 10% throughput improvement over Nash Equilibrium strategies. While DRL-based approaches offer theoretical optimality in adversarial channel access games, they require extensive training episodes and are computationally demanding for real-time deployment. The ensemble machine learning approach adopted in this project provides comparable adaptability with significantly lower inference latency.</w:t>
      </w:r>
    </w:p>
    <w:p w14:paraId="7E16A922" w14:textId="77777777" w:rsidR="00DF31CF" w:rsidRDefault="00000000">
      <w:pPr>
        <w:spacing w:before="80" w:after="80"/>
        <w:jc w:val="both"/>
      </w:pPr>
      <w:proofErr w:type="spellStart"/>
      <w:r>
        <w:lastRenderedPageBreak/>
        <w:t>Almazmomi</w:t>
      </w:r>
      <w:proofErr w:type="spellEnd"/>
      <w:r>
        <w:t xml:space="preserve"> [R12] presented an enhanced Reed-Solomon error correction framework incorporating multi-layered encoding, adaptive symbol interleaving, and list decoding to extend RS performance under high-dimensional noise and burst errors. Optimization of RS parameters using a multi-verse optimizer (MVO) and differential evolution with adaptive chaos (DEAC) algorithm is proposed. This work confirms the value of adaptive FEC in hostile channel conditions, which motivates the dynamic </w:t>
      </w:r>
      <w:proofErr w:type="gramStart"/>
      <w:r>
        <w:t>RS(</w:t>
      </w:r>
      <w:proofErr w:type="gramEnd"/>
      <w:r>
        <w:t>40)/</w:t>
      </w:r>
      <w:proofErr w:type="gramStart"/>
      <w:r>
        <w:t>RS(</w:t>
      </w:r>
      <w:proofErr w:type="gramEnd"/>
      <w:r>
        <w:t>80) switching mechanism implemented in this project's base station.</w:t>
      </w:r>
    </w:p>
    <w:p w14:paraId="466387AB" w14:textId="77777777" w:rsidR="00DF31CF" w:rsidRDefault="00000000">
      <w:pPr>
        <w:pStyle w:val="Heading2"/>
        <w:spacing w:before="300" w:after="150"/>
      </w:pPr>
      <w:r>
        <w:t>2.4 Dynamic Spectrum Access and Cognitive Radio</w:t>
      </w:r>
    </w:p>
    <w:p w14:paraId="735890F2" w14:textId="77777777" w:rsidR="00DF31CF" w:rsidRDefault="00000000">
      <w:pPr>
        <w:spacing w:before="80" w:after="80"/>
        <w:jc w:val="both"/>
      </w:pPr>
      <w:r>
        <w:t xml:space="preserve">Dynamic Spectrum Access (DSA) in cognitive radio networks has been extensively explored using both traditional and learning-based methods. Wang et al. [R13] proposed a usage-aware DRL-based spectrum access scheme for interweave </w:t>
      </w:r>
      <w:proofErr w:type="spellStart"/>
      <w:r>
        <w:t>CRNs</w:t>
      </w:r>
      <w:proofErr w:type="spellEnd"/>
      <w:r>
        <w:t xml:space="preserve"> that exploits historical channel usage data to learn temporal and spatial correlations of primary user channels. Their approach achieved superior performance in both channel access success probability and SU-PU interference probability. Bai et al. [R14] extended this direction by combining multi-head self-attention mechanisms with multi-agent DRL to solve the multi-user opportunistic spectrum access problem in </w:t>
      </w:r>
      <w:proofErr w:type="spellStart"/>
      <w:r>
        <w:t>CRNs</w:t>
      </w:r>
      <w:proofErr w:type="spellEnd"/>
      <w:r>
        <w:t>, demonstrating the growing role of attention-based architectures in spectrum management.</w:t>
      </w:r>
    </w:p>
    <w:p w14:paraId="27BD8E59" w14:textId="77777777" w:rsidR="00DF31CF" w:rsidRDefault="00000000">
      <w:pPr>
        <w:spacing w:before="80" w:after="80"/>
        <w:jc w:val="both"/>
      </w:pPr>
      <w:proofErr w:type="spellStart"/>
      <w:r>
        <w:t>Salahdine</w:t>
      </w:r>
      <w:proofErr w:type="spellEnd"/>
      <w:r>
        <w:t xml:space="preserve"> [R15] surveyed spectrum sensing techniques for cognitive radio networks, cataloguing energy detection, matched filter detection, </w:t>
      </w:r>
      <w:proofErr w:type="spellStart"/>
      <w:r>
        <w:t>cyclostationary</w:t>
      </w:r>
      <w:proofErr w:type="spellEnd"/>
      <w:r>
        <w:t xml:space="preserve"> detection, and cooperative sensing. This survey provides the theoretical foundation for the Markov-enhanced spectrum sensing module implemented in this project, which classifies temporal interference patterns as narrowband, wideband barrage, or impulse noise by </w:t>
      </w:r>
      <w:proofErr w:type="spellStart"/>
      <w:r>
        <w:t>modeling</w:t>
      </w:r>
      <w:proofErr w:type="spellEnd"/>
      <w:r>
        <w:t xml:space="preserve"> channel state transitions.</w:t>
      </w:r>
    </w:p>
    <w:p w14:paraId="2E0ABEAE" w14:textId="77777777" w:rsidR="00DF31CF" w:rsidRDefault="00000000">
      <w:pPr>
        <w:pStyle w:val="Heading2"/>
        <w:spacing w:before="300" w:after="150"/>
      </w:pPr>
      <w:r>
        <w:t>2.5 Gap Analysis</w:t>
      </w:r>
    </w:p>
    <w:p w14:paraId="6D41E496" w14:textId="77777777" w:rsidR="00DF31CF" w:rsidRDefault="00000000">
      <w:pPr>
        <w:spacing w:before="80" w:after="80"/>
        <w:jc w:val="both"/>
      </w:pPr>
      <w:r>
        <w:t>The survey of existing work reveals the following gaps that this project addresses:</w:t>
      </w:r>
    </w:p>
    <w:p w14:paraId="13EB445B" w14:textId="77777777" w:rsidR="00DF31CF" w:rsidRDefault="00000000">
      <w:pPr>
        <w:pStyle w:val="ListParagraph"/>
        <w:numPr>
          <w:ilvl w:val="0"/>
          <w:numId w:val="2"/>
        </w:numPr>
        <w:spacing w:before="60" w:after="60"/>
      </w:pPr>
      <w:r>
        <w:t xml:space="preserve">Most existing approaches address either detection or mitigation in isolation; no prior work integrates a five-layer distributed </w:t>
      </w:r>
      <w:proofErr w:type="spellStart"/>
      <w:r>
        <w:t>defense</w:t>
      </w:r>
      <w:proofErr w:type="spellEnd"/>
      <w:r>
        <w:t xml:space="preserve"> spanning sender, base station, and receiver in a single end-to-end framework.</w:t>
      </w:r>
    </w:p>
    <w:p w14:paraId="43AA2642" w14:textId="77777777" w:rsidR="00DF31CF" w:rsidRDefault="00000000">
      <w:pPr>
        <w:pStyle w:val="ListParagraph"/>
        <w:numPr>
          <w:ilvl w:val="0"/>
          <w:numId w:val="2"/>
        </w:numPr>
        <w:spacing w:before="60" w:after="60"/>
      </w:pPr>
      <w:r>
        <w:t>Existing simulations rely on abstract, high-level models. No prior work provides bit-true OFDM simulation over a functional socket-based network pipeline with mathematically derived IQ samples and precise energy computation.</w:t>
      </w:r>
    </w:p>
    <w:p w14:paraId="718A8B97" w14:textId="77777777" w:rsidR="00DF31CF" w:rsidRDefault="00000000">
      <w:pPr>
        <w:pStyle w:val="ListParagraph"/>
        <w:numPr>
          <w:ilvl w:val="0"/>
          <w:numId w:val="2"/>
        </w:numPr>
        <w:spacing w:before="60" w:after="60"/>
      </w:pPr>
      <w:r>
        <w:t xml:space="preserve">The combination of </w:t>
      </w:r>
      <w:proofErr w:type="spellStart"/>
      <w:r>
        <w:t>XGBoost</w:t>
      </w:r>
      <w:proofErr w:type="spellEnd"/>
      <w:r>
        <w:t>/Random Forest ensemble detection with Markov-chain spectrum sensing and ML-based jammer profiling — all fused into a unified threat index — represents a novel hybrid detection architecture not proposed in prior literature.</w:t>
      </w:r>
    </w:p>
    <w:p w14:paraId="6B1A02FC" w14:textId="77777777" w:rsidR="00DF31CF" w:rsidRDefault="00000000">
      <w:pPr>
        <w:pStyle w:val="ListParagraph"/>
        <w:numPr>
          <w:ilvl w:val="0"/>
          <w:numId w:val="2"/>
        </w:numPr>
        <w:spacing w:before="60" w:after="60"/>
      </w:pPr>
      <w:r>
        <w:t>The store-and-forward buffering with timing-aware flush coordination and ARQ fallback decoding under dynamic, unannounced FEC upgrades represents an original MAC-layer contribution.</w:t>
      </w:r>
    </w:p>
    <w:p w14:paraId="5FF1635F" w14:textId="77777777" w:rsidR="00DF31CF" w:rsidRDefault="00DF31CF">
      <w:pPr>
        <w:spacing w:before="100"/>
      </w:pPr>
    </w:p>
    <w:p w14:paraId="4A7E2E05" w14:textId="77777777" w:rsidR="00DF31CF" w:rsidRDefault="00000000">
      <w:pPr>
        <w:pStyle w:val="Heading1"/>
      </w:pPr>
      <w:r>
        <w:t>3. Requirements</w:t>
      </w:r>
    </w:p>
    <w:p w14:paraId="65B84EFB" w14:textId="77777777" w:rsidR="00DF31CF" w:rsidRDefault="00000000">
      <w:pPr>
        <w:pStyle w:val="Heading2"/>
        <w:spacing w:before="300" w:after="150"/>
      </w:pPr>
      <w:r>
        <w:lastRenderedPageBreak/>
        <w:t>3.1 Functional Requirements</w:t>
      </w:r>
    </w:p>
    <w:p w14:paraId="6ABAD2DD" w14:textId="77777777" w:rsidR="00DF31CF" w:rsidRDefault="00000000">
      <w:pPr>
        <w:spacing w:before="80" w:after="80"/>
        <w:jc w:val="both"/>
      </w:pPr>
      <w:r>
        <w:t>The following functional requirements govern the system:</w:t>
      </w:r>
    </w:p>
    <w:p w14:paraId="1C3866C4" w14:textId="77777777" w:rsidR="00DF31CF" w:rsidRDefault="00000000">
      <w:pPr>
        <w:pStyle w:val="ListParagraph"/>
        <w:numPr>
          <w:ilvl w:val="0"/>
          <w:numId w:val="2"/>
        </w:numPr>
        <w:spacing w:before="60" w:after="60"/>
      </w:pPr>
      <w:r>
        <w:t>FR-01: The system shall generate bit-true OFDM waveforms from ASCII text payloads using a configurable number of subcarriers and cyclic prefix length.</w:t>
      </w:r>
    </w:p>
    <w:p w14:paraId="3ACB380F" w14:textId="77777777" w:rsidR="00DF31CF" w:rsidRDefault="00000000">
      <w:pPr>
        <w:pStyle w:val="ListParagraph"/>
        <w:numPr>
          <w:ilvl w:val="0"/>
          <w:numId w:val="2"/>
        </w:numPr>
        <w:spacing w:before="60" w:after="60"/>
      </w:pPr>
      <w:r>
        <w:t>FR-02: The system shall support adaptive QAM modulation at orders 16, 64, and 256, with dynamic selection based on estimated real-time SINR.</w:t>
      </w:r>
    </w:p>
    <w:p w14:paraId="21325C89" w14:textId="77777777" w:rsidR="00DF31CF" w:rsidRDefault="00000000">
      <w:pPr>
        <w:pStyle w:val="ListParagraph"/>
        <w:numPr>
          <w:ilvl w:val="0"/>
          <w:numId w:val="2"/>
        </w:numPr>
        <w:spacing w:before="60" w:after="60"/>
      </w:pPr>
      <w:r>
        <w:t>FR-03: All transmitted payloads shall be encrypted using AES-GCM prior to modulation, with per-packet nonce generation.</w:t>
      </w:r>
    </w:p>
    <w:p w14:paraId="2414B961" w14:textId="77777777" w:rsidR="00DF31CF" w:rsidRDefault="00000000">
      <w:pPr>
        <w:pStyle w:val="ListParagraph"/>
        <w:numPr>
          <w:ilvl w:val="0"/>
          <w:numId w:val="2"/>
        </w:numPr>
        <w:spacing w:before="60" w:after="60"/>
      </w:pPr>
      <w:r>
        <w:t>FR-04: The system shall implement a socket-based network topology comprising at minimum one sender, one base station relay, one receiver, and one jammer node.</w:t>
      </w:r>
    </w:p>
    <w:p w14:paraId="4A188E43" w14:textId="77777777" w:rsidR="00DF31CF" w:rsidRDefault="00000000">
      <w:pPr>
        <w:pStyle w:val="ListParagraph"/>
        <w:numPr>
          <w:ilvl w:val="0"/>
          <w:numId w:val="2"/>
        </w:numPr>
        <w:spacing w:before="60" w:after="60"/>
      </w:pPr>
      <w:r>
        <w:t>FR-05: The base station shall implement Listen-Before-Talk (LBT) channel coordination and Primary User protection windowing.</w:t>
      </w:r>
    </w:p>
    <w:p w14:paraId="2B1679E1" w14:textId="77777777" w:rsidR="00DF31CF" w:rsidRDefault="00000000">
      <w:pPr>
        <w:pStyle w:val="ListParagraph"/>
        <w:numPr>
          <w:ilvl w:val="0"/>
          <w:numId w:val="2"/>
        </w:numPr>
        <w:spacing w:before="60" w:after="60"/>
      </w:pPr>
      <w:r>
        <w:t>FR-06: The Hybrid Anti-Jamming Manager shall compute a discrete threat level index (NONE, LOW, MEDIUM, HIGH, CRITICAL) by fusing outputs from the ensemble ML model, the Markov spectrum sensor, and the intelligent jammer profiler.</w:t>
      </w:r>
    </w:p>
    <w:p w14:paraId="184E88E7" w14:textId="77777777" w:rsidR="00DF31CF" w:rsidRDefault="00000000">
      <w:pPr>
        <w:pStyle w:val="ListParagraph"/>
        <w:numPr>
          <w:ilvl w:val="0"/>
          <w:numId w:val="2"/>
        </w:numPr>
        <w:spacing w:before="60" w:after="60"/>
      </w:pPr>
      <w:r>
        <w:t xml:space="preserve">FR-07: The base station shall dynamically switch Reed-Solomon encoding between </w:t>
      </w:r>
      <w:proofErr w:type="gramStart"/>
      <w:r>
        <w:t>RS(</w:t>
      </w:r>
      <w:proofErr w:type="gramEnd"/>
      <w:r>
        <w:t xml:space="preserve">40) and </w:t>
      </w:r>
      <w:proofErr w:type="gramStart"/>
      <w:r>
        <w:t>RS(</w:t>
      </w:r>
      <w:proofErr w:type="gramEnd"/>
      <w:r>
        <w:t>80) based on the detected threat level.</w:t>
      </w:r>
    </w:p>
    <w:p w14:paraId="17E6C96E" w14:textId="77777777" w:rsidR="00DF31CF" w:rsidRDefault="00000000">
      <w:pPr>
        <w:pStyle w:val="ListParagraph"/>
        <w:numPr>
          <w:ilvl w:val="0"/>
          <w:numId w:val="2"/>
        </w:numPr>
        <w:spacing w:before="60" w:after="60"/>
      </w:pPr>
      <w:r>
        <w:t>FR-08: The base station shall implement store-and-forward buffering with a recovery worker thread that flushes buffered packets during jammer cooldown windows.</w:t>
      </w:r>
    </w:p>
    <w:p w14:paraId="0BCA4DB1" w14:textId="77777777" w:rsidR="00DF31CF" w:rsidRDefault="00000000">
      <w:pPr>
        <w:pStyle w:val="ListParagraph"/>
        <w:numPr>
          <w:ilvl w:val="0"/>
          <w:numId w:val="2"/>
        </w:numPr>
        <w:spacing w:before="60" w:after="60"/>
      </w:pPr>
      <w:r>
        <w:t>FR-09: The receiver shall attempt RS-80 fallback decoding upon RS-40 decode failure and shall issue NACK retransmission requests via an ARQ loop upon catastrophic decode failure.</w:t>
      </w:r>
    </w:p>
    <w:p w14:paraId="6B1332C6" w14:textId="77777777" w:rsidR="00DF31CF" w:rsidRDefault="00000000">
      <w:pPr>
        <w:pStyle w:val="ListParagraph"/>
        <w:numPr>
          <w:ilvl w:val="0"/>
          <w:numId w:val="2"/>
        </w:numPr>
        <w:spacing w:before="60" w:after="60"/>
      </w:pPr>
      <w:r>
        <w:t>FR-10: The system shall log and report packet delivery statistics, threat distribution, ML confidence scores, buffer queue depth, and network throughput.</w:t>
      </w:r>
    </w:p>
    <w:p w14:paraId="5A8FCDF7" w14:textId="77777777" w:rsidR="00DF31CF" w:rsidRDefault="00000000">
      <w:pPr>
        <w:pStyle w:val="Heading2"/>
        <w:spacing w:before="300" w:after="150"/>
      </w:pPr>
      <w:r>
        <w:t>3.2 Non-Functional Requirements</w:t>
      </w:r>
    </w:p>
    <w:p w14:paraId="59DD5645" w14:textId="77777777" w:rsidR="00DF31CF" w:rsidRDefault="00000000">
      <w:pPr>
        <w:pStyle w:val="ListParagraph"/>
        <w:numPr>
          <w:ilvl w:val="0"/>
          <w:numId w:val="2"/>
        </w:numPr>
        <w:spacing w:before="60" w:after="60"/>
      </w:pPr>
      <w:r>
        <w:t>NFR-01 (Performance): The Hybrid Anti-Jamming Manager shall produce a threat classification decision within one transmission window duration to ensure real-time responsiveness.</w:t>
      </w:r>
    </w:p>
    <w:p w14:paraId="1B43713B" w14:textId="77777777" w:rsidR="00DF31CF" w:rsidRDefault="00000000">
      <w:pPr>
        <w:pStyle w:val="ListParagraph"/>
        <w:numPr>
          <w:ilvl w:val="0"/>
          <w:numId w:val="2"/>
        </w:numPr>
        <w:spacing w:before="60" w:after="60"/>
      </w:pPr>
      <w:r>
        <w:t>NFR-02 (Reliability): The end-to-end system shall achieve a message recovery rate of at least 80% under a barrage jamming duty cycle of 50% or greater.</w:t>
      </w:r>
    </w:p>
    <w:p w14:paraId="055BA7F3" w14:textId="77777777" w:rsidR="00DF31CF" w:rsidRDefault="00000000">
      <w:pPr>
        <w:pStyle w:val="ListParagraph"/>
        <w:numPr>
          <w:ilvl w:val="0"/>
          <w:numId w:val="2"/>
        </w:numPr>
        <w:spacing w:before="60" w:after="60"/>
      </w:pPr>
      <w:r>
        <w:t>NFR-03 (Fidelity): Signal energy, BER, and PSD calculations shall be derived directly from mathematically precise IQ samples, not from probabilistic approximations.</w:t>
      </w:r>
    </w:p>
    <w:p w14:paraId="2846BBA4" w14:textId="77777777" w:rsidR="00DF31CF" w:rsidRDefault="00000000">
      <w:pPr>
        <w:pStyle w:val="ListParagraph"/>
        <w:numPr>
          <w:ilvl w:val="0"/>
          <w:numId w:val="2"/>
        </w:numPr>
        <w:spacing w:before="60" w:after="60"/>
      </w:pPr>
      <w:r>
        <w:t>NFR-04 (Security): The AES-GCM encryption layer shall prevent adversarial payload injection and tampering; all authentication tags shall be verified before decryption.</w:t>
      </w:r>
    </w:p>
    <w:p w14:paraId="3C995C6B" w14:textId="77777777" w:rsidR="00DF31CF" w:rsidRDefault="00000000">
      <w:pPr>
        <w:pStyle w:val="ListParagraph"/>
        <w:numPr>
          <w:ilvl w:val="0"/>
          <w:numId w:val="2"/>
        </w:numPr>
        <w:spacing w:before="60" w:after="60"/>
      </w:pPr>
      <w:r>
        <w:t>NFR-05 (Portability): The entire framework shall be implemented in Python 3.x and shall execute on any standard desktop environment without specialized hardware.</w:t>
      </w:r>
    </w:p>
    <w:p w14:paraId="627B468B" w14:textId="77777777" w:rsidR="00DF31CF" w:rsidRDefault="00000000">
      <w:pPr>
        <w:pStyle w:val="ListParagraph"/>
        <w:numPr>
          <w:ilvl w:val="0"/>
          <w:numId w:val="2"/>
        </w:numPr>
        <w:spacing w:before="60" w:after="60"/>
      </w:pPr>
      <w:r>
        <w:lastRenderedPageBreak/>
        <w:t>NFR-06 (Maintainability): Each network node (sender, base station, receiver, jammer) shall be implemented as a standalone, independently executable Python module.</w:t>
      </w:r>
    </w:p>
    <w:p w14:paraId="2E4E1BE3" w14:textId="77777777" w:rsidR="00DF31CF" w:rsidRDefault="00DF31CF">
      <w:pPr>
        <w:spacing w:before="100"/>
      </w:pPr>
    </w:p>
    <w:p w14:paraId="0590A1B2" w14:textId="77777777" w:rsidR="00DF31CF" w:rsidRDefault="00000000">
      <w:pPr>
        <w:pStyle w:val="Heading1"/>
      </w:pPr>
      <w:r>
        <w:t>4. Design</w:t>
      </w:r>
    </w:p>
    <w:p w14:paraId="1897CF0E" w14:textId="77777777" w:rsidR="00DF31CF" w:rsidRDefault="00000000">
      <w:pPr>
        <w:pStyle w:val="Heading2"/>
        <w:spacing w:before="300" w:after="150"/>
      </w:pPr>
      <w:r>
        <w:t>4.1 System Architecture</w:t>
      </w:r>
    </w:p>
    <w:p w14:paraId="12EF1811" w14:textId="77777777" w:rsidR="00DF31CF" w:rsidRDefault="00000000">
      <w:pPr>
        <w:spacing w:before="80" w:after="80"/>
        <w:jc w:val="both"/>
      </w:pPr>
      <w:r>
        <w:t xml:space="preserve">The proposed framework strictly follows a client-server topology implemented via Python socket programming. This approach models the critical cross-layer interactions between the Physical (PHY) and Medium Access Control (MAC) layers in a distributed, multi-node environment, mimicking real-world network interface </w:t>
      </w:r>
      <w:proofErr w:type="spellStart"/>
      <w:r>
        <w:t>behaviors</w:t>
      </w:r>
      <w:proofErr w:type="spellEnd"/>
      <w:r>
        <w:t>. The system consists of four logically distinct node types:</w:t>
      </w:r>
    </w:p>
    <w:p w14:paraId="797AFEB1" w14:textId="77777777" w:rsidR="00DF31CF" w:rsidRDefault="00000000">
      <w:pPr>
        <w:pStyle w:val="ListParagraph"/>
        <w:numPr>
          <w:ilvl w:val="0"/>
          <w:numId w:val="2"/>
        </w:numPr>
        <w:spacing w:before="60" w:after="60"/>
      </w:pPr>
      <w:r>
        <w:t>Sender (UFONE): Acts as the Primary User transmitter. Generates encrypted, modulated OFDM packets and forwards them to the Base Station.</w:t>
      </w:r>
    </w:p>
    <w:p w14:paraId="7E89C72E" w14:textId="77777777" w:rsidR="00DF31CF" w:rsidRDefault="00000000">
      <w:pPr>
        <w:pStyle w:val="ListParagraph"/>
        <w:numPr>
          <w:ilvl w:val="0"/>
          <w:numId w:val="2"/>
        </w:numPr>
        <w:spacing w:before="60" w:after="60"/>
      </w:pPr>
      <w:r>
        <w:t>Base Station (BS1): Central coordination hub. Manages LBT channel access, enforces Primary User priority windows, applies adaptive FEC encoding, implements store-and-forward buffering, and relays packets to the receiver.</w:t>
      </w:r>
    </w:p>
    <w:p w14:paraId="06AB2BB9" w14:textId="77777777" w:rsidR="00DF31CF" w:rsidRDefault="00000000">
      <w:pPr>
        <w:pStyle w:val="ListParagraph"/>
        <w:numPr>
          <w:ilvl w:val="0"/>
          <w:numId w:val="2"/>
        </w:numPr>
        <w:spacing w:before="60" w:after="60"/>
      </w:pPr>
      <w:r>
        <w:t>Receiver (R2): Decodes, demodulates, and decrypts incoming packets. Implements RS-80 fallback decoding and ARQ-based retransmission requests.</w:t>
      </w:r>
    </w:p>
    <w:p w14:paraId="6FB8FCFF" w14:textId="77777777" w:rsidR="00DF31CF" w:rsidRDefault="00000000">
      <w:pPr>
        <w:pStyle w:val="ListParagraph"/>
        <w:numPr>
          <w:ilvl w:val="0"/>
          <w:numId w:val="2"/>
        </w:numPr>
        <w:spacing w:before="60" w:after="60"/>
      </w:pPr>
      <w:r>
        <w:t>Jammer (JAMMER_01): A malicious node that injects high-power wideband noise bursts directly into the BS-to-Receiver downlink channel on a programmable duty cycle.</w:t>
      </w:r>
    </w:p>
    <w:p w14:paraId="26CEA399" w14:textId="77777777" w:rsidR="00DF31CF" w:rsidRDefault="00000000">
      <w:pPr>
        <w:spacing w:before="80" w:after="80"/>
        <w:jc w:val="both"/>
      </w:pPr>
      <w:r>
        <w:t>All inter-node communication is implemented over TCP sockets using a structured packet format that encodes modulation order, cyclic prefix length, Reed-Solomon parameters, and the OFDM payload bytes. The Hybrid Anti-Jamming Manager runs as a shared service accessible to all nodes, computing and distributing the unified threat level index.</w:t>
      </w:r>
    </w:p>
    <w:p w14:paraId="6066D9DB" w14:textId="77777777" w:rsidR="00DF31CF" w:rsidRDefault="00000000">
      <w:pPr>
        <w:pStyle w:val="Heading2"/>
        <w:spacing w:before="300" w:after="150"/>
      </w:pPr>
      <w:r>
        <w:t>4.2 Physical Layer Model and Cryptography</w:t>
      </w:r>
    </w:p>
    <w:p w14:paraId="64C08604" w14:textId="77777777" w:rsidR="00DF31CF" w:rsidRDefault="00000000">
      <w:pPr>
        <w:spacing w:before="80" w:after="80"/>
        <w:jc w:val="both"/>
      </w:pPr>
      <w:r>
        <w:t>A sophisticated NumPy-based signal processing pipeline models the 5G PHY layer with high fidelity. The processing chain is:</w:t>
      </w:r>
    </w:p>
    <w:p w14:paraId="48E23107" w14:textId="77777777" w:rsidR="00DF31CF" w:rsidRDefault="00000000">
      <w:pPr>
        <w:pStyle w:val="ListParagraph"/>
        <w:numPr>
          <w:ilvl w:val="0"/>
          <w:numId w:val="2"/>
        </w:numPr>
        <w:spacing w:before="60" w:after="60"/>
      </w:pPr>
      <w:r>
        <w:t>Data Encapsulation and Security: All payloads are encrypted using AES-GCM prior to modulation. This authenticated encryption scheme ensures confidentiality and integrity, restricting adversarial attack vectors primarily to the PHY layer.</w:t>
      </w:r>
    </w:p>
    <w:p w14:paraId="287FB0C3" w14:textId="77777777" w:rsidR="00DF31CF" w:rsidRDefault="00000000">
      <w:pPr>
        <w:pStyle w:val="ListParagraph"/>
        <w:numPr>
          <w:ilvl w:val="0"/>
          <w:numId w:val="2"/>
        </w:numPr>
        <w:spacing w:before="60" w:after="60"/>
      </w:pPr>
      <w:r>
        <w:t>Adaptive QAM Modulation: Binary payloads are mapped to complex IQ symbols using adaptive QAM. The modulation order M ∈ {16, 64, 256} is selected dynamically based on empirically estimated SINR. Higher-order modulation maximizes throughput in clean channels; lower-order modulation maintains robustness under interference.</w:t>
      </w:r>
    </w:p>
    <w:p w14:paraId="45ACECCD" w14:textId="77777777" w:rsidR="00DF31CF" w:rsidRDefault="00000000">
      <w:pPr>
        <w:pStyle w:val="ListParagraph"/>
        <w:numPr>
          <w:ilvl w:val="0"/>
          <w:numId w:val="2"/>
        </w:numPr>
        <w:spacing w:before="60" w:after="60"/>
      </w:pPr>
      <w:r>
        <w:t xml:space="preserve">OFDM Generation and Energy Computation: Modulated symbols undergo Inverse Fast Fourier Transform (IFFT) to distribute data across orthogonal subcarriers. A Cyclic Prefix (CP) is appended to mitigate Inter-Symbol Interference (ISI) from </w:t>
      </w:r>
      <w:r>
        <w:lastRenderedPageBreak/>
        <w:t>multipath fading. Average OFDM energy is computed from classical energy detection formulations [R16], and Power Spectral Density (PSD) is continuously monitored.</w:t>
      </w:r>
    </w:p>
    <w:p w14:paraId="160544A6" w14:textId="77777777" w:rsidR="00DF31CF" w:rsidRDefault="00000000">
      <w:pPr>
        <w:pStyle w:val="Heading2"/>
        <w:spacing w:before="300" w:after="150"/>
      </w:pPr>
      <w:r>
        <w:t>4.3 MAC Layer and Network Coordination</w:t>
      </w:r>
    </w:p>
    <w:p w14:paraId="6327556A" w14:textId="77777777" w:rsidR="00DF31CF" w:rsidRDefault="00000000">
      <w:pPr>
        <w:spacing w:before="80" w:after="80"/>
        <w:jc w:val="both"/>
      </w:pPr>
      <w:r>
        <w:t xml:space="preserve">The Base Station implements MAC-layer coordination through two primary mechanisms. The </w:t>
      </w:r>
      <w:proofErr w:type="gramStart"/>
      <w:r>
        <w:t>Infrastructure</w:t>
      </w:r>
      <w:proofErr w:type="gramEnd"/>
      <w:r>
        <w:t>-Assisted Listen-Before-Talk (LBT) protocol maintains a globally synchronized channel state. Secondary Users must sense channel energy levels and verify the BS-broadcasted channel state prior to initiating transmission, minimizing collisions in shared spectrum environments. The Primary User Protection mechanism enforces a predefined protection window upon detecting a registered Primary User transmission, during which all competing secondary transmissions are immediately deferred and queued.</w:t>
      </w:r>
    </w:p>
    <w:p w14:paraId="7704BDCA" w14:textId="77777777" w:rsidR="00DF31CF" w:rsidRDefault="00000000">
      <w:pPr>
        <w:pStyle w:val="Heading2"/>
        <w:spacing w:before="300" w:after="150"/>
      </w:pPr>
      <w:r>
        <w:t>4.4 AI-Driven Security Framework — Hybrid Detection</w:t>
      </w:r>
    </w:p>
    <w:p w14:paraId="0BF1D902" w14:textId="77777777" w:rsidR="00DF31CF" w:rsidRDefault="00000000">
      <w:pPr>
        <w:spacing w:before="80" w:after="80"/>
        <w:jc w:val="both"/>
      </w:pPr>
      <w:r>
        <w:t>The Hybrid Anti-Jamming Manager fuses inputs from three distinct detection engines to compute a unified threat level:</w:t>
      </w:r>
    </w:p>
    <w:p w14:paraId="581EE77C" w14:textId="77777777" w:rsidR="00DF31CF" w:rsidRDefault="00000000">
      <w:pPr>
        <w:pStyle w:val="ListParagraph"/>
        <w:numPr>
          <w:ilvl w:val="0"/>
          <w:numId w:val="2"/>
        </w:numPr>
        <w:spacing w:before="60" w:after="60"/>
      </w:pPr>
      <w:r>
        <w:t xml:space="preserve">RF Feature Ensemble Model: An </w:t>
      </w:r>
      <w:proofErr w:type="spellStart"/>
      <w:r>
        <w:t>XGBoost</w:t>
      </w:r>
      <w:proofErr w:type="spellEnd"/>
      <w:r>
        <w:t xml:space="preserve"> and Random Forest ensemble model trained on a hybrid dataset of real-world RF jamming captures and synthetic OFDM samples. The model </w:t>
      </w:r>
      <w:proofErr w:type="spellStart"/>
      <w:r>
        <w:t>analyzes</w:t>
      </w:r>
      <w:proofErr w:type="spellEnd"/>
      <w:r>
        <w:t xml:space="preserve"> mathematically derived features including PSD variations, peak-to-average power ratios, and instantaneous Bit Error Rates. The ensemble architecture provides high resilience to adversarial spoofing compared to single-model approaches.</w:t>
      </w:r>
    </w:p>
    <w:p w14:paraId="34A35E02" w14:textId="77777777" w:rsidR="00DF31CF" w:rsidRDefault="00000000">
      <w:pPr>
        <w:pStyle w:val="ListParagraph"/>
        <w:numPr>
          <w:ilvl w:val="0"/>
          <w:numId w:val="2"/>
        </w:numPr>
        <w:spacing w:before="60" w:after="60"/>
      </w:pPr>
      <w:r>
        <w:t>Markov-Enhanced Spectrum Sensing: An independent spectrum sensing module that models state transitions of signal energy using a Markov chain to classify temporal interference patterns as narrowband, wideband barrage, or impulse noise. This component differentiates active jamming from momentary deep channel fading.</w:t>
      </w:r>
    </w:p>
    <w:p w14:paraId="7A5A4405" w14:textId="77777777" w:rsidR="00DF31CF" w:rsidRDefault="00000000">
      <w:pPr>
        <w:pStyle w:val="ListParagraph"/>
        <w:numPr>
          <w:ilvl w:val="0"/>
          <w:numId w:val="2"/>
        </w:numPr>
        <w:spacing w:before="60" w:after="60"/>
      </w:pPr>
      <w:r>
        <w:t xml:space="preserve">Intelligent Jammer Profiling: An auxiliary ML-based feature scorer that evaluates real-time I/Q samples to flag </w:t>
      </w:r>
      <w:proofErr w:type="spellStart"/>
      <w:r>
        <w:t>behavioral</w:t>
      </w:r>
      <w:proofErr w:type="spellEnd"/>
      <w:r>
        <w:t xml:space="preserve"> signatures of continuous barrage jamming, reactive sweeping, and protocol-aware smart jamming.</w:t>
      </w:r>
    </w:p>
    <w:p w14:paraId="73F07717" w14:textId="77777777" w:rsidR="00DF31CF" w:rsidRDefault="00000000">
      <w:pPr>
        <w:pStyle w:val="Heading2"/>
        <w:spacing w:before="300" w:after="150"/>
      </w:pPr>
      <w:r>
        <w:t xml:space="preserve">4.5 Five-Layer Adaptive </w:t>
      </w:r>
      <w:proofErr w:type="spellStart"/>
      <w:r>
        <w:t>Defense</w:t>
      </w:r>
      <w:proofErr w:type="spellEnd"/>
      <w:r>
        <w:t xml:space="preserve"> Strategy</w:t>
      </w:r>
    </w:p>
    <w:p w14:paraId="6B15902F" w14:textId="77777777" w:rsidR="00DF31CF" w:rsidRDefault="00000000">
      <w:pPr>
        <w:spacing w:before="80" w:after="80"/>
        <w:jc w:val="both"/>
      </w:pPr>
      <w:r>
        <w:t>The unified threat assessment drives a five-pronged countermeasure architecture distributed across sender, base station, and receiver:</w:t>
      </w:r>
    </w:p>
    <w:p w14:paraId="35494B65" w14:textId="77777777" w:rsidR="00DF31CF" w:rsidRDefault="00000000">
      <w:pPr>
        <w:pStyle w:val="ListParagraph"/>
        <w:numPr>
          <w:ilvl w:val="0"/>
          <w:numId w:val="2"/>
        </w:numPr>
        <w:spacing w:before="60" w:after="60"/>
      </w:pPr>
      <w:r>
        <w:t>Layer 1 — Sender-Side LBT Deferral: Upon detecting proximate interference, the sender enters a deferral state with an exponential backoff retry loop of up to three attempts, reducing the probability of transmitting into a corrupted medium.</w:t>
      </w:r>
    </w:p>
    <w:p w14:paraId="57DE1FF5" w14:textId="77777777" w:rsidR="00DF31CF" w:rsidRDefault="00000000">
      <w:pPr>
        <w:pStyle w:val="ListParagraph"/>
        <w:numPr>
          <w:ilvl w:val="0"/>
          <w:numId w:val="2"/>
        </w:numPr>
        <w:spacing w:before="60" w:after="60"/>
      </w:pPr>
      <w:r>
        <w:t>Layer 2 — SINR-Driven Adaptive Modulation: The sender dynamically falls back from QAM-64/256 to QAM-16 upon detection of elevated threat levels, maximizing the Euclidean distance between constellation points and enhancing noise immunity.</w:t>
      </w:r>
    </w:p>
    <w:p w14:paraId="7F7CD1AB" w14:textId="77777777" w:rsidR="00DF31CF" w:rsidRDefault="00000000">
      <w:pPr>
        <w:pStyle w:val="ListParagraph"/>
        <w:numPr>
          <w:ilvl w:val="0"/>
          <w:numId w:val="2"/>
        </w:numPr>
        <w:spacing w:before="60" w:after="60"/>
      </w:pPr>
      <w:r>
        <w:t xml:space="preserve">Layer 3 — Base Station Adaptive FEC Redundancy: During nominal operation, the BS applies </w:t>
      </w:r>
      <w:proofErr w:type="gramStart"/>
      <w:r>
        <w:t>RS(</w:t>
      </w:r>
      <w:proofErr w:type="gramEnd"/>
      <w:r>
        <w:t xml:space="preserve">40) encoding. Upon HIGH or CRITICAL threat detection, the BS dynamically upgrades all outgoing encodings to </w:t>
      </w:r>
      <w:proofErr w:type="gramStart"/>
      <w:r>
        <w:t>RS(</w:t>
      </w:r>
      <w:proofErr w:type="gramEnd"/>
      <w:r>
        <w:t>80), effectively doubling error-correction capability.</w:t>
      </w:r>
    </w:p>
    <w:p w14:paraId="72847AE3" w14:textId="77777777" w:rsidR="00DF31CF" w:rsidRDefault="00000000">
      <w:pPr>
        <w:pStyle w:val="ListParagraph"/>
        <w:numPr>
          <w:ilvl w:val="0"/>
          <w:numId w:val="2"/>
        </w:numPr>
        <w:spacing w:before="60" w:after="60"/>
      </w:pPr>
      <w:r>
        <w:lastRenderedPageBreak/>
        <w:t>Layer 4 — Store-and-Forward Buffering: When the downlink channel is actively jammed, the BS buffers incoming clean packets. A dedicated recovery worker thread monitors the downlink channel state and flushes buffered packets in concentrated bursts the moment the jammer enters its cooldown phase.</w:t>
      </w:r>
    </w:p>
    <w:p w14:paraId="5F6B5AB6" w14:textId="77777777" w:rsidR="00DF31CF" w:rsidRDefault="00000000">
      <w:pPr>
        <w:pStyle w:val="ListParagraph"/>
        <w:numPr>
          <w:ilvl w:val="0"/>
          <w:numId w:val="2"/>
        </w:numPr>
        <w:spacing w:before="60" w:after="60"/>
      </w:pPr>
      <w:r>
        <w:t xml:space="preserve">Layer 5 — Receiver-Side ARQ and Fallback Decoding: Upon failing </w:t>
      </w:r>
      <w:proofErr w:type="gramStart"/>
      <w:r>
        <w:t>RS(</w:t>
      </w:r>
      <w:proofErr w:type="gramEnd"/>
      <w:r>
        <w:t xml:space="preserve">40) decoding, the receiver automatically attempts </w:t>
      </w:r>
      <w:proofErr w:type="gramStart"/>
      <w:r>
        <w:t>RS(</w:t>
      </w:r>
      <w:proofErr w:type="gramEnd"/>
      <w:r>
        <w:t>80) fallback. If decoding still fails, a Negative Acknowledgment (NACK) triggers retransmission via the ARQ loop.</w:t>
      </w:r>
    </w:p>
    <w:p w14:paraId="3483E8E3" w14:textId="77777777" w:rsidR="00DF31CF" w:rsidRDefault="00DF31CF">
      <w:pPr>
        <w:spacing w:before="100"/>
      </w:pPr>
    </w:p>
    <w:p w14:paraId="438A0E1A" w14:textId="77777777" w:rsidR="00DF31CF" w:rsidRDefault="00000000">
      <w:pPr>
        <w:pStyle w:val="Heading1"/>
      </w:pPr>
      <w:r>
        <w:t>5. Implementation</w:t>
      </w:r>
    </w:p>
    <w:p w14:paraId="224BD9C8" w14:textId="77777777" w:rsidR="00DF31CF" w:rsidRDefault="00000000">
      <w:pPr>
        <w:pStyle w:val="Heading2"/>
        <w:spacing w:before="300" w:after="150"/>
      </w:pPr>
      <w:r>
        <w:t>5.1 Development Environment</w:t>
      </w:r>
    </w:p>
    <w:p w14:paraId="52EE9B6E" w14:textId="77777777" w:rsidR="00DF31CF" w:rsidRDefault="00000000">
      <w:pPr>
        <w:spacing w:before="80" w:after="80"/>
        <w:jc w:val="both"/>
      </w:pPr>
      <w:r>
        <w:t xml:space="preserve">The entire framework is implemented in Python 3.10. Key dependencies include NumPy for signal processing arithmetic, SciPy for FFT operations and filter design, scikit-learn and </w:t>
      </w:r>
      <w:proofErr w:type="spellStart"/>
      <w:r>
        <w:t>XGBoost</w:t>
      </w:r>
      <w:proofErr w:type="spellEnd"/>
      <w:r>
        <w:t xml:space="preserve"> for machine learning model construction and training, the Python standard library socket module for inter-node communication, and the cryptography library for AES-GCM encryption. All nodes are designed to run concurrently on a single host machine, with socket communication over the localhost loopback interface. The modular design allows individual nodes to be relocated to separate physical machines by updating socket addresses.</w:t>
      </w:r>
    </w:p>
    <w:p w14:paraId="26CDB9A2" w14:textId="77777777" w:rsidR="00DF31CF" w:rsidRDefault="00000000">
      <w:pPr>
        <w:pStyle w:val="Heading2"/>
        <w:spacing w:before="300" w:after="150"/>
      </w:pPr>
      <w:r>
        <w:t>5.2 PHY Pipeline Implementation</w:t>
      </w:r>
    </w:p>
    <w:p w14:paraId="3D573A31" w14:textId="77777777" w:rsidR="00DF31CF" w:rsidRDefault="00000000">
      <w:pPr>
        <w:spacing w:before="80" w:after="80"/>
        <w:jc w:val="both"/>
      </w:pPr>
      <w:r>
        <w:t xml:space="preserve">The physical layer pipeline is encapsulated within a dedicated </w:t>
      </w:r>
      <w:proofErr w:type="spellStart"/>
      <w:r>
        <w:t>OFDMModem</w:t>
      </w:r>
      <w:proofErr w:type="spellEnd"/>
      <w:r>
        <w:t xml:space="preserve"> class. The transmit chain begins with byte-level AES-GCM encryption of the payload, which produces a ciphertext and a 16-byte authentication tag. The encrypted bytes are then bit-serialized and mapped to complex IQ symbols using a constellation mapper that supports QAM-16, QAM-64, and QAM-256. The mapped symbols are zero-padded to the configured number of OFDM subcarriers (N = 64 in the evaluation) and transformed to the time domain via IFFT. A cyclic prefix of length CP = 8 is prepended, and the resulting time-domain samples are serialized to bytes for socket transmission.</w:t>
      </w:r>
    </w:p>
    <w:p w14:paraId="5660486F" w14:textId="77777777" w:rsidR="00DF31CF" w:rsidRDefault="00000000">
      <w:pPr>
        <w:spacing w:before="80" w:after="80"/>
        <w:jc w:val="both"/>
      </w:pPr>
      <w:r>
        <w:t>The receive chain performs the inverse operations: CP removal, FFT, symbol de-mapping, bit deserialization, AES-GCM decryption, and authentication tag verification. The instantaneous BER is estimated by comparing the number of flipped bits in a known probe sequence embedded in each packet header. SINR is estimated from the energy ratio of the received signal to the estimated noise floor, which is tracked using an exponential moving average filter.</w:t>
      </w:r>
    </w:p>
    <w:p w14:paraId="46C7B3F9" w14:textId="77777777" w:rsidR="00DF31CF" w:rsidRDefault="00000000">
      <w:pPr>
        <w:pStyle w:val="Heading2"/>
        <w:spacing w:before="300" w:after="150"/>
      </w:pPr>
      <w:r>
        <w:t>5.3 Machine Learning Model Implementation</w:t>
      </w:r>
    </w:p>
    <w:p w14:paraId="765035A4" w14:textId="77777777" w:rsidR="00DF31CF" w:rsidRDefault="00000000">
      <w:pPr>
        <w:spacing w:before="80" w:after="80"/>
        <w:jc w:val="both"/>
      </w:pPr>
      <w:r>
        <w:t xml:space="preserve">The </w:t>
      </w:r>
      <w:proofErr w:type="spellStart"/>
      <w:r>
        <w:t>XGBoost</w:t>
      </w:r>
      <w:proofErr w:type="spellEnd"/>
      <w:r>
        <w:t xml:space="preserve"> and Random Forest models are trained offline on a hybrid dataset. The real-world RF component is drawn from publicly available RF signal datasets containing recorded jamming captures at various SNR levels. The synthetic component consists of OFDM samples generated by the project's own PHY pipeline under programmatically injected jamming at known parameters, providing ground-truth labels.</w:t>
      </w:r>
    </w:p>
    <w:p w14:paraId="7E26BAC7" w14:textId="77777777" w:rsidR="00DF31CF" w:rsidRDefault="00000000">
      <w:pPr>
        <w:spacing w:before="80" w:after="80"/>
        <w:jc w:val="both"/>
      </w:pPr>
      <w:r>
        <w:t xml:space="preserve">Feature extraction computes a 12-dimensional feature vector per observation window, comprising: mean and variance of instantaneous SINR, mean and variance of instantaneous </w:t>
      </w:r>
      <w:r>
        <w:lastRenderedPageBreak/>
        <w:t xml:space="preserve">BER, mean and peak PSD, peak-to-average power ratio (PAPR), consecutive failure count, ARQ request count, number of failed decryption attempts, estimated jammer duty cycle (from Markov state transitions), and ML jammer profile score. The </w:t>
      </w:r>
      <w:proofErr w:type="spellStart"/>
      <w:r>
        <w:t>XGBoost</w:t>
      </w:r>
      <w:proofErr w:type="spellEnd"/>
      <w:r>
        <w:t xml:space="preserve"> model uses 200 estimators with a maximum depth of 6 and a learning rate of 0.1. The Random Forest model uses 150 estimators. Both models are trained with stratified five-fold cross-</w:t>
      </w:r>
      <w:proofErr w:type="gramStart"/>
      <w:r>
        <w:t>validation</w:t>
      </w:r>
      <w:proofErr w:type="gramEnd"/>
      <w:r>
        <w:t xml:space="preserve"> and their output probabilities are averaged to produce the ensemble jamming probability estimate.</w:t>
      </w:r>
    </w:p>
    <w:p w14:paraId="2ED85B35" w14:textId="77777777" w:rsidR="00DF31CF" w:rsidRDefault="00000000">
      <w:pPr>
        <w:spacing w:before="80" w:after="80"/>
        <w:jc w:val="both"/>
      </w:pPr>
      <w:r>
        <w:t xml:space="preserve">The Markov-chain spectrum sensor maintains a two-state (CLEAR, JAMMED) model. State transition probabilities are estimated online using a sliding window of 20 consecutive SINR measurements. The steady-state probability of the JAMMED state is used as the Markov component of the threat index. The final composite threat level is determined by a weighted sum of the ensemble probability, the Markov jammed probability, and the ML jammer profile score, </w:t>
      </w:r>
      <w:proofErr w:type="spellStart"/>
      <w:r>
        <w:t>thresholded</w:t>
      </w:r>
      <w:proofErr w:type="spellEnd"/>
      <w:r>
        <w:t xml:space="preserve"> at NONE &lt; 0.2, LOW &lt; 0.4, MEDIUM &lt; 0.6, HIGH &lt; 0.8, CRITICAL &gt;= 0.8.</w:t>
      </w:r>
    </w:p>
    <w:p w14:paraId="3D2FBDEC" w14:textId="77777777" w:rsidR="00DF31CF" w:rsidRDefault="00000000">
      <w:pPr>
        <w:pStyle w:val="Heading2"/>
        <w:spacing w:before="300" w:after="150"/>
      </w:pPr>
      <w:r>
        <w:t>5.4 Socket Network Pipeline</w:t>
      </w:r>
    </w:p>
    <w:p w14:paraId="6B95CD04" w14:textId="77777777" w:rsidR="00DF31CF" w:rsidRDefault="00000000">
      <w:pPr>
        <w:spacing w:before="80" w:after="80"/>
        <w:jc w:val="both"/>
      </w:pPr>
      <w:r>
        <w:t>Each network node is implemented as a standalone Python script. The Base Station opens two server sockets: one on port 5001 to receive packets from the sender, and one on port 5002 to serve packets to the receiver. The Receiver opens a client socket to port 5002 and a server socket on port 5003 for NACK/ACK control messages. The Sender connects to the Base Station on port 5001. The Jammer maintains its own socket connection to inject noise payloads directly into the BS-to-Receiver data path on a configurable duty cycle.</w:t>
      </w:r>
    </w:p>
    <w:p w14:paraId="6CE6FAD3" w14:textId="77777777" w:rsidR="00DF31CF" w:rsidRDefault="00000000">
      <w:pPr>
        <w:spacing w:before="80" w:after="80"/>
        <w:jc w:val="both"/>
      </w:pPr>
      <w:r>
        <w:t xml:space="preserve">A structured binary packet format encodes: a 4-byte magic header, a 1-byte modulation order indicator, a 1-byte cyclic prefix length, a 1-byte Reed-Solomon parameter, a 2-byte payload length, and the OFDM payload bytes. This format allows the receiver to correctly configure its demodulation and decoding parameters independently of out-of-band </w:t>
      </w:r>
      <w:proofErr w:type="spellStart"/>
      <w:r>
        <w:t>signaling</w:t>
      </w:r>
      <w:proofErr w:type="spellEnd"/>
      <w:r>
        <w:t>.</w:t>
      </w:r>
    </w:p>
    <w:p w14:paraId="743171E7" w14:textId="77777777" w:rsidR="00DF31CF" w:rsidRDefault="00DF31CF">
      <w:pPr>
        <w:spacing w:before="100"/>
      </w:pPr>
    </w:p>
    <w:p w14:paraId="27EB917F" w14:textId="77777777" w:rsidR="00DF31CF" w:rsidRDefault="00000000">
      <w:pPr>
        <w:pStyle w:val="Heading1"/>
      </w:pPr>
      <w:r>
        <w:t>6. Testing and Evaluation</w:t>
      </w:r>
    </w:p>
    <w:p w14:paraId="1339823E" w14:textId="77777777" w:rsidR="00DF31CF" w:rsidRDefault="00000000">
      <w:pPr>
        <w:pStyle w:val="Heading2"/>
        <w:spacing w:before="300" w:after="150"/>
      </w:pPr>
      <w:r>
        <w:t>6.1 Test Environment and Parameters</w:t>
      </w:r>
    </w:p>
    <w:p w14:paraId="2046347B" w14:textId="77777777" w:rsidR="00DF31CF" w:rsidRDefault="00000000">
      <w:pPr>
        <w:spacing w:before="80" w:after="80"/>
        <w:jc w:val="both"/>
      </w:pPr>
      <w:r>
        <w:t>The end-to-end performance and resilience of the proposed framework were rigorously evaluated using a realistic socket-based network topology. The testbed consisted of a Primary User sender (UFONE), a central Base Station relay (BS1), a receiving node (R2), and a high-power malicious node (JAMMER_01). The jammer was configured to execute a barrage attack consisting of high-power wideband noise bursts injected directly into the BS-to-Receiver link with a 5-second ON, 5-second OFF duty cycle. Across the entire simulation run, this active interference effectively corrupted 51.4% of the total transmission window. Simultaneously, the BS enforced a 10-second Primary User protection window to maintain priority access for the PU.</w:t>
      </w:r>
    </w:p>
    <w:p w14:paraId="40580FC0" w14:textId="77777777" w:rsidR="00DF31CF" w:rsidRDefault="00000000">
      <w:pPr>
        <w:pStyle w:val="Heading2"/>
        <w:spacing w:before="300" w:after="150"/>
      </w:pPr>
      <w:r>
        <w:t>6.2 Baseline Performance</w:t>
      </w:r>
    </w:p>
    <w:p w14:paraId="0D611404" w14:textId="77777777" w:rsidR="00DF31CF" w:rsidRDefault="00000000">
      <w:pPr>
        <w:spacing w:before="80" w:after="80"/>
        <w:jc w:val="both"/>
      </w:pPr>
      <w:r>
        <w:t xml:space="preserve">Under clean channel conditions, the system maintained a 100% delivery rate using optimal QAM-256 modulation. The QAM-16 constellation diagram displayed the ideal 4×4 symbol </w:t>
      </w:r>
      <w:r>
        <w:lastRenderedPageBreak/>
        <w:t>grid with distinct, well-separated points. The OFDM time-domain waveform exhibited the characteristic periodic envelope variation of multi-carrier transmission, and the Power Spectral Density (PSD) confirmed flat spectrum utilization across the normalized frequency band. The SNR-vs-BER waterfall curve for QAM-64 demonstrated the theoretical threshold beyond which error-free demodulation is achieved.</w:t>
      </w:r>
    </w:p>
    <w:p w14:paraId="60499A12" w14:textId="77777777" w:rsidR="00DF31CF" w:rsidRDefault="00000000">
      <w:pPr>
        <w:pStyle w:val="Heading2"/>
        <w:spacing w:before="300" w:after="150"/>
      </w:pPr>
      <w:r>
        <w:t>6.3 Jamming Impact Analysis</w:t>
      </w:r>
    </w:p>
    <w:p w14:paraId="02A87C5C" w14:textId="77777777" w:rsidR="00DF31CF" w:rsidRDefault="00000000">
      <w:pPr>
        <w:spacing w:before="80" w:after="80"/>
        <w:jc w:val="both"/>
      </w:pPr>
      <w:r>
        <w:t>When the jammer activated, the impact on the PHY layer was immediate and severe. The previously distinct QAM constellation points were entirely scattered into the noise floor, rendering standard demodulation completely impossible. The time-domain OFDM waveform exhibited severe amplitude spikes and erratic variations in the In-phase (I) and Quadrature (Q) components, overwhelming the legitimate multi-carrier signal. The PSD under active barrage jamming showed a significantly elevated and distorted spectrum across the entire normalized frequency band, masking the primary transmission's main lobe. Without the five-layer countermeasures, a conventional system would have sustained a 100% packet loss rate for the 51.4% of the window subject to interference, reducing overall network reliability to below 49%.</w:t>
      </w:r>
    </w:p>
    <w:p w14:paraId="14B78468" w14:textId="77777777" w:rsidR="00DF31CF" w:rsidRDefault="00000000">
      <w:pPr>
        <w:pStyle w:val="Heading2"/>
        <w:spacing w:before="300" w:after="150"/>
      </w:pPr>
      <w:r>
        <w:t>6.4 Mitigation and Recovery Performance</w:t>
      </w:r>
    </w:p>
    <w:p w14:paraId="5F5F38FD" w14:textId="77777777" w:rsidR="00DF31CF" w:rsidRDefault="00000000">
      <w:pPr>
        <w:spacing w:before="80" w:after="80"/>
        <w:jc w:val="both"/>
      </w:pPr>
      <w:r>
        <w:t xml:space="preserve">The five-layer </w:t>
      </w:r>
      <w:proofErr w:type="spellStart"/>
      <w:r>
        <w:t>defense</w:t>
      </w:r>
      <w:proofErr w:type="spellEnd"/>
      <w:r>
        <w:t xml:space="preserve"> mechanism demonstrated exceptional resilience. During the evaluation window, the BS received 35 legitimate packets from the sender. Due to the 51.4% active jamming duty cycle, 18 of these packets were subjected to heavy interference on the downlink. The system achieved the following outcomes:</w:t>
      </w:r>
    </w:p>
    <w:p w14:paraId="631A1D05" w14:textId="77777777" w:rsidR="00DF31CF" w:rsidRDefault="00000000">
      <w:pPr>
        <w:pStyle w:val="ListParagraph"/>
        <w:numPr>
          <w:ilvl w:val="0"/>
          <w:numId w:val="2"/>
        </w:numPr>
        <w:spacing w:before="60" w:after="60"/>
      </w:pPr>
      <w:r>
        <w:t>Intelligent Buffer Flush Recovery: The Base Station's hybrid manager successfully identified the JAMMED state, halted downlink transmission, buffered all 18 incoming clean payloads, and burst-delivered them precisely during the jammer's 5-second cooldown windows.</w:t>
      </w:r>
    </w:p>
    <w:p w14:paraId="7BD84438" w14:textId="77777777" w:rsidR="00DF31CF" w:rsidRDefault="00000000">
      <w:pPr>
        <w:pStyle w:val="ListParagraph"/>
        <w:numPr>
          <w:ilvl w:val="0"/>
          <w:numId w:val="2"/>
        </w:numPr>
        <w:spacing w:before="60" w:after="60"/>
      </w:pPr>
      <w:r>
        <w:t>NACK Retransmission Tracking: The receiver identified corrupted packets that bypassed the buffer due to transient millisecond-level state changes and explicitly requested retransmissions 5 times via the ARQ loop.</w:t>
      </w:r>
    </w:p>
    <w:p w14:paraId="32BE1EC4" w14:textId="77777777" w:rsidR="00DF31CF" w:rsidRDefault="00000000">
      <w:pPr>
        <w:pStyle w:val="ListParagraph"/>
        <w:numPr>
          <w:ilvl w:val="0"/>
          <w:numId w:val="2"/>
        </w:numPr>
        <w:spacing w:before="60" w:after="60"/>
      </w:pPr>
      <w:r>
        <w:t>Overall System Reliability: Through the combination of adaptive RS-80 decoding, LBT deferral, and store-and-forward buffered delivery, the receiver successfully decoded 24 out of 29 recorded threat events, yielding a final verified message recovery rate of 86.2% under sustained attack conditions.</w:t>
      </w:r>
    </w:p>
    <w:p w14:paraId="42AF19F2" w14:textId="77777777" w:rsidR="00DF31CF" w:rsidRDefault="00000000">
      <w:pPr>
        <w:spacing w:before="80" w:after="80"/>
        <w:jc w:val="both"/>
      </w:pPr>
      <w:r>
        <w:t xml:space="preserve">The sender-side hybrid threat assessment demonstrated dynamic, real-time modulation fallback to QAM-16 in direct response to rising threat indices. The </w:t>
      </w:r>
      <w:proofErr w:type="spellStart"/>
      <w:r>
        <w:t>XGBoost</w:t>
      </w:r>
      <w:proofErr w:type="spellEnd"/>
      <w:r>
        <w:t>/Random Forest ensemble model maintained high classification confidence and tracked the jammer's ON/OFF state transitions without false positives during cooldown phases. Buffer queue depth accumulated during active jamming phases and depicted immediate depletion upon channel clearance, confirming the timing correctness of the recovery worker thread.</w:t>
      </w:r>
    </w:p>
    <w:p w14:paraId="52834376" w14:textId="77777777" w:rsidR="00DF31CF" w:rsidRDefault="00DF31CF">
      <w:pPr>
        <w:spacing w:before="100"/>
      </w:pPr>
    </w:p>
    <w:p w14:paraId="10BFEAF3" w14:textId="77777777" w:rsidR="00DF31CF" w:rsidRDefault="00000000">
      <w:pPr>
        <w:pStyle w:val="Heading1"/>
      </w:pPr>
      <w:r>
        <w:t>7. Conclusion</w:t>
      </w:r>
    </w:p>
    <w:p w14:paraId="2DA52107" w14:textId="77777777" w:rsidR="00DF31CF" w:rsidRDefault="00000000">
      <w:pPr>
        <w:spacing w:before="80" w:after="80"/>
        <w:jc w:val="both"/>
      </w:pPr>
      <w:r>
        <w:lastRenderedPageBreak/>
        <w:t>This project presented a high-fidelity, data-driven simulation framework designed to evaluate and significantly enhance physical layer security within 5G Cognitive Radio Networks. Moving beyond the abstract probabilistic models that dominate current literature, the proposed socket-based testbed integrated bit-level OFDM signal processing with a highly sophisticated hybrid ensemble machine learning detection manager. This manager successfully orchestrated a robust, five-layer distributed mitigation strategy spanning the sender, base station, and receiver nodes.</w:t>
      </w:r>
    </w:p>
    <w:p w14:paraId="32F0DE96" w14:textId="77777777" w:rsidR="00DF31CF" w:rsidRDefault="00000000">
      <w:pPr>
        <w:spacing w:before="80" w:after="80"/>
        <w:jc w:val="both"/>
      </w:pPr>
      <w:r>
        <w:t>Extensive experimental validation confirmed that the dynamic, cooperative combination of Listen-Before-Talk deferral, SINR-driven modulation scaling, adaptive Reed-Solomon redundancy, store-and-forward caching, and ARQ fallback decoding achieves an exceptional 86.2% data recovery rate. This performance was maintained even under sustained barrage jamming scenarios that corrupted over half of the total transmission window — conditions under which a conventional, unprotected system would have dropped all affected packets.</w:t>
      </w:r>
    </w:p>
    <w:p w14:paraId="5D98008C" w14:textId="77777777" w:rsidR="00DF31CF" w:rsidRDefault="00000000">
      <w:pPr>
        <w:spacing w:before="80" w:after="80"/>
        <w:jc w:val="both"/>
      </w:pPr>
      <w:r>
        <w:t>Future work will focus on three directions. First, expanding the RF dataset to encompass proactive, swept, and protocol-aware smart jamming typologies to improve the ML models' generalization. Second, exploring deep reinforcement learning agents to autonomously optimize mitigation response thresholds in real-time without offline training. Third, extending the simulation testbed to interface with physical Software Defined Radio hardware for over-the-air validation.</w:t>
      </w:r>
    </w:p>
    <w:p w14:paraId="2B59F5D1" w14:textId="77777777" w:rsidR="00DF31CF" w:rsidRDefault="00DF31CF">
      <w:pPr>
        <w:spacing w:before="100"/>
      </w:pPr>
    </w:p>
    <w:p w14:paraId="35382F8A" w14:textId="77777777" w:rsidR="00DF31CF" w:rsidRDefault="00000000">
      <w:pPr>
        <w:pStyle w:val="Heading1"/>
      </w:pPr>
      <w:r>
        <w:t>8. References</w:t>
      </w:r>
    </w:p>
    <w:p w14:paraId="47848817" w14:textId="77777777" w:rsidR="00DF31CF" w:rsidRDefault="00000000">
      <w:pPr>
        <w:spacing w:before="80" w:after="80"/>
        <w:jc w:val="both"/>
      </w:pPr>
      <w:r>
        <w:t>All references are formatted according to IEEE citation guidelines.</w:t>
      </w:r>
    </w:p>
    <w:p w14:paraId="4265B4B8" w14:textId="77777777" w:rsidR="00DF31CF" w:rsidRDefault="00DF31CF"/>
    <w:p w14:paraId="52D2D2EE" w14:textId="77777777" w:rsidR="00DF31CF" w:rsidRDefault="00000000">
      <w:pPr>
        <w:spacing w:before="60" w:after="60"/>
        <w:ind w:left="440" w:hanging="440"/>
      </w:pPr>
      <w:r>
        <w:rPr>
          <w:sz w:val="22"/>
          <w:szCs w:val="22"/>
        </w:rPr>
        <w:t xml:space="preserve">[1] F. </w:t>
      </w:r>
      <w:proofErr w:type="spellStart"/>
      <w:r>
        <w:rPr>
          <w:sz w:val="22"/>
          <w:szCs w:val="22"/>
        </w:rPr>
        <w:t>Salahdine</w:t>
      </w:r>
      <w:proofErr w:type="spellEnd"/>
      <w:r>
        <w:rPr>
          <w:sz w:val="22"/>
          <w:szCs w:val="22"/>
        </w:rPr>
        <w:t xml:space="preserve">, "Spectrum Sensing Techniques </w:t>
      </w:r>
      <w:proofErr w:type="gramStart"/>
      <w:r>
        <w:rPr>
          <w:sz w:val="22"/>
          <w:szCs w:val="22"/>
        </w:rPr>
        <w:t>For</w:t>
      </w:r>
      <w:proofErr w:type="gramEnd"/>
      <w:r>
        <w:rPr>
          <w:sz w:val="22"/>
          <w:szCs w:val="22"/>
        </w:rPr>
        <w:t xml:space="preserve"> Cognitive Radio Networks," </w:t>
      </w:r>
      <w:proofErr w:type="spellStart"/>
      <w:r>
        <w:rPr>
          <w:sz w:val="22"/>
          <w:szCs w:val="22"/>
        </w:rPr>
        <w:t>arXiv</w:t>
      </w:r>
      <w:proofErr w:type="spellEnd"/>
      <w:r>
        <w:rPr>
          <w:sz w:val="22"/>
          <w:szCs w:val="22"/>
        </w:rPr>
        <w:t xml:space="preserve"> preprint, arXiv:1710.02668, 2017.</w:t>
      </w:r>
    </w:p>
    <w:p w14:paraId="7CF2D75D" w14:textId="77777777" w:rsidR="00DF31CF" w:rsidRDefault="00000000">
      <w:pPr>
        <w:spacing w:before="60" w:after="60"/>
        <w:ind w:left="440" w:hanging="440"/>
      </w:pPr>
      <w:r>
        <w:rPr>
          <w:sz w:val="22"/>
          <w:szCs w:val="22"/>
        </w:rPr>
        <w:t xml:space="preserve">[2] M. K. Sah, S. Kumar, and S. L. Kota, "Investigating the Jamming Attack on 5G NR Physical Channels," </w:t>
      </w:r>
      <w:proofErr w:type="spellStart"/>
      <w:r>
        <w:rPr>
          <w:sz w:val="22"/>
          <w:szCs w:val="22"/>
        </w:rPr>
        <w:t>arXiv</w:t>
      </w:r>
      <w:proofErr w:type="spellEnd"/>
      <w:r>
        <w:rPr>
          <w:sz w:val="22"/>
          <w:szCs w:val="22"/>
        </w:rPr>
        <w:t xml:space="preserve"> preprint, arXiv:2408.03028, Aug. 2024. [Online]. Available: https://arxiv.org/abs/2408.03028.</w:t>
      </w:r>
    </w:p>
    <w:p w14:paraId="0B3D0200" w14:textId="77777777" w:rsidR="00DF31CF" w:rsidRDefault="00000000">
      <w:pPr>
        <w:spacing w:before="60" w:after="60"/>
        <w:ind w:left="440" w:hanging="440"/>
      </w:pPr>
      <w:r>
        <w:rPr>
          <w:sz w:val="22"/>
          <w:szCs w:val="22"/>
        </w:rPr>
        <w:t xml:space="preserve">[3] W. Xu, K. Ma, W. Trappe, and Y. Zhang, "Jamming sensor networks: Attack and </w:t>
      </w:r>
      <w:proofErr w:type="spellStart"/>
      <w:r>
        <w:rPr>
          <w:sz w:val="22"/>
          <w:szCs w:val="22"/>
        </w:rPr>
        <w:t>defense</w:t>
      </w:r>
      <w:proofErr w:type="spellEnd"/>
      <w:r>
        <w:rPr>
          <w:sz w:val="22"/>
          <w:szCs w:val="22"/>
        </w:rPr>
        <w:t xml:space="preserve"> strategies," IEEE Network, vol. 20, no. 3, pp. 41-47, 2006.</w:t>
      </w:r>
    </w:p>
    <w:p w14:paraId="3E826D2D" w14:textId="77777777" w:rsidR="00DF31CF" w:rsidRDefault="00000000">
      <w:pPr>
        <w:spacing w:before="60" w:after="60"/>
        <w:ind w:left="440" w:hanging="440"/>
      </w:pPr>
      <w:r>
        <w:rPr>
          <w:sz w:val="22"/>
          <w:szCs w:val="22"/>
        </w:rPr>
        <w:t xml:space="preserve">[4] Y. E. </w:t>
      </w:r>
      <w:proofErr w:type="spellStart"/>
      <w:r>
        <w:rPr>
          <w:sz w:val="22"/>
          <w:szCs w:val="22"/>
        </w:rPr>
        <w:t>Sagduyu</w:t>
      </w:r>
      <w:proofErr w:type="spellEnd"/>
      <w:r>
        <w:rPr>
          <w:sz w:val="22"/>
          <w:szCs w:val="22"/>
        </w:rPr>
        <w:t xml:space="preserve">, Y. Shi, and T. </w:t>
      </w:r>
      <w:proofErr w:type="spellStart"/>
      <w:r>
        <w:rPr>
          <w:sz w:val="22"/>
          <w:szCs w:val="22"/>
        </w:rPr>
        <w:t>Erpek</w:t>
      </w:r>
      <w:proofErr w:type="spellEnd"/>
      <w:r>
        <w:rPr>
          <w:sz w:val="22"/>
          <w:szCs w:val="22"/>
        </w:rPr>
        <w:t>, "Adversarial machine learning for jamming and anti-jamming in wireless communications," IEEE Communications Magazine, vol. 57, no. 11, pp. 66-72, 2019.</w:t>
      </w:r>
    </w:p>
    <w:p w14:paraId="2CA33383" w14:textId="77777777" w:rsidR="00DF31CF" w:rsidRDefault="00000000">
      <w:pPr>
        <w:spacing w:before="60" w:after="60"/>
        <w:ind w:left="440" w:hanging="440"/>
      </w:pPr>
      <w:r>
        <w:rPr>
          <w:sz w:val="22"/>
          <w:szCs w:val="22"/>
        </w:rPr>
        <w:t xml:space="preserve">[5] L. Zhou, D. Wu, B. Zheng, and M. </w:t>
      </w:r>
      <w:proofErr w:type="spellStart"/>
      <w:r>
        <w:rPr>
          <w:sz w:val="22"/>
          <w:szCs w:val="22"/>
        </w:rPr>
        <w:t>Guizani</w:t>
      </w:r>
      <w:proofErr w:type="spellEnd"/>
      <w:r>
        <w:rPr>
          <w:sz w:val="22"/>
          <w:szCs w:val="22"/>
        </w:rPr>
        <w:t>, "Joint physical-application layer security for wireless multimedia delivery," IEEE Commun. Mag., vol. 52, pp. 66-72, 2014.</w:t>
      </w:r>
    </w:p>
    <w:p w14:paraId="0BFBEC1B" w14:textId="77777777" w:rsidR="00DF31CF" w:rsidRDefault="00000000">
      <w:pPr>
        <w:spacing w:before="60" w:after="60"/>
        <w:ind w:left="440" w:hanging="440"/>
      </w:pPr>
      <w:r>
        <w:rPr>
          <w:sz w:val="22"/>
          <w:szCs w:val="22"/>
        </w:rPr>
        <w:t>[6] H.-M. Wang, T.-X. Zheng, J. Yuan, D. Towsley, and M. H. Lee, "Physical layer security in heterogeneous cellular networks," IEEE Trans. Commun., vol. 64, pp. 1204-1219, 2016.</w:t>
      </w:r>
    </w:p>
    <w:p w14:paraId="5A9D6E2C" w14:textId="77777777" w:rsidR="00DF31CF" w:rsidRDefault="00000000">
      <w:pPr>
        <w:spacing w:before="60" w:after="60"/>
        <w:ind w:left="440" w:hanging="440"/>
      </w:pPr>
      <w:r>
        <w:rPr>
          <w:sz w:val="22"/>
          <w:szCs w:val="22"/>
        </w:rPr>
        <w:t xml:space="preserve">[7] Y. Wang, L. Zhang, Q. Ye, Y. Li, and G. Liu, "Physical layer security for 5G wireless networks: Recent advances and future challenges," J. </w:t>
      </w:r>
      <w:proofErr w:type="spellStart"/>
      <w:r>
        <w:rPr>
          <w:sz w:val="22"/>
          <w:szCs w:val="22"/>
        </w:rPr>
        <w:t>Netw</w:t>
      </w:r>
      <w:proofErr w:type="spellEnd"/>
      <w:r>
        <w:rPr>
          <w:sz w:val="22"/>
          <w:szCs w:val="22"/>
        </w:rPr>
        <w:t xml:space="preserve">. </w:t>
      </w:r>
      <w:proofErr w:type="spellStart"/>
      <w:r>
        <w:rPr>
          <w:sz w:val="22"/>
          <w:szCs w:val="22"/>
        </w:rPr>
        <w:t>Comput</w:t>
      </w:r>
      <w:proofErr w:type="spellEnd"/>
      <w:r>
        <w:rPr>
          <w:sz w:val="22"/>
          <w:szCs w:val="22"/>
        </w:rPr>
        <w:t>. Appl., vol. 116, pp. 53-67, 2018.</w:t>
      </w:r>
    </w:p>
    <w:p w14:paraId="649867D2" w14:textId="77777777" w:rsidR="00DF31CF" w:rsidRDefault="00000000">
      <w:pPr>
        <w:spacing w:before="60" w:after="60"/>
        <w:ind w:left="440" w:hanging="440"/>
      </w:pPr>
      <w:r>
        <w:rPr>
          <w:sz w:val="22"/>
          <w:szCs w:val="22"/>
        </w:rPr>
        <w:t xml:space="preserve">[8] T.-X. Zheng, H.-M. Wang, J. Yuan, Z. Han, and M. H. Lee, "Physical layer security in wireless Ad Hoc networks under a hybrid full-/half-duplex receiver deployment strategy," IEEE Trans. </w:t>
      </w:r>
      <w:proofErr w:type="spellStart"/>
      <w:r>
        <w:rPr>
          <w:sz w:val="22"/>
          <w:szCs w:val="22"/>
        </w:rPr>
        <w:t>Wirel</w:t>
      </w:r>
      <w:proofErr w:type="spellEnd"/>
      <w:r>
        <w:rPr>
          <w:sz w:val="22"/>
          <w:szCs w:val="22"/>
        </w:rPr>
        <w:t>. Commun., vol. 16, pp. 3827-3839, 2017.</w:t>
      </w:r>
    </w:p>
    <w:p w14:paraId="45D3DB53" w14:textId="77777777" w:rsidR="00DF31CF" w:rsidRDefault="00000000">
      <w:pPr>
        <w:spacing w:before="60" w:after="60"/>
        <w:ind w:left="440" w:hanging="440"/>
      </w:pPr>
      <w:r>
        <w:rPr>
          <w:sz w:val="22"/>
          <w:szCs w:val="22"/>
        </w:rPr>
        <w:lastRenderedPageBreak/>
        <w:t xml:space="preserve">[9] J. G. </w:t>
      </w:r>
      <w:proofErr w:type="spellStart"/>
      <w:r>
        <w:rPr>
          <w:sz w:val="22"/>
          <w:szCs w:val="22"/>
        </w:rPr>
        <w:t>Proakis</w:t>
      </w:r>
      <w:proofErr w:type="spellEnd"/>
      <w:r>
        <w:rPr>
          <w:sz w:val="22"/>
          <w:szCs w:val="22"/>
        </w:rPr>
        <w:t xml:space="preserve"> and M. Salehi, Digital Communications, 5th ed. New York, NY, USA: McGraw-Hill, 2008.</w:t>
      </w:r>
    </w:p>
    <w:p w14:paraId="6B91D88A" w14:textId="77777777" w:rsidR="00DF31CF" w:rsidRDefault="00000000">
      <w:pPr>
        <w:spacing w:before="60" w:after="60"/>
        <w:ind w:left="440" w:hanging="440"/>
      </w:pPr>
      <w:r>
        <w:rPr>
          <w:sz w:val="22"/>
          <w:szCs w:val="22"/>
        </w:rPr>
        <w:t>[10] H. Urkowitz, "Energy detection of unknown deterministic signals," Proceedings of the IEEE, vol. 55, no. 4, pp. 523-531, Apr. 1967.</w:t>
      </w:r>
    </w:p>
    <w:p w14:paraId="552D1AB8" w14:textId="77777777" w:rsidR="00DF31CF" w:rsidRDefault="00000000">
      <w:pPr>
        <w:spacing w:before="60" w:after="60"/>
        <w:ind w:left="440" w:hanging="440"/>
      </w:pPr>
      <w:r>
        <w:rPr>
          <w:sz w:val="22"/>
          <w:szCs w:val="22"/>
        </w:rPr>
        <w:t>[11] National Institute of Standards and Technology (NIST), Advanced Encryption Standard (AES), FIPS PUB 197, Nov. 2001.</w:t>
      </w:r>
    </w:p>
    <w:p w14:paraId="3E66F6F6" w14:textId="77777777" w:rsidR="00DF31CF" w:rsidRDefault="00000000">
      <w:pPr>
        <w:spacing w:before="60" w:after="60"/>
        <w:ind w:left="440" w:hanging="440"/>
      </w:pPr>
      <w:r>
        <w:rPr>
          <w:sz w:val="22"/>
          <w:szCs w:val="22"/>
        </w:rPr>
        <w:t xml:space="preserve">[12] M. Z. Alom, T. K. </w:t>
      </w:r>
      <w:proofErr w:type="spellStart"/>
      <w:r>
        <w:rPr>
          <w:sz w:val="22"/>
          <w:szCs w:val="22"/>
        </w:rPr>
        <w:t>Godder</w:t>
      </w:r>
      <w:proofErr w:type="spellEnd"/>
      <w:r>
        <w:rPr>
          <w:sz w:val="22"/>
          <w:szCs w:val="22"/>
        </w:rPr>
        <w:t xml:space="preserve">, and M. N. Morshed, "A survey of spectrum sensing techniques in Cognitive Radio network," in 2015 Int. Conf. on Advances in Electrical Engineering (ICAEE), Dhaka, Bangladesh, 2015, pp. 161-164. </w:t>
      </w:r>
      <w:proofErr w:type="spellStart"/>
      <w:r>
        <w:rPr>
          <w:sz w:val="22"/>
          <w:szCs w:val="22"/>
        </w:rPr>
        <w:t>doi</w:t>
      </w:r>
      <w:proofErr w:type="spellEnd"/>
      <w:r>
        <w:rPr>
          <w:sz w:val="22"/>
          <w:szCs w:val="22"/>
        </w:rPr>
        <w:t>: 10.1109/ICAEE.2015.7506821.</w:t>
      </w:r>
    </w:p>
    <w:p w14:paraId="0F1D0759" w14:textId="77777777" w:rsidR="00DF31CF" w:rsidRDefault="00000000">
      <w:pPr>
        <w:spacing w:before="60" w:after="60"/>
        <w:ind w:left="440" w:hanging="440"/>
      </w:pPr>
      <w:r>
        <w:rPr>
          <w:sz w:val="22"/>
          <w:szCs w:val="22"/>
        </w:rPr>
        <w:t xml:space="preserve">[13] C. K. Kim, C. S. Yang, and C. G. Kang, "Adaptive Listen-Before-Talk (LBT) scheme for LTE and Wi-Fi systems coexisting in unlicensed band," in 2016 13th IEEE Annual Consumer Communications &amp; Networking Conference (CCNC), Las Vegas, NV, USA, 2016, pp. 589-594. </w:t>
      </w:r>
      <w:proofErr w:type="spellStart"/>
      <w:r>
        <w:rPr>
          <w:sz w:val="22"/>
          <w:szCs w:val="22"/>
        </w:rPr>
        <w:t>doi</w:t>
      </w:r>
      <w:proofErr w:type="spellEnd"/>
      <w:r>
        <w:rPr>
          <w:sz w:val="22"/>
          <w:szCs w:val="22"/>
        </w:rPr>
        <w:t>: 10.1109/CCNC.2016.7444845.</w:t>
      </w:r>
    </w:p>
    <w:p w14:paraId="67AF9BD9" w14:textId="77777777" w:rsidR="00DF31CF" w:rsidRDefault="00000000">
      <w:pPr>
        <w:spacing w:before="60" w:after="60"/>
        <w:ind w:left="440" w:hanging="440"/>
      </w:pPr>
      <w:r>
        <w:rPr>
          <w:sz w:val="22"/>
          <w:szCs w:val="22"/>
        </w:rPr>
        <w:t xml:space="preserve">[14] K. </w:t>
      </w:r>
      <w:proofErr w:type="spellStart"/>
      <w:r>
        <w:rPr>
          <w:sz w:val="22"/>
          <w:szCs w:val="22"/>
        </w:rPr>
        <w:t>Sheelavant</w:t>
      </w:r>
      <w:proofErr w:type="spellEnd"/>
      <w:r>
        <w:rPr>
          <w:sz w:val="22"/>
          <w:szCs w:val="22"/>
        </w:rPr>
        <w:t xml:space="preserve"> and R. Sumathi, "Energy Efficient Reliable Routing through Dynamic Spectrum Management in Cognitive Radio Sensor Networks," in 2014 Int. Conf. on Contemporary Computing and Informatics (IC3I), Mysore, India, 2014, pp. 817-822. </w:t>
      </w:r>
      <w:proofErr w:type="spellStart"/>
      <w:r>
        <w:rPr>
          <w:sz w:val="22"/>
          <w:szCs w:val="22"/>
        </w:rPr>
        <w:t>doi</w:t>
      </w:r>
      <w:proofErr w:type="spellEnd"/>
      <w:r>
        <w:rPr>
          <w:sz w:val="22"/>
          <w:szCs w:val="22"/>
        </w:rPr>
        <w:t>: 10.1109/IC3I.2014.7019745.</w:t>
      </w:r>
    </w:p>
    <w:p w14:paraId="56FACEB7" w14:textId="77777777" w:rsidR="00DF31CF" w:rsidRDefault="00000000">
      <w:pPr>
        <w:spacing w:before="60" w:after="60"/>
        <w:ind w:left="440" w:hanging="440"/>
      </w:pPr>
      <w:r>
        <w:rPr>
          <w:sz w:val="22"/>
          <w:szCs w:val="22"/>
        </w:rPr>
        <w:t xml:space="preserve">[15] J. </w:t>
      </w:r>
      <w:proofErr w:type="spellStart"/>
      <w:r>
        <w:rPr>
          <w:sz w:val="22"/>
          <w:szCs w:val="22"/>
        </w:rPr>
        <w:t>Boodai</w:t>
      </w:r>
      <w:proofErr w:type="spellEnd"/>
      <w:r>
        <w:rPr>
          <w:sz w:val="22"/>
          <w:szCs w:val="22"/>
        </w:rPr>
        <w:t xml:space="preserve">, A. Alqahtani, and M. </w:t>
      </w:r>
      <w:proofErr w:type="spellStart"/>
      <w:r>
        <w:rPr>
          <w:sz w:val="22"/>
          <w:szCs w:val="22"/>
        </w:rPr>
        <w:t>Frikha</w:t>
      </w:r>
      <w:proofErr w:type="spellEnd"/>
      <w:r>
        <w:rPr>
          <w:sz w:val="22"/>
          <w:szCs w:val="22"/>
        </w:rPr>
        <w:t xml:space="preserve">, "Review of Physical Layer Security in 5G Wireless Networks," Applied Sciences, vol. 13, no. 12, p. 7277, Jun. 2023. </w:t>
      </w:r>
      <w:proofErr w:type="spellStart"/>
      <w:r>
        <w:rPr>
          <w:sz w:val="22"/>
          <w:szCs w:val="22"/>
        </w:rPr>
        <w:t>doi</w:t>
      </w:r>
      <w:proofErr w:type="spellEnd"/>
      <w:r>
        <w:rPr>
          <w:sz w:val="22"/>
          <w:szCs w:val="22"/>
        </w:rPr>
        <w:t>: 10.3390/app13127277.</w:t>
      </w:r>
    </w:p>
    <w:p w14:paraId="6ED9181F" w14:textId="77777777" w:rsidR="00DF31CF" w:rsidRDefault="00DF31CF"/>
    <w:p w14:paraId="197F4EB5" w14:textId="77777777" w:rsidR="00DF31CF" w:rsidRDefault="00000000">
      <w:pPr>
        <w:spacing w:before="80" w:after="80"/>
        <w:jc w:val="both"/>
      </w:pPr>
      <w:r>
        <w:t>Additional references cited in Related Work:</w:t>
      </w:r>
    </w:p>
    <w:p w14:paraId="43FB2988" w14:textId="77777777" w:rsidR="00DF31CF" w:rsidRDefault="00DF31CF"/>
    <w:p w14:paraId="15750D97" w14:textId="77777777" w:rsidR="00DF31CF" w:rsidRDefault="00000000">
      <w:pPr>
        <w:spacing w:before="60" w:after="60"/>
        <w:ind w:left="440" w:hanging="440"/>
      </w:pPr>
      <w:r>
        <w:rPr>
          <w:sz w:val="22"/>
          <w:szCs w:val="22"/>
        </w:rPr>
        <w:t xml:space="preserve">[R1] S. Jere, Y. Wang, I. </w:t>
      </w:r>
      <w:proofErr w:type="spellStart"/>
      <w:r>
        <w:rPr>
          <w:sz w:val="22"/>
          <w:szCs w:val="22"/>
        </w:rPr>
        <w:t>Aryendu</w:t>
      </w:r>
      <w:proofErr w:type="spellEnd"/>
      <w:r>
        <w:rPr>
          <w:sz w:val="22"/>
          <w:szCs w:val="22"/>
        </w:rPr>
        <w:t xml:space="preserve">, S. </w:t>
      </w:r>
      <w:proofErr w:type="spellStart"/>
      <w:r>
        <w:rPr>
          <w:sz w:val="22"/>
          <w:szCs w:val="22"/>
        </w:rPr>
        <w:t>Dayekh</w:t>
      </w:r>
      <w:proofErr w:type="spellEnd"/>
      <w:r>
        <w:rPr>
          <w:sz w:val="22"/>
          <w:szCs w:val="22"/>
        </w:rPr>
        <w:t xml:space="preserve">, and L. Liu, "Bayesian Inference-assisted Machine Learning for Near Real-Time Jamming Detection and Classification in 5G New Radio (NR)," </w:t>
      </w:r>
      <w:proofErr w:type="spellStart"/>
      <w:r>
        <w:rPr>
          <w:sz w:val="22"/>
          <w:szCs w:val="22"/>
        </w:rPr>
        <w:t>arXiv</w:t>
      </w:r>
      <w:proofErr w:type="spellEnd"/>
      <w:r>
        <w:rPr>
          <w:sz w:val="22"/>
          <w:szCs w:val="22"/>
        </w:rPr>
        <w:t xml:space="preserve"> preprint, arXiv:2304.13660, 2023. [Online]. Available: https://arxiv.org/abs/2304.13660.</w:t>
      </w:r>
    </w:p>
    <w:p w14:paraId="469722C3" w14:textId="77777777" w:rsidR="00DF31CF" w:rsidRDefault="00000000">
      <w:pPr>
        <w:spacing w:before="60" w:after="60"/>
        <w:ind w:left="440" w:hanging="440"/>
      </w:pPr>
      <w:r>
        <w:rPr>
          <w:sz w:val="22"/>
          <w:szCs w:val="22"/>
        </w:rPr>
        <w:t xml:space="preserve">[R2] M. Hachimi, G. </w:t>
      </w:r>
      <w:proofErr w:type="spellStart"/>
      <w:r>
        <w:rPr>
          <w:sz w:val="22"/>
          <w:szCs w:val="22"/>
        </w:rPr>
        <w:t>Kaddoum</w:t>
      </w:r>
      <w:proofErr w:type="spellEnd"/>
      <w:r>
        <w:rPr>
          <w:sz w:val="22"/>
          <w:szCs w:val="22"/>
        </w:rPr>
        <w:t xml:space="preserve">, G. Gagnon, and P. Illy, "Multi-stage Jamming Attacks Detection using Deep Learning Combined with Kernelized Support Vector Machine in 5G Cloud Radio Access Networks," </w:t>
      </w:r>
      <w:proofErr w:type="spellStart"/>
      <w:r>
        <w:rPr>
          <w:sz w:val="22"/>
          <w:szCs w:val="22"/>
        </w:rPr>
        <w:t>arXiv</w:t>
      </w:r>
      <w:proofErr w:type="spellEnd"/>
      <w:r>
        <w:rPr>
          <w:sz w:val="22"/>
          <w:szCs w:val="22"/>
        </w:rPr>
        <w:t xml:space="preserve"> preprint, arXiv:2004.06077, 2020. [Online]. Available: https://arxiv.org/abs/2004.06077.</w:t>
      </w:r>
    </w:p>
    <w:p w14:paraId="2F1D6291" w14:textId="77777777" w:rsidR="00DF31CF" w:rsidRDefault="00000000">
      <w:pPr>
        <w:spacing w:before="60" w:after="60"/>
        <w:ind w:left="440" w:hanging="440"/>
      </w:pPr>
      <w:r>
        <w:rPr>
          <w:sz w:val="22"/>
          <w:szCs w:val="22"/>
        </w:rPr>
        <w:t xml:space="preserve">[R3] G. Bovenzi, G. Aceto, D. </w:t>
      </w:r>
      <w:proofErr w:type="spellStart"/>
      <w:r>
        <w:rPr>
          <w:sz w:val="22"/>
          <w:szCs w:val="22"/>
        </w:rPr>
        <w:t>Ciuonzo</w:t>
      </w:r>
      <w:proofErr w:type="spellEnd"/>
      <w:r>
        <w:rPr>
          <w:sz w:val="22"/>
          <w:szCs w:val="22"/>
        </w:rPr>
        <w:t xml:space="preserve">, V. Persico, and A. </w:t>
      </w:r>
      <w:proofErr w:type="spellStart"/>
      <w:r>
        <w:rPr>
          <w:sz w:val="22"/>
          <w:szCs w:val="22"/>
        </w:rPr>
        <w:t>Pescape</w:t>
      </w:r>
      <w:proofErr w:type="spellEnd"/>
      <w:r>
        <w:rPr>
          <w:sz w:val="22"/>
          <w:szCs w:val="22"/>
        </w:rPr>
        <w:t xml:space="preserve">, "Detecting 5G Narrowband Jammers with CNN, k-nearest </w:t>
      </w:r>
      <w:proofErr w:type="spellStart"/>
      <w:r>
        <w:rPr>
          <w:sz w:val="22"/>
          <w:szCs w:val="22"/>
        </w:rPr>
        <w:t>Neighbors</w:t>
      </w:r>
      <w:proofErr w:type="spellEnd"/>
      <w:r>
        <w:rPr>
          <w:sz w:val="22"/>
          <w:szCs w:val="22"/>
        </w:rPr>
        <w:t xml:space="preserve">, and Support Vector Machines," </w:t>
      </w:r>
      <w:proofErr w:type="spellStart"/>
      <w:r>
        <w:rPr>
          <w:sz w:val="22"/>
          <w:szCs w:val="22"/>
        </w:rPr>
        <w:t>arXiv</w:t>
      </w:r>
      <w:proofErr w:type="spellEnd"/>
      <w:r>
        <w:rPr>
          <w:sz w:val="22"/>
          <w:szCs w:val="22"/>
        </w:rPr>
        <w:t xml:space="preserve"> preprint, arXiv:2405.09564, Sep. 2024. [Online]. Available: https://arxiv.org/abs/2405.09564.</w:t>
      </w:r>
    </w:p>
    <w:p w14:paraId="155B1258" w14:textId="77777777" w:rsidR="00DF31CF" w:rsidRDefault="00000000">
      <w:pPr>
        <w:spacing w:before="60" w:after="60"/>
        <w:ind w:left="440" w:hanging="440"/>
      </w:pPr>
      <w:r>
        <w:rPr>
          <w:sz w:val="22"/>
          <w:szCs w:val="22"/>
        </w:rPr>
        <w:t>[R4] M. Al-</w:t>
      </w:r>
      <w:proofErr w:type="spellStart"/>
      <w:r>
        <w:rPr>
          <w:sz w:val="22"/>
          <w:szCs w:val="22"/>
        </w:rPr>
        <w:t>Garadi</w:t>
      </w:r>
      <w:proofErr w:type="spellEnd"/>
      <w:r>
        <w:rPr>
          <w:sz w:val="22"/>
          <w:szCs w:val="22"/>
        </w:rPr>
        <w:t xml:space="preserve"> et al., "SAJD: Self-Adaptive Jamming Attack Detection in AI/ML Integrated 5G O-RAN Networks," </w:t>
      </w:r>
      <w:proofErr w:type="spellStart"/>
      <w:r>
        <w:rPr>
          <w:sz w:val="22"/>
          <w:szCs w:val="22"/>
        </w:rPr>
        <w:t>arXiv</w:t>
      </w:r>
      <w:proofErr w:type="spellEnd"/>
      <w:r>
        <w:rPr>
          <w:sz w:val="22"/>
          <w:szCs w:val="22"/>
        </w:rPr>
        <w:t xml:space="preserve"> preprint, arXiv:2511.17519, Nov. 2024. [Online]. Available: https://arxiv.org/abs/2511.17519.</w:t>
      </w:r>
    </w:p>
    <w:p w14:paraId="61DB8040" w14:textId="77777777" w:rsidR="00DF31CF" w:rsidRDefault="00000000">
      <w:pPr>
        <w:spacing w:before="60" w:after="60"/>
        <w:ind w:left="440" w:hanging="440"/>
      </w:pPr>
      <w:r>
        <w:rPr>
          <w:sz w:val="22"/>
          <w:szCs w:val="22"/>
        </w:rPr>
        <w:t xml:space="preserve">[R5] F. Cogen, N. </w:t>
      </w:r>
      <w:proofErr w:type="spellStart"/>
      <w:r>
        <w:rPr>
          <w:sz w:val="22"/>
          <w:szCs w:val="22"/>
        </w:rPr>
        <w:t>Kabaoglu</w:t>
      </w:r>
      <w:proofErr w:type="spellEnd"/>
      <w:r>
        <w:rPr>
          <w:sz w:val="22"/>
          <w:szCs w:val="22"/>
        </w:rPr>
        <w:t xml:space="preserve">, and E. Aydin, "A survey on OFDM physical layer security," Physical Communication, Elsevier, 2018. </w:t>
      </w:r>
      <w:proofErr w:type="spellStart"/>
      <w:r>
        <w:rPr>
          <w:sz w:val="22"/>
          <w:szCs w:val="22"/>
        </w:rPr>
        <w:t>doi</w:t>
      </w:r>
      <w:proofErr w:type="spellEnd"/>
      <w:r>
        <w:rPr>
          <w:sz w:val="22"/>
          <w:szCs w:val="22"/>
        </w:rPr>
        <w:t>: 10.1016/j.phycom.2018.09.003.</w:t>
      </w:r>
    </w:p>
    <w:p w14:paraId="3CD3FFA0" w14:textId="77777777" w:rsidR="00DF31CF" w:rsidRDefault="00000000">
      <w:pPr>
        <w:spacing w:before="60" w:after="60"/>
        <w:ind w:left="440" w:hanging="440"/>
      </w:pPr>
      <w:r>
        <w:rPr>
          <w:sz w:val="22"/>
          <w:szCs w:val="22"/>
        </w:rPr>
        <w:t xml:space="preserve">[R6] O. Holguin, R. Donati, S. B. Hashemi Natanzi, and B. Tang, "Mobile Jamming Mitigation in 5G Networks: A MUSIC-Based Adaptive Beamforming Approach," </w:t>
      </w:r>
      <w:proofErr w:type="spellStart"/>
      <w:r>
        <w:rPr>
          <w:sz w:val="22"/>
          <w:szCs w:val="22"/>
        </w:rPr>
        <w:t>arXiv</w:t>
      </w:r>
      <w:proofErr w:type="spellEnd"/>
      <w:r>
        <w:rPr>
          <w:sz w:val="22"/>
          <w:szCs w:val="22"/>
        </w:rPr>
        <w:t xml:space="preserve"> preprint, arXiv:2505.08046, May 2025. [Online]. Available: https://arxiv.org/abs/2505.08046.</w:t>
      </w:r>
    </w:p>
    <w:p w14:paraId="2C0277F1" w14:textId="77777777" w:rsidR="00DF31CF" w:rsidRDefault="00000000">
      <w:pPr>
        <w:spacing w:before="60" w:after="60"/>
        <w:ind w:left="440" w:hanging="440"/>
      </w:pPr>
      <w:r>
        <w:rPr>
          <w:sz w:val="22"/>
          <w:szCs w:val="22"/>
        </w:rPr>
        <w:t xml:space="preserve">[R7] J. Yun, J. Park, and Y.-S. Jeon, "Anti-Jamming Modulation for OFDM Systems under Jamming Attacks," </w:t>
      </w:r>
      <w:proofErr w:type="spellStart"/>
      <w:r>
        <w:rPr>
          <w:sz w:val="22"/>
          <w:szCs w:val="22"/>
        </w:rPr>
        <w:t>arXiv</w:t>
      </w:r>
      <w:proofErr w:type="spellEnd"/>
      <w:r>
        <w:rPr>
          <w:sz w:val="22"/>
          <w:szCs w:val="22"/>
        </w:rPr>
        <w:t xml:space="preserve"> preprint, arXiv:2510.02640, Oct. 2024. [Online]. Available: https://arxiv.org/abs/2510.02640.</w:t>
      </w:r>
    </w:p>
    <w:p w14:paraId="75C011B8" w14:textId="77777777" w:rsidR="00DF31CF" w:rsidRDefault="00000000">
      <w:pPr>
        <w:spacing w:before="60" w:after="60"/>
        <w:ind w:left="440" w:hanging="440"/>
      </w:pPr>
      <w:r>
        <w:rPr>
          <w:sz w:val="22"/>
          <w:szCs w:val="22"/>
        </w:rPr>
        <w:t xml:space="preserve">[R8] J. </w:t>
      </w:r>
      <w:proofErr w:type="spellStart"/>
      <w:r>
        <w:rPr>
          <w:sz w:val="22"/>
          <w:szCs w:val="22"/>
        </w:rPr>
        <w:t>Boodai</w:t>
      </w:r>
      <w:proofErr w:type="spellEnd"/>
      <w:r>
        <w:rPr>
          <w:sz w:val="22"/>
          <w:szCs w:val="22"/>
        </w:rPr>
        <w:t xml:space="preserve">, A. Alqahtani, and M. </w:t>
      </w:r>
      <w:proofErr w:type="spellStart"/>
      <w:r>
        <w:rPr>
          <w:sz w:val="22"/>
          <w:szCs w:val="22"/>
        </w:rPr>
        <w:t>Frikha</w:t>
      </w:r>
      <w:proofErr w:type="spellEnd"/>
      <w:r>
        <w:rPr>
          <w:sz w:val="22"/>
          <w:szCs w:val="22"/>
        </w:rPr>
        <w:t xml:space="preserve">, "Review of Physical Layer Security in 5G Wireless Networks," Applied Sciences, vol. 13, no. 12, p. 7277, Jun. 2023. </w:t>
      </w:r>
      <w:proofErr w:type="spellStart"/>
      <w:r>
        <w:rPr>
          <w:sz w:val="22"/>
          <w:szCs w:val="22"/>
        </w:rPr>
        <w:t>doi</w:t>
      </w:r>
      <w:proofErr w:type="spellEnd"/>
      <w:r>
        <w:rPr>
          <w:sz w:val="22"/>
          <w:szCs w:val="22"/>
        </w:rPr>
        <w:t>: 10.3390/app13127277.</w:t>
      </w:r>
    </w:p>
    <w:p w14:paraId="6474B062" w14:textId="77777777" w:rsidR="00DF31CF" w:rsidRDefault="00000000">
      <w:pPr>
        <w:spacing w:before="60" w:after="60"/>
        <w:ind w:left="440" w:hanging="440"/>
      </w:pPr>
      <w:r>
        <w:rPr>
          <w:sz w:val="22"/>
          <w:szCs w:val="22"/>
        </w:rPr>
        <w:lastRenderedPageBreak/>
        <w:t xml:space="preserve">[R9] M. K. Sah, S. Kumar, and S. L. Kota, "Investigating the Jamming Attack on 5G NR Physical Channels," </w:t>
      </w:r>
      <w:proofErr w:type="spellStart"/>
      <w:r>
        <w:rPr>
          <w:sz w:val="22"/>
          <w:szCs w:val="22"/>
        </w:rPr>
        <w:t>arXiv</w:t>
      </w:r>
      <w:proofErr w:type="spellEnd"/>
      <w:r>
        <w:rPr>
          <w:sz w:val="22"/>
          <w:szCs w:val="22"/>
        </w:rPr>
        <w:t xml:space="preserve"> preprint, arXiv:2408.03028, Aug. 2024.</w:t>
      </w:r>
    </w:p>
    <w:p w14:paraId="6B9F9935" w14:textId="77777777" w:rsidR="00DF31CF" w:rsidRDefault="00000000">
      <w:pPr>
        <w:spacing w:before="60" w:after="60"/>
        <w:ind w:left="440" w:hanging="440"/>
      </w:pPr>
      <w:r>
        <w:rPr>
          <w:sz w:val="22"/>
          <w:szCs w:val="22"/>
        </w:rPr>
        <w:t xml:space="preserve">[R10] J. G. </w:t>
      </w:r>
      <w:proofErr w:type="spellStart"/>
      <w:r>
        <w:rPr>
          <w:sz w:val="22"/>
          <w:szCs w:val="22"/>
        </w:rPr>
        <w:t>Proakis</w:t>
      </w:r>
      <w:proofErr w:type="spellEnd"/>
      <w:r>
        <w:rPr>
          <w:sz w:val="22"/>
          <w:szCs w:val="22"/>
        </w:rPr>
        <w:t xml:space="preserve"> and M. Salehi, Digital Communications, 5th ed. New York, NY, USA: McGraw-Hill, 2008.</w:t>
      </w:r>
    </w:p>
    <w:p w14:paraId="64C57EE3" w14:textId="77777777" w:rsidR="00DF31CF" w:rsidRDefault="00000000">
      <w:pPr>
        <w:spacing w:before="60" w:after="60"/>
        <w:ind w:left="440" w:hanging="440"/>
      </w:pPr>
      <w:r>
        <w:rPr>
          <w:sz w:val="22"/>
          <w:szCs w:val="22"/>
        </w:rPr>
        <w:t xml:space="preserve">[R11] J. Zhang and X. Wu, "Fast Adaptive Anti-Jamming Channel Access via Deep Q Learning and Coarse-Grained Spectrum Prediction," </w:t>
      </w:r>
      <w:proofErr w:type="spellStart"/>
      <w:r>
        <w:rPr>
          <w:sz w:val="22"/>
          <w:szCs w:val="22"/>
        </w:rPr>
        <w:t>arXiv</w:t>
      </w:r>
      <w:proofErr w:type="spellEnd"/>
      <w:r>
        <w:rPr>
          <w:sz w:val="22"/>
          <w:szCs w:val="22"/>
        </w:rPr>
        <w:t xml:space="preserve"> preprint, arXiv:2502.04963, Apr. 2025. [Online]. Available: https://arxiv.org/abs/2502.04963.</w:t>
      </w:r>
    </w:p>
    <w:p w14:paraId="07A1B564" w14:textId="77777777" w:rsidR="00DF31CF" w:rsidRDefault="00000000">
      <w:pPr>
        <w:spacing w:before="60" w:after="60"/>
        <w:ind w:left="440" w:hanging="440"/>
      </w:pPr>
      <w:r>
        <w:rPr>
          <w:sz w:val="22"/>
          <w:szCs w:val="22"/>
        </w:rPr>
        <w:t xml:space="preserve">[R12] H. </w:t>
      </w:r>
      <w:proofErr w:type="spellStart"/>
      <w:r>
        <w:rPr>
          <w:sz w:val="22"/>
          <w:szCs w:val="22"/>
        </w:rPr>
        <w:t>Almazmomi</w:t>
      </w:r>
      <w:proofErr w:type="spellEnd"/>
      <w:r>
        <w:rPr>
          <w:sz w:val="22"/>
          <w:szCs w:val="22"/>
        </w:rPr>
        <w:t xml:space="preserve">, "Enhanced Reed-Solomon Error Correction Framework for Reliable Data Transmission in Noisy Communication Systems," Internet Technology Letters, Wiley, 2025. </w:t>
      </w:r>
      <w:proofErr w:type="spellStart"/>
      <w:r>
        <w:rPr>
          <w:sz w:val="22"/>
          <w:szCs w:val="22"/>
        </w:rPr>
        <w:t>doi</w:t>
      </w:r>
      <w:proofErr w:type="spellEnd"/>
      <w:r>
        <w:rPr>
          <w:sz w:val="22"/>
          <w:szCs w:val="22"/>
        </w:rPr>
        <w:t>: 10.1002/itl2.634.</w:t>
      </w:r>
    </w:p>
    <w:p w14:paraId="61B87885" w14:textId="77777777" w:rsidR="00DF31CF" w:rsidRDefault="00000000">
      <w:pPr>
        <w:spacing w:before="60" w:after="60"/>
        <w:ind w:left="440" w:hanging="440"/>
      </w:pPr>
      <w:r>
        <w:rPr>
          <w:sz w:val="22"/>
          <w:szCs w:val="22"/>
        </w:rPr>
        <w:t xml:space="preserve">[R13] X. Wang, Y. </w:t>
      </w:r>
      <w:proofErr w:type="spellStart"/>
      <w:r>
        <w:rPr>
          <w:sz w:val="22"/>
          <w:szCs w:val="22"/>
        </w:rPr>
        <w:t>Teraki</w:t>
      </w:r>
      <w:proofErr w:type="spellEnd"/>
      <w:r>
        <w:rPr>
          <w:sz w:val="22"/>
          <w:szCs w:val="22"/>
        </w:rPr>
        <w:t xml:space="preserve">, M. </w:t>
      </w:r>
      <w:proofErr w:type="spellStart"/>
      <w:r>
        <w:rPr>
          <w:sz w:val="22"/>
          <w:szCs w:val="22"/>
        </w:rPr>
        <w:t>Umehira</w:t>
      </w:r>
      <w:proofErr w:type="spellEnd"/>
      <w:r>
        <w:rPr>
          <w:sz w:val="22"/>
          <w:szCs w:val="22"/>
        </w:rPr>
        <w:t xml:space="preserve">, H. Zhou, and Y. Ji, "A Usage Aware Dynamic Spectrum Access Scheme for Interweave Cognitive Radio Network by Exploiting Deep Reinforcement Learning," Sensors, vol. 22, no. 18, p. 6949, Sep. 2022. </w:t>
      </w:r>
      <w:proofErr w:type="spellStart"/>
      <w:r>
        <w:rPr>
          <w:sz w:val="22"/>
          <w:szCs w:val="22"/>
        </w:rPr>
        <w:t>doi</w:t>
      </w:r>
      <w:proofErr w:type="spellEnd"/>
      <w:r>
        <w:rPr>
          <w:sz w:val="22"/>
          <w:szCs w:val="22"/>
        </w:rPr>
        <w:t>: 10.3390/s22186949.</w:t>
      </w:r>
    </w:p>
    <w:p w14:paraId="7CF4732F" w14:textId="77777777" w:rsidR="00DF31CF" w:rsidRDefault="00000000">
      <w:pPr>
        <w:spacing w:before="60" w:after="60"/>
        <w:ind w:left="440" w:hanging="440"/>
      </w:pPr>
      <w:r>
        <w:rPr>
          <w:sz w:val="22"/>
          <w:szCs w:val="22"/>
        </w:rPr>
        <w:t xml:space="preserve">[R14] W. Bai, G. Zheng, W. Xia, Y. Mu, and Y. Xue, "Multi-User Opportunistic Spectrum Access for Cognitive Radio Networks Based on Multi-Head Self-Attention and Multi-Agent Deep Reinforcement Learning," Sensors, vol. 25, no. 7, p. 2025, Mar. 2025. </w:t>
      </w:r>
      <w:proofErr w:type="spellStart"/>
      <w:r>
        <w:rPr>
          <w:sz w:val="22"/>
          <w:szCs w:val="22"/>
        </w:rPr>
        <w:t>doi</w:t>
      </w:r>
      <w:proofErr w:type="spellEnd"/>
      <w:r>
        <w:rPr>
          <w:sz w:val="22"/>
          <w:szCs w:val="22"/>
        </w:rPr>
        <w:t>: 10.3390/s25072025.</w:t>
      </w:r>
    </w:p>
    <w:p w14:paraId="48F3CF5B" w14:textId="77777777" w:rsidR="00DF31CF" w:rsidRDefault="00000000">
      <w:pPr>
        <w:spacing w:before="60" w:after="60"/>
        <w:ind w:left="440" w:hanging="440"/>
      </w:pPr>
      <w:r>
        <w:rPr>
          <w:sz w:val="22"/>
          <w:szCs w:val="22"/>
        </w:rPr>
        <w:t xml:space="preserve">[R15] F. </w:t>
      </w:r>
      <w:proofErr w:type="spellStart"/>
      <w:r>
        <w:rPr>
          <w:sz w:val="22"/>
          <w:szCs w:val="22"/>
        </w:rPr>
        <w:t>Salahdine</w:t>
      </w:r>
      <w:proofErr w:type="spellEnd"/>
      <w:r>
        <w:rPr>
          <w:sz w:val="22"/>
          <w:szCs w:val="22"/>
        </w:rPr>
        <w:t xml:space="preserve">, "Spectrum Sensing Techniques </w:t>
      </w:r>
      <w:proofErr w:type="gramStart"/>
      <w:r>
        <w:rPr>
          <w:sz w:val="22"/>
          <w:szCs w:val="22"/>
        </w:rPr>
        <w:t>For</w:t>
      </w:r>
      <w:proofErr w:type="gramEnd"/>
      <w:r>
        <w:rPr>
          <w:sz w:val="22"/>
          <w:szCs w:val="22"/>
        </w:rPr>
        <w:t xml:space="preserve"> Cognitive Radio Networks," </w:t>
      </w:r>
      <w:proofErr w:type="spellStart"/>
      <w:r>
        <w:rPr>
          <w:sz w:val="22"/>
          <w:szCs w:val="22"/>
        </w:rPr>
        <w:t>arXiv</w:t>
      </w:r>
      <w:proofErr w:type="spellEnd"/>
      <w:r>
        <w:rPr>
          <w:sz w:val="22"/>
          <w:szCs w:val="22"/>
        </w:rPr>
        <w:t xml:space="preserve"> preprint, arXiv:1710.02668, 2017. [Online]. Available: https://arxiv.org/abs/1710.02668.</w:t>
      </w:r>
    </w:p>
    <w:p w14:paraId="4C66A482" w14:textId="77777777" w:rsidR="00DF31CF" w:rsidRDefault="00000000">
      <w:pPr>
        <w:spacing w:before="60" w:after="60"/>
        <w:ind w:left="440" w:hanging="440"/>
      </w:pPr>
      <w:r>
        <w:rPr>
          <w:sz w:val="22"/>
          <w:szCs w:val="22"/>
        </w:rPr>
        <w:t>[R16] H. Urkowitz, "Energy detection of unknown deterministic signals," Proceedings of the IEEE, vol. 55, no. 4, pp. 523-531, Apr. 1967.</w:t>
      </w:r>
    </w:p>
    <w:sectPr w:rsidR="00DF31CF">
      <w:headerReference w:type="default" r:id="rId8"/>
      <w:footerReference w:type="default" r:id="rId9"/>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44CF7" w14:textId="77777777" w:rsidR="00DC5F41" w:rsidRDefault="00DC5F41">
      <w:r>
        <w:separator/>
      </w:r>
    </w:p>
  </w:endnote>
  <w:endnote w:type="continuationSeparator" w:id="0">
    <w:p w14:paraId="23737A66" w14:textId="77777777" w:rsidR="00DC5F41" w:rsidRDefault="00DC5F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A095" w14:textId="77777777" w:rsidR="00DF31CF" w:rsidRDefault="00000000">
    <w:pPr>
      <w:pBdr>
        <w:top w:val="single" w:sz="4" w:space="0" w:color="000080"/>
      </w:pBdr>
      <w:jc w:val="center"/>
    </w:pPr>
    <w:r>
      <w:rPr>
        <w:sz w:val="20"/>
        <w:szCs w:val="20"/>
      </w:rPr>
      <w:t xml:space="preserve">FAST-NUCES </w:t>
    </w:r>
    <w:proofErr w:type="gramStart"/>
    <w:r>
      <w:rPr>
        <w:sz w:val="20"/>
        <w:szCs w:val="20"/>
      </w:rPr>
      <w:t>Karachi  |</w:t>
    </w:r>
    <w:proofErr w:type="gramEnd"/>
    <w:r>
      <w:rPr>
        <w:sz w:val="20"/>
        <w:szCs w:val="20"/>
      </w:rPr>
      <w:t xml:space="preserve">  FYP II Final </w:t>
    </w:r>
    <w:proofErr w:type="gramStart"/>
    <w:r>
      <w:rPr>
        <w:sz w:val="20"/>
        <w:szCs w:val="20"/>
      </w:rPr>
      <w:t>Report  |</w:t>
    </w:r>
    <w:proofErr w:type="gramEnd"/>
    <w:r>
      <w:rPr>
        <w:sz w:val="20"/>
        <w:szCs w:val="20"/>
      </w:rPr>
      <w:t xml:space="preserve">  Spring 2026   </w:t>
    </w:r>
    <w:r>
      <w:rPr>
        <w:sz w:val="20"/>
        <w:szCs w:val="20"/>
      </w:rPr>
      <w:fldChar w:fldCharType="begin"/>
    </w:r>
    <w:r>
      <w:rPr>
        <w:sz w:val="20"/>
        <w:szCs w:val="20"/>
      </w:rPr>
      <w:instrText>PAGE</w:instrText>
    </w:r>
    <w:r>
      <w:rPr>
        <w:sz w:val="20"/>
        <w:szCs w:val="20"/>
      </w:rPr>
      <w:fldChar w:fldCharType="separate"/>
    </w:r>
    <w:r w:rsidR="00B454C9">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C4358" w14:textId="77777777" w:rsidR="00DC5F41" w:rsidRDefault="00DC5F41">
      <w:r>
        <w:separator/>
      </w:r>
    </w:p>
  </w:footnote>
  <w:footnote w:type="continuationSeparator" w:id="0">
    <w:p w14:paraId="5D63A51D" w14:textId="77777777" w:rsidR="00DC5F41" w:rsidRDefault="00DC5F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83971" w14:textId="77777777" w:rsidR="00DF31CF" w:rsidRDefault="00000000">
    <w:pPr>
      <w:pBdr>
        <w:bottom w:val="single" w:sz="4" w:space="0" w:color="000080"/>
      </w:pBdr>
      <w:jc w:val="right"/>
    </w:pPr>
    <w:r>
      <w:rPr>
        <w:i/>
        <w:iCs/>
        <w:sz w:val="20"/>
        <w:szCs w:val="20"/>
      </w:rPr>
      <w:t xml:space="preserve">Data-Driven PHY Security: Jamming Detection &amp; Mitigation in 5G </w:t>
    </w:r>
    <w:proofErr w:type="spellStart"/>
    <w:r>
      <w:rPr>
        <w:i/>
        <w:iCs/>
        <w:sz w:val="20"/>
        <w:szCs w:val="20"/>
      </w:rPr>
      <w:t>CRNs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14A"/>
    <w:multiLevelType w:val="hybridMultilevel"/>
    <w:tmpl w:val="D58633C8"/>
    <w:lvl w:ilvl="0" w:tplc="079A2350">
      <w:start w:val="1"/>
      <w:numFmt w:val="bullet"/>
      <w:lvlText w:val="●"/>
      <w:lvlJc w:val="left"/>
      <w:pPr>
        <w:ind w:left="720" w:hanging="360"/>
      </w:pPr>
    </w:lvl>
    <w:lvl w:ilvl="1" w:tplc="297A79DC">
      <w:start w:val="1"/>
      <w:numFmt w:val="bullet"/>
      <w:lvlText w:val="○"/>
      <w:lvlJc w:val="left"/>
      <w:pPr>
        <w:ind w:left="1440" w:hanging="360"/>
      </w:pPr>
    </w:lvl>
    <w:lvl w:ilvl="2" w:tplc="67744782">
      <w:start w:val="1"/>
      <w:numFmt w:val="bullet"/>
      <w:lvlText w:val="■"/>
      <w:lvlJc w:val="left"/>
      <w:pPr>
        <w:ind w:left="2160" w:hanging="360"/>
      </w:pPr>
    </w:lvl>
    <w:lvl w:ilvl="3" w:tplc="CF7EC724">
      <w:start w:val="1"/>
      <w:numFmt w:val="bullet"/>
      <w:lvlText w:val="●"/>
      <w:lvlJc w:val="left"/>
      <w:pPr>
        <w:ind w:left="2880" w:hanging="360"/>
      </w:pPr>
    </w:lvl>
    <w:lvl w:ilvl="4" w:tplc="4D88DBCA">
      <w:start w:val="1"/>
      <w:numFmt w:val="bullet"/>
      <w:lvlText w:val="○"/>
      <w:lvlJc w:val="left"/>
      <w:pPr>
        <w:ind w:left="3600" w:hanging="360"/>
      </w:pPr>
    </w:lvl>
    <w:lvl w:ilvl="5" w:tplc="68A28C38">
      <w:start w:val="1"/>
      <w:numFmt w:val="bullet"/>
      <w:lvlText w:val="■"/>
      <w:lvlJc w:val="left"/>
      <w:pPr>
        <w:ind w:left="4320" w:hanging="360"/>
      </w:pPr>
    </w:lvl>
    <w:lvl w:ilvl="6" w:tplc="D96E0254">
      <w:start w:val="1"/>
      <w:numFmt w:val="bullet"/>
      <w:lvlText w:val="●"/>
      <w:lvlJc w:val="left"/>
      <w:pPr>
        <w:ind w:left="5040" w:hanging="360"/>
      </w:pPr>
    </w:lvl>
    <w:lvl w:ilvl="7" w:tplc="C826D3C8">
      <w:start w:val="1"/>
      <w:numFmt w:val="bullet"/>
      <w:lvlText w:val="●"/>
      <w:lvlJc w:val="left"/>
      <w:pPr>
        <w:ind w:left="5760" w:hanging="360"/>
      </w:pPr>
    </w:lvl>
    <w:lvl w:ilvl="8" w:tplc="44049ECA">
      <w:start w:val="1"/>
      <w:numFmt w:val="bullet"/>
      <w:lvlText w:val="●"/>
      <w:lvlJc w:val="left"/>
      <w:pPr>
        <w:ind w:left="6480" w:hanging="360"/>
      </w:pPr>
    </w:lvl>
  </w:abstractNum>
  <w:abstractNum w:abstractNumId="1" w15:restartNumberingAfterBreak="0">
    <w:nsid w:val="45673C4F"/>
    <w:multiLevelType w:val="hybridMultilevel"/>
    <w:tmpl w:val="C33662A0"/>
    <w:lvl w:ilvl="0" w:tplc="251295A8">
      <w:start w:val="1"/>
      <w:numFmt w:val="bullet"/>
      <w:lvlText w:val="•"/>
      <w:lvlJc w:val="left"/>
      <w:pPr>
        <w:ind w:left="720" w:hanging="360"/>
      </w:pPr>
    </w:lvl>
    <w:lvl w:ilvl="1" w:tplc="D1EE41EA">
      <w:numFmt w:val="decimal"/>
      <w:lvlText w:val=""/>
      <w:lvlJc w:val="left"/>
    </w:lvl>
    <w:lvl w:ilvl="2" w:tplc="29DADCFA">
      <w:numFmt w:val="decimal"/>
      <w:lvlText w:val=""/>
      <w:lvlJc w:val="left"/>
    </w:lvl>
    <w:lvl w:ilvl="3" w:tplc="FA260F28">
      <w:numFmt w:val="decimal"/>
      <w:lvlText w:val=""/>
      <w:lvlJc w:val="left"/>
    </w:lvl>
    <w:lvl w:ilvl="4" w:tplc="D276A8D8">
      <w:numFmt w:val="decimal"/>
      <w:lvlText w:val=""/>
      <w:lvlJc w:val="left"/>
    </w:lvl>
    <w:lvl w:ilvl="5" w:tplc="0CF20A68">
      <w:numFmt w:val="decimal"/>
      <w:lvlText w:val=""/>
      <w:lvlJc w:val="left"/>
    </w:lvl>
    <w:lvl w:ilvl="6" w:tplc="B81CA380">
      <w:numFmt w:val="decimal"/>
      <w:lvlText w:val=""/>
      <w:lvlJc w:val="left"/>
    </w:lvl>
    <w:lvl w:ilvl="7" w:tplc="D13C7A40">
      <w:numFmt w:val="decimal"/>
      <w:lvlText w:val=""/>
      <w:lvlJc w:val="left"/>
    </w:lvl>
    <w:lvl w:ilvl="8" w:tplc="8A5C8ACA">
      <w:numFmt w:val="decimal"/>
      <w:lvlText w:val=""/>
      <w:lvlJc w:val="left"/>
    </w:lvl>
  </w:abstractNum>
  <w:abstractNum w:abstractNumId="2" w15:restartNumberingAfterBreak="0">
    <w:nsid w:val="463348A6"/>
    <w:multiLevelType w:val="hybridMultilevel"/>
    <w:tmpl w:val="9EACB7DA"/>
    <w:lvl w:ilvl="0" w:tplc="CC902F40">
      <w:start w:val="1"/>
      <w:numFmt w:val="decimal"/>
      <w:lvlText w:val="%1."/>
      <w:lvlJc w:val="left"/>
      <w:pPr>
        <w:ind w:left="720" w:hanging="360"/>
      </w:pPr>
    </w:lvl>
    <w:lvl w:ilvl="1" w:tplc="270EAF58">
      <w:numFmt w:val="decimal"/>
      <w:lvlText w:val=""/>
      <w:lvlJc w:val="left"/>
    </w:lvl>
    <w:lvl w:ilvl="2" w:tplc="653082AC">
      <w:numFmt w:val="decimal"/>
      <w:lvlText w:val=""/>
      <w:lvlJc w:val="left"/>
    </w:lvl>
    <w:lvl w:ilvl="3" w:tplc="90CEDCC2">
      <w:numFmt w:val="decimal"/>
      <w:lvlText w:val=""/>
      <w:lvlJc w:val="left"/>
    </w:lvl>
    <w:lvl w:ilvl="4" w:tplc="77962FE4">
      <w:numFmt w:val="decimal"/>
      <w:lvlText w:val=""/>
      <w:lvlJc w:val="left"/>
    </w:lvl>
    <w:lvl w:ilvl="5" w:tplc="AAC6DBE0">
      <w:numFmt w:val="decimal"/>
      <w:lvlText w:val=""/>
      <w:lvlJc w:val="left"/>
    </w:lvl>
    <w:lvl w:ilvl="6" w:tplc="C91E230E">
      <w:numFmt w:val="decimal"/>
      <w:lvlText w:val=""/>
      <w:lvlJc w:val="left"/>
    </w:lvl>
    <w:lvl w:ilvl="7" w:tplc="2284A608">
      <w:numFmt w:val="decimal"/>
      <w:lvlText w:val=""/>
      <w:lvlJc w:val="left"/>
    </w:lvl>
    <w:lvl w:ilvl="8" w:tplc="2BF85178">
      <w:numFmt w:val="decimal"/>
      <w:lvlText w:val=""/>
      <w:lvlJc w:val="left"/>
    </w:lvl>
  </w:abstractNum>
  <w:num w:numId="1" w16cid:durableId="962081045">
    <w:abstractNumId w:val="0"/>
    <w:lvlOverride w:ilvl="0">
      <w:startOverride w:val="1"/>
    </w:lvlOverride>
  </w:num>
  <w:num w:numId="2" w16cid:durableId="12995307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1CF"/>
    <w:rsid w:val="0029260E"/>
    <w:rsid w:val="003A4979"/>
    <w:rsid w:val="00B454C9"/>
    <w:rsid w:val="00D54FA7"/>
    <w:rsid w:val="00DC5F41"/>
    <w:rsid w:val="00DF31C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0496B"/>
  <w15:docId w15:val="{D0AFAFAE-5A6D-4C69-A1F2-B09505695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FA7"/>
  </w:style>
  <w:style w:type="paragraph" w:styleId="Heading1">
    <w:name w:val="heading 1"/>
    <w:uiPriority w:val="9"/>
    <w:qFormat/>
    <w:pPr>
      <w:spacing w:before="300" w:after="15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454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454C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19</Pages>
  <Words>6068</Words>
  <Characters>34594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Ayan Mohammad Zakria .</cp:lastModifiedBy>
  <cp:revision>2</cp:revision>
  <dcterms:created xsi:type="dcterms:W3CDTF">2026-05-09T19:26:00Z</dcterms:created>
  <dcterms:modified xsi:type="dcterms:W3CDTF">2026-05-09T20:02:00Z</dcterms:modified>
</cp:coreProperties>
</file>