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A11" w:rsidRDefault="007114BB" w:rsidP="003A2A11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>
        <w:rPr>
          <w:rFonts w:ascii="Arial Black" w:eastAsia="Times New Roman" w:hAnsi="Arial Black" w:cs="Arial"/>
          <w:b/>
          <w:bCs/>
          <w:noProof/>
          <w:color w:val="FF99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7C231E" wp14:editId="0E5BFAD6">
                <wp:simplePos x="0" y="0"/>
                <wp:positionH relativeFrom="margin">
                  <wp:align>left</wp:align>
                </wp:positionH>
                <wp:positionV relativeFrom="paragraph">
                  <wp:posOffset>883578</wp:posOffset>
                </wp:positionV>
                <wp:extent cx="6102849" cy="10274"/>
                <wp:effectExtent l="0" t="0" r="31750" b="2794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2849" cy="102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CFD9D9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9.55pt" to="480.55pt,7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7114BB">
        <w:rPr>
          <w:rFonts w:ascii="Arial Black" w:eastAsia="Times New Roman" w:hAnsi="Arial Black" w:cs="Arial"/>
          <w:b/>
          <w:bCs/>
          <w:noProof/>
          <w:color w:val="FF9999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4E0CEF1" wp14:editId="6F6FE032">
                <wp:simplePos x="0" y="0"/>
                <wp:positionH relativeFrom="page">
                  <wp:align>right</wp:align>
                </wp:positionH>
                <wp:positionV relativeFrom="paragraph">
                  <wp:posOffset>184785</wp:posOffset>
                </wp:positionV>
                <wp:extent cx="7426960" cy="585470"/>
                <wp:effectExtent l="0" t="0" r="2540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6960" cy="585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114BB" w:rsidRPr="007114BB" w:rsidRDefault="007114BB">
                            <w:pP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MURREE HILL STATION TOUR – DETAILED ITINERARY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E0CE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33.6pt;margin-top:14.55pt;width:584.8pt;height:46.1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" stroked="f">
                <v:textbox>
                  <w:txbxContent>
                    <w:p w:rsidR="007114BB" w:rsidRPr="007114BB" w:rsidRDefault="007114BB">
                      <w:pP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MURREE HILL STATION TOUR – DETAILED ITINERARY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:rsidR="003A2A11" w:rsidRDefault="007114BB" w:rsidP="003A2A11">
      <w:p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                     </w:t>
      </w:r>
      <w:r>
        <w:rPr>
          <w:color w:val="000000"/>
          <w:sz w:val="27"/>
          <w:szCs w:val="27"/>
        </w:rPr>
        <w:t>Durati</w:t>
      </w:r>
      <w:r>
        <w:rPr>
          <w:color w:val="000000"/>
          <w:sz w:val="27"/>
          <w:szCs w:val="27"/>
        </w:rPr>
        <w:t>on: 3 Days / 2 Nights | Price: PKR 15,000</w:t>
      </w:r>
      <w:bookmarkStart w:id="0" w:name="_GoBack"/>
      <w:bookmarkEnd w:id="0"/>
    </w:p>
    <w:p w:rsidR="007114BB" w:rsidRDefault="007114BB" w:rsidP="003A2A11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</w:p>
    <w:p w:rsidR="003A2A11" w:rsidRPr="003A2A11" w:rsidRDefault="003A2A11" w:rsidP="003A2A11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4"/>
          <w:szCs w:val="24"/>
        </w:rPr>
      </w:pPr>
      <w:r w:rsidRPr="003A2A1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1: HILL STATION ARRIVAL AND LOCAL SIGHTSEEING</w:t>
      </w:r>
    </w:p>
    <w:p w:rsidR="003A2A11" w:rsidRPr="003A2A11" w:rsidRDefault="003A2A11" w:rsidP="003A2A1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t>· Morning: Arrival at Murree hill station</w:t>
      </w:r>
      <w:r w:rsidRPr="003A2A11">
        <w:rPr>
          <w:rFonts w:ascii="Arial" w:eastAsia="Times New Roman" w:hAnsi="Arial" w:cs="Arial"/>
          <w:sz w:val="24"/>
          <w:szCs w:val="24"/>
        </w:rPr>
        <w:br/>
        <w:t>· Afternoon: Hotel check-in and rest</w:t>
      </w:r>
      <w:r w:rsidRPr="003A2A11">
        <w:rPr>
          <w:rFonts w:ascii="Arial" w:eastAsia="Times New Roman" w:hAnsi="Arial" w:cs="Arial"/>
          <w:sz w:val="24"/>
          <w:szCs w:val="24"/>
        </w:rPr>
        <w:br/>
        <w:t>· Evening: Orientation walk at Mall Road and Kashmir Point</w:t>
      </w:r>
      <w:r w:rsidRPr="003A2A11">
        <w:rPr>
          <w:rFonts w:ascii="Arial" w:eastAsia="Times New Roman" w:hAnsi="Arial" w:cs="Arial"/>
          <w:sz w:val="24"/>
          <w:szCs w:val="24"/>
        </w:rPr>
        <w:br/>
        <w:t>· Overnight: Hotel accommodation in Murree</w:t>
      </w:r>
    </w:p>
    <w:p w:rsidR="003A2A11" w:rsidRPr="003A2A11" w:rsidRDefault="003A2A11" w:rsidP="003A2A1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A2A11" w:rsidRPr="003A2A11" w:rsidRDefault="003A2A11" w:rsidP="003A2A11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4"/>
          <w:szCs w:val="24"/>
        </w:rPr>
      </w:pPr>
      <w:r w:rsidRPr="003A2A1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2: PATRIATA (NEW MURREE) EXCURSION</w:t>
      </w:r>
    </w:p>
    <w:p w:rsidR="003A2A11" w:rsidRPr="003A2A11" w:rsidRDefault="003A2A11" w:rsidP="003A2A1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t>· Early Morning: Breakfast at hotel</w:t>
      </w:r>
      <w:r w:rsidRPr="003A2A11">
        <w:rPr>
          <w:rFonts w:ascii="Arial" w:eastAsia="Times New Roman" w:hAnsi="Arial" w:cs="Arial"/>
          <w:sz w:val="24"/>
          <w:szCs w:val="24"/>
        </w:rPr>
        <w:br/>
        <w:t xml:space="preserve">· Morning: Departure for </w:t>
      </w:r>
      <w:proofErr w:type="spellStart"/>
      <w:r w:rsidRPr="003A2A11">
        <w:rPr>
          <w:rFonts w:ascii="Arial" w:eastAsia="Times New Roman" w:hAnsi="Arial" w:cs="Arial"/>
          <w:sz w:val="24"/>
          <w:szCs w:val="24"/>
        </w:rPr>
        <w:t>Patriata</w:t>
      </w:r>
      <w:proofErr w:type="spellEnd"/>
      <w:r w:rsidRPr="003A2A11">
        <w:rPr>
          <w:rFonts w:ascii="Arial" w:eastAsia="Times New Roman" w:hAnsi="Arial" w:cs="Arial"/>
          <w:sz w:val="24"/>
          <w:szCs w:val="24"/>
        </w:rPr>
        <w:t xml:space="preserve"> (New Murree)</w:t>
      </w:r>
      <w:r w:rsidRPr="003A2A11">
        <w:rPr>
          <w:rFonts w:ascii="Arial" w:eastAsia="Times New Roman" w:hAnsi="Arial" w:cs="Arial"/>
          <w:sz w:val="24"/>
          <w:szCs w:val="24"/>
        </w:rPr>
        <w:br/>
        <w:t>· 9:00 AM – 1:00 PM: Chairlift &amp; cable car experience and sightseeing</w:t>
      </w:r>
      <w:r w:rsidRPr="003A2A11">
        <w:rPr>
          <w:rFonts w:ascii="Arial" w:eastAsia="Times New Roman" w:hAnsi="Arial" w:cs="Arial"/>
          <w:sz w:val="24"/>
          <w:szCs w:val="24"/>
        </w:rPr>
        <w:br/>
        <w:t>· Afternoon: Lunch (own arrangement)</w:t>
      </w:r>
      <w:r w:rsidRPr="003A2A11">
        <w:rPr>
          <w:rFonts w:ascii="Arial" w:eastAsia="Times New Roman" w:hAnsi="Arial" w:cs="Arial"/>
          <w:sz w:val="24"/>
          <w:szCs w:val="24"/>
        </w:rPr>
        <w:br/>
        <w:t>· 3:00 PM – 5:00 PM: Local bazaar visit and leisure time</w:t>
      </w:r>
      <w:r w:rsidRPr="003A2A11">
        <w:rPr>
          <w:rFonts w:ascii="Arial" w:eastAsia="Times New Roman" w:hAnsi="Arial" w:cs="Arial"/>
          <w:sz w:val="24"/>
          <w:szCs w:val="24"/>
        </w:rPr>
        <w:br/>
        <w:t>· Evening: Free time for photography and relaxation</w:t>
      </w:r>
      <w:r w:rsidRPr="003A2A11">
        <w:rPr>
          <w:rFonts w:ascii="Arial" w:eastAsia="Times New Roman" w:hAnsi="Arial" w:cs="Arial"/>
          <w:sz w:val="24"/>
          <w:szCs w:val="24"/>
        </w:rPr>
        <w:br/>
        <w:t>· Overnight: Hotel accommodation in Murree</w:t>
      </w:r>
    </w:p>
    <w:p w:rsidR="003A2A11" w:rsidRPr="003A2A11" w:rsidRDefault="003A2A11" w:rsidP="003A2A1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A2A11" w:rsidRPr="003A2A11" w:rsidRDefault="003A2A11" w:rsidP="003A2A11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4"/>
          <w:szCs w:val="24"/>
        </w:rPr>
      </w:pPr>
      <w:r w:rsidRPr="003A2A1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3: VIEWPOINT VISIT AND DEPARTURE</w:t>
      </w:r>
    </w:p>
    <w:p w:rsidR="003A2A11" w:rsidRPr="003A2A11" w:rsidRDefault="003A2A11" w:rsidP="003A2A1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t>· Early Morning: Visit to scenic viewpoints</w:t>
      </w:r>
      <w:r w:rsidRPr="003A2A11">
        <w:rPr>
          <w:rFonts w:ascii="Arial" w:eastAsia="Times New Roman" w:hAnsi="Arial" w:cs="Arial"/>
          <w:sz w:val="24"/>
          <w:szCs w:val="24"/>
        </w:rPr>
        <w:br/>
        <w:t>· Morning: Breakfast and hotel checkout</w:t>
      </w:r>
      <w:r w:rsidRPr="003A2A11">
        <w:rPr>
          <w:rFonts w:ascii="Arial" w:eastAsia="Times New Roman" w:hAnsi="Arial" w:cs="Arial"/>
          <w:sz w:val="24"/>
          <w:szCs w:val="24"/>
        </w:rPr>
        <w:br/>
        <w:t>· Afternoon: Departure for home city</w:t>
      </w:r>
    </w:p>
    <w:p w:rsidR="003A2A11" w:rsidRPr="003A2A11" w:rsidRDefault="003A2A11" w:rsidP="003A2A1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A2A11" w:rsidRPr="003A2A11" w:rsidRDefault="003A2A11" w:rsidP="003A2A11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4"/>
          <w:szCs w:val="24"/>
        </w:rPr>
      </w:pPr>
      <w:r w:rsidRPr="003A2A1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INCLUSIONS:</w:t>
      </w:r>
    </w:p>
    <w:p w:rsidR="003A2A11" w:rsidRPr="003A2A11" w:rsidRDefault="003A2A11" w:rsidP="003A2A1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t>· 2 nights hotel accommodation</w:t>
      </w:r>
      <w:r w:rsidRPr="003A2A11">
        <w:rPr>
          <w:rFonts w:ascii="Arial" w:eastAsia="Times New Roman" w:hAnsi="Arial" w:cs="Arial"/>
          <w:sz w:val="24"/>
          <w:szCs w:val="24"/>
        </w:rPr>
        <w:br/>
        <w:t>· Daily breakfast</w:t>
      </w:r>
      <w:r w:rsidRPr="003A2A11">
        <w:rPr>
          <w:rFonts w:ascii="Arial" w:eastAsia="Times New Roman" w:hAnsi="Arial" w:cs="Arial"/>
          <w:sz w:val="24"/>
          <w:szCs w:val="24"/>
        </w:rPr>
        <w:br/>
        <w:t>· Transport for sightseeing (as per package)</w:t>
      </w:r>
      <w:r w:rsidRPr="003A2A11">
        <w:rPr>
          <w:rFonts w:ascii="Arial" w:eastAsia="Times New Roman" w:hAnsi="Arial" w:cs="Arial"/>
          <w:sz w:val="24"/>
          <w:szCs w:val="24"/>
        </w:rPr>
        <w:br/>
      </w:r>
      <w:r w:rsidRPr="003A2A11">
        <w:rPr>
          <w:rFonts w:ascii="Arial" w:eastAsia="Times New Roman" w:hAnsi="Arial" w:cs="Arial"/>
          <w:sz w:val="24"/>
          <w:szCs w:val="24"/>
        </w:rPr>
        <w:lastRenderedPageBreak/>
        <w:t>· Professional driver / guide</w:t>
      </w:r>
      <w:r w:rsidRPr="003A2A11">
        <w:rPr>
          <w:rFonts w:ascii="Arial" w:eastAsia="Times New Roman" w:hAnsi="Arial" w:cs="Arial"/>
          <w:sz w:val="24"/>
          <w:szCs w:val="24"/>
        </w:rPr>
        <w:br/>
        <w:t>· All sightseeing as per itinerary</w:t>
      </w:r>
    </w:p>
    <w:p w:rsidR="003A2A11" w:rsidRPr="003A2A11" w:rsidRDefault="003A2A11" w:rsidP="003A2A1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A2A11" w:rsidRPr="003A2A11" w:rsidRDefault="003A2A11" w:rsidP="003A2A11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4"/>
          <w:szCs w:val="24"/>
        </w:rPr>
      </w:pPr>
      <w:r w:rsidRPr="003A2A1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EXCLUSIONS:</w:t>
      </w:r>
    </w:p>
    <w:p w:rsidR="003A2A11" w:rsidRDefault="003A2A11" w:rsidP="003A2A1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t>· Lunch and personal expenses</w:t>
      </w:r>
      <w:r w:rsidRPr="003A2A11">
        <w:rPr>
          <w:rFonts w:ascii="Arial" w:eastAsia="Times New Roman" w:hAnsi="Arial" w:cs="Arial"/>
          <w:sz w:val="24"/>
          <w:szCs w:val="24"/>
        </w:rPr>
        <w:br/>
        <w:t>· Chairlift / cable car tickets</w:t>
      </w:r>
      <w:r w:rsidRPr="003A2A11">
        <w:rPr>
          <w:rFonts w:ascii="Arial" w:eastAsia="Times New Roman" w:hAnsi="Arial" w:cs="Arial"/>
          <w:sz w:val="24"/>
          <w:szCs w:val="24"/>
        </w:rPr>
        <w:br/>
        <w:t>· Any entry tickets not mentioned</w:t>
      </w:r>
    </w:p>
    <w:p w:rsidR="003A2A11" w:rsidRPr="003A2A11" w:rsidRDefault="003A2A11" w:rsidP="003A2A1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:rsidR="007F3E12" w:rsidRPr="003A2A11" w:rsidRDefault="007F3E12" w:rsidP="003A2A11"/>
    <w:sectPr w:rsidR="007F3E12" w:rsidRPr="003A2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955"/>
    <w:rsid w:val="003A2A11"/>
    <w:rsid w:val="004D7955"/>
    <w:rsid w:val="007114BB"/>
    <w:rsid w:val="007F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7E5C2"/>
  <w15:chartTrackingRefBased/>
  <w15:docId w15:val="{2A715D1E-3DC1-4D2A-90AC-EBE72C4F3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7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2A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94FD4-1BA1-49F3-8A38-0F2598CA9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2026-01-31T08:44:00Z</dcterms:created>
  <dcterms:modified xsi:type="dcterms:W3CDTF">2026-01-31T09:20:00Z</dcterms:modified>
</cp:coreProperties>
</file>