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>
        <w:rPr>
          <w:rFonts w:ascii="Arial Black" w:eastAsia="Times New Roman" w:hAnsi="Arial Black" w:cs="Times New Roman"/>
          <w:noProof/>
          <w:color w:val="FF9999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E5BFED" wp14:editId="6B00BB77">
                <wp:simplePos x="0" y="0"/>
                <wp:positionH relativeFrom="margin">
                  <wp:posOffset>-638978</wp:posOffset>
                </wp:positionH>
                <wp:positionV relativeFrom="paragraph">
                  <wp:posOffset>528810</wp:posOffset>
                </wp:positionV>
                <wp:extent cx="7171980" cy="0"/>
                <wp:effectExtent l="0" t="0" r="29210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1719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12A3D02" id="Straight Connector 1" o:spid="_x0000_s1026" style="position:absolute;flip:y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-50.3pt,41.65pt" to="514.4pt,4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" strokecolor="#5b9bd5 [3204]" strokeweight=".5pt">
                <v:stroke joinstyle="miter"/>
                <w10:wrap anchorx="margin"/>
              </v:line>
            </w:pict>
          </mc:Fallback>
        </mc:AlternateContent>
      </w:r>
      <w:r w:rsidRPr="000C5797">
        <w:rPr>
          <w:rFonts w:ascii="Arial Black" w:eastAsia="Times New Roman" w:hAnsi="Arial Black" w:cs="Times New Roman"/>
          <w:b/>
          <w:bCs/>
          <w:noProof/>
          <w:color w:val="FF9999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-793780</wp:posOffset>
                </wp:positionH>
                <wp:positionV relativeFrom="paragraph">
                  <wp:posOffset>0</wp:posOffset>
                </wp:positionV>
                <wp:extent cx="7447280" cy="484505"/>
                <wp:effectExtent l="0" t="0" r="1270" b="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47280" cy="4845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C5797" w:rsidRDefault="000C5797" w:rsidP="000C5797"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 FAMILY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proofErr w:type="gramStart"/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UMRAH  HAJJ</w:t>
                            </w:r>
                            <w:proofErr w:type="gramEnd"/>
                            <w:r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&amp; UMRAH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TOUR PACKAGE </w:t>
                            </w:r>
                            <w:r w:rsidRPr="007114BB"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–</w:t>
                            </w:r>
                            <w:r>
                              <w:rPr>
                                <w:color w:val="5B9BD5" w:themeColor="accent1"/>
                                <w:sz w:val="46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A0F75"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DETAILED</w:t>
                            </w:r>
                            <w:r>
                              <w:rPr>
                                <w:color w:val="5B9BD5" w:themeColor="accent1"/>
                                <w:sz w:val="38"/>
                                <w:szCs w:val="38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9525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ITINERARY</w:t>
                            </w:r>
                          </w:p>
                          <w:p w:rsidR="000C5797" w:rsidRDefault="000C579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2.5pt;margin-top:0;width:586.4pt;height:38.1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" stroked="f">
                <v:textbox>
                  <w:txbxContent>
                    <w:p w:rsidR="000C5797" w:rsidRDefault="000C5797" w:rsidP="000C5797"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 FAMILY</w:t>
                      </w:r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proofErr w:type="gramStart"/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UMRAH  HAJJ</w:t>
                      </w:r>
                      <w:proofErr w:type="gramEnd"/>
                      <w:r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&amp; UMRAH </w:t>
                      </w:r>
                      <w:r w:rsidRPr="000A0F75">
                        <w:rPr>
                          <w:color w:val="5B9BD5" w:themeColor="accent1"/>
                          <w:sz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TOUR PACKAGE </w:t>
                      </w:r>
                      <w:r w:rsidRPr="007114BB"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–</w:t>
                      </w:r>
                      <w:r>
                        <w:rPr>
                          <w:color w:val="5B9BD5" w:themeColor="accent1"/>
                          <w:sz w:val="46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A0F75"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DETAILED</w:t>
                      </w:r>
                      <w:r>
                        <w:rPr>
                          <w:color w:val="5B9BD5" w:themeColor="accent1"/>
                          <w:sz w:val="38"/>
                          <w:szCs w:val="38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  <w14:textOutline w14:w="9525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ITINERARY</w:t>
                      </w:r>
                    </w:p>
                    <w:p w:rsidR="000C5797" w:rsidRDefault="000C5797"/>
                  </w:txbxContent>
                </v:textbox>
                <w10:wrap type="square"/>
              </v:shape>
            </w:pict>
          </mc:Fallback>
        </mc:AlternateContent>
      </w:r>
    </w:p>
    <w:p w:rsidR="000C5797" w:rsidRDefault="000C5797" w:rsidP="0003039B">
      <w:pPr>
        <w:pStyle w:val="NormalWeb"/>
        <w:rPr>
          <w:rFonts w:ascii="Arial Black" w:hAnsi="Arial Black"/>
          <w:b/>
          <w:bCs/>
          <w:color w:val="FF9999"/>
        </w:rPr>
      </w:pPr>
      <w:r>
        <w:rPr>
          <w:rStyle w:val="Strong"/>
          <w:b w:val="0"/>
        </w:rPr>
        <w:t xml:space="preserve">           </w:t>
      </w:r>
      <w:r w:rsidR="0003039B">
        <w:rPr>
          <w:rStyle w:val="Strong"/>
          <w:b w:val="0"/>
        </w:rPr>
        <w:t xml:space="preserve">                    </w:t>
      </w:r>
      <w:r>
        <w:rPr>
          <w:rStyle w:val="Strong"/>
          <w:b w:val="0"/>
        </w:rPr>
        <w:t xml:space="preserve">   </w:t>
      </w:r>
      <w:r w:rsidRPr="0003039B">
        <w:rPr>
          <w:rFonts w:ascii="Arial" w:hAnsi="Arial" w:cs="Arial"/>
          <w:bCs/>
          <w:sz w:val="25"/>
          <w:szCs w:val="25"/>
        </w:rPr>
        <w:t>Duration:</w:t>
      </w:r>
      <w:r w:rsidRPr="0003039B">
        <w:rPr>
          <w:rFonts w:ascii="Arial" w:hAnsi="Arial" w:cs="Arial"/>
          <w:sz w:val="25"/>
          <w:szCs w:val="25"/>
        </w:rPr>
        <w:t xml:space="preserve"> 18 Days / 17 Nights | </w:t>
      </w:r>
      <w:r w:rsidRPr="0003039B">
        <w:rPr>
          <w:rFonts w:ascii="Arial" w:hAnsi="Arial" w:cs="Arial"/>
          <w:bCs/>
          <w:sz w:val="25"/>
          <w:szCs w:val="25"/>
        </w:rPr>
        <w:t>Price:</w:t>
      </w:r>
      <w:r w:rsidRPr="0003039B">
        <w:rPr>
          <w:rFonts w:ascii="Arial" w:hAnsi="Arial" w:cs="Arial"/>
          <w:sz w:val="25"/>
          <w:szCs w:val="25"/>
        </w:rPr>
        <w:t xml:space="preserve"> PKR 175,000</w:t>
      </w:r>
    </w:p>
    <w:p w:rsid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bookmarkStart w:id="0" w:name="_GoBack"/>
      <w:bookmarkEnd w:id="0"/>
    </w:p>
    <w:p w:rsid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1: DEPARTURE FROM PAKISTAN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Reporting at airport with family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Departure from Pakistan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Arrival in Madinah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Immigration &amp; hotel transfer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Rest &amp; overnight stay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2: MADINAH – FAMILY IBADAT DAY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Breakfast at hotel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0C5797">
        <w:rPr>
          <w:rFonts w:ascii="Arial" w:eastAsiaTheme="minorHAnsi" w:hAnsi="Arial" w:cs="Arial"/>
        </w:rPr>
        <w:t>Namaz</w:t>
      </w:r>
      <w:proofErr w:type="spellEnd"/>
      <w:r w:rsidRPr="000C5797">
        <w:rPr>
          <w:rFonts w:ascii="Arial" w:eastAsiaTheme="minorHAnsi" w:hAnsi="Arial" w:cs="Arial"/>
        </w:rPr>
        <w:t xml:space="preserve"> at Masjid-e-</w:t>
      </w:r>
      <w:proofErr w:type="spellStart"/>
      <w:r w:rsidRPr="000C5797">
        <w:rPr>
          <w:rFonts w:ascii="Arial" w:eastAsiaTheme="minorHAnsi" w:hAnsi="Arial" w:cs="Arial"/>
        </w:rPr>
        <w:t>Nabwi</w:t>
      </w:r>
      <w:proofErr w:type="spellEnd"/>
      <w:r w:rsidRPr="000C5797">
        <w:rPr>
          <w:rFonts w:ascii="Arial" w:eastAsiaTheme="minorHAnsi" w:hAnsi="Arial" w:cs="Arial"/>
        </w:rPr>
        <w:t xml:space="preserve"> ﷺ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Rest for elders &amp; kids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Evening visit to Haram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3: MADINAH LOCAL ZIYARAT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Masjid-e-</w:t>
      </w:r>
      <w:proofErr w:type="spellStart"/>
      <w:r w:rsidRPr="000C5797">
        <w:rPr>
          <w:rFonts w:ascii="Arial" w:eastAsiaTheme="minorHAnsi" w:hAnsi="Arial" w:cs="Arial"/>
        </w:rPr>
        <w:t>Quba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Masjid-e-</w:t>
      </w:r>
      <w:proofErr w:type="spellStart"/>
      <w:r w:rsidRPr="000C5797">
        <w:rPr>
          <w:rFonts w:ascii="Arial" w:eastAsiaTheme="minorHAnsi" w:hAnsi="Arial" w:cs="Arial"/>
        </w:rPr>
        <w:t>Qiblatain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0C5797">
        <w:rPr>
          <w:rFonts w:ascii="Arial" w:eastAsiaTheme="minorHAnsi" w:hAnsi="Arial" w:cs="Arial"/>
        </w:rPr>
        <w:t>Jabal</w:t>
      </w:r>
      <w:proofErr w:type="spellEnd"/>
      <w:r w:rsidRPr="000C5797">
        <w:rPr>
          <w:rFonts w:ascii="Arial" w:eastAsiaTheme="minorHAnsi" w:hAnsi="Arial" w:cs="Arial"/>
        </w:rPr>
        <w:t>-e-</w:t>
      </w:r>
      <w:proofErr w:type="spellStart"/>
      <w:r w:rsidRPr="000C5797">
        <w:rPr>
          <w:rFonts w:ascii="Arial" w:eastAsiaTheme="minorHAnsi" w:hAnsi="Arial" w:cs="Arial"/>
        </w:rPr>
        <w:t>Uhud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Jannat-</w:t>
      </w:r>
      <w:proofErr w:type="spellStart"/>
      <w:r w:rsidRPr="000C5797">
        <w:rPr>
          <w:rFonts w:ascii="Arial" w:eastAsiaTheme="minorHAnsi" w:hAnsi="Arial" w:cs="Arial"/>
        </w:rPr>
        <w:t>ul</w:t>
      </w:r>
      <w:proofErr w:type="spellEnd"/>
      <w:r w:rsidRPr="000C5797">
        <w:rPr>
          <w:rFonts w:ascii="Arial" w:eastAsiaTheme="minorHAnsi" w:hAnsi="Arial" w:cs="Arial"/>
        </w:rPr>
        <w:t>-</w:t>
      </w:r>
      <w:proofErr w:type="spellStart"/>
      <w:r w:rsidRPr="000C5797">
        <w:rPr>
          <w:rFonts w:ascii="Arial" w:eastAsiaTheme="minorHAnsi" w:hAnsi="Arial" w:cs="Arial"/>
        </w:rPr>
        <w:t>Baqi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Comfortable sightseeing pace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4: MADINAH – FREE DAY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 xml:space="preserve">Full day personal </w:t>
      </w:r>
      <w:proofErr w:type="spellStart"/>
      <w:r w:rsidRPr="000C5797">
        <w:rPr>
          <w:rFonts w:ascii="Arial" w:eastAsiaTheme="minorHAnsi" w:hAnsi="Arial" w:cs="Arial"/>
        </w:rPr>
        <w:t>Ibadat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Shopping &amp; rest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Preparation for Makkah journey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5: MADINAH → MAKKAH (UMRAH)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lastRenderedPageBreak/>
        <w:t>Breakfast &amp; checkout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 xml:space="preserve">Ihram from </w:t>
      </w:r>
      <w:proofErr w:type="spellStart"/>
      <w:r w:rsidRPr="000C5797">
        <w:rPr>
          <w:rFonts w:ascii="Arial" w:eastAsiaTheme="minorHAnsi" w:hAnsi="Arial" w:cs="Arial"/>
        </w:rPr>
        <w:t>Miqat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Travel by air-conditioned bus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Arrival in Makkah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0C5797">
        <w:rPr>
          <w:rFonts w:ascii="Arial" w:eastAsiaTheme="minorHAnsi" w:hAnsi="Arial" w:cs="Arial"/>
        </w:rPr>
        <w:t>Umrah</w:t>
      </w:r>
      <w:proofErr w:type="spellEnd"/>
      <w:r w:rsidRPr="000C5797">
        <w:rPr>
          <w:rFonts w:ascii="Arial" w:eastAsiaTheme="minorHAnsi" w:hAnsi="Arial" w:cs="Arial"/>
        </w:rPr>
        <w:t xml:space="preserve"> </w:t>
      </w:r>
      <w:proofErr w:type="spellStart"/>
      <w:r w:rsidRPr="000C5797">
        <w:rPr>
          <w:rFonts w:ascii="Arial" w:eastAsiaTheme="minorHAnsi" w:hAnsi="Arial" w:cs="Arial"/>
        </w:rPr>
        <w:t>Adaigi</w:t>
      </w:r>
      <w:proofErr w:type="spellEnd"/>
      <w:r w:rsidRPr="000C5797">
        <w:rPr>
          <w:rFonts w:ascii="Arial" w:eastAsiaTheme="minorHAnsi" w:hAnsi="Arial" w:cs="Arial"/>
        </w:rPr>
        <w:t xml:space="preserve"> (guided &amp; family-friendly)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Overnight stay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6: MAKKAH – REST DAY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 xml:space="preserve">Recovery after </w:t>
      </w:r>
      <w:proofErr w:type="spellStart"/>
      <w:r w:rsidRPr="000C5797">
        <w:rPr>
          <w:rFonts w:ascii="Arial" w:eastAsiaTheme="minorHAnsi" w:hAnsi="Arial" w:cs="Arial"/>
        </w:rPr>
        <w:t>Umrah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Evening Haram visit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0C5797">
        <w:rPr>
          <w:rFonts w:ascii="Arial" w:eastAsiaTheme="minorHAnsi" w:hAnsi="Arial" w:cs="Arial"/>
        </w:rPr>
        <w:t>Nafl</w:t>
      </w:r>
      <w:proofErr w:type="spellEnd"/>
      <w:r w:rsidRPr="000C5797">
        <w:rPr>
          <w:rFonts w:ascii="Arial" w:eastAsiaTheme="minorHAnsi" w:hAnsi="Arial" w:cs="Arial"/>
        </w:rPr>
        <w:t xml:space="preserve"> </w:t>
      </w:r>
      <w:proofErr w:type="spellStart"/>
      <w:r w:rsidRPr="000C5797">
        <w:rPr>
          <w:rFonts w:ascii="Arial" w:eastAsiaTheme="minorHAnsi" w:hAnsi="Arial" w:cs="Arial"/>
        </w:rPr>
        <w:t>Tawaf</w:t>
      </w:r>
      <w:proofErr w:type="spellEnd"/>
      <w:r w:rsidRPr="000C5797">
        <w:rPr>
          <w:rFonts w:ascii="Arial" w:eastAsiaTheme="minorHAnsi" w:hAnsi="Arial" w:cs="Arial"/>
        </w:rPr>
        <w:t xml:space="preserve"> (optional)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7: MAKKAH ZIYARAT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Mina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Arafat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0C5797">
        <w:rPr>
          <w:rFonts w:ascii="Arial" w:eastAsiaTheme="minorHAnsi" w:hAnsi="Arial" w:cs="Arial"/>
        </w:rPr>
        <w:t>Muzdalifah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0C5797">
        <w:rPr>
          <w:rFonts w:ascii="Arial" w:eastAsiaTheme="minorHAnsi" w:hAnsi="Arial" w:cs="Arial"/>
        </w:rPr>
        <w:t>Jabal</w:t>
      </w:r>
      <w:proofErr w:type="spellEnd"/>
      <w:r w:rsidRPr="000C5797">
        <w:rPr>
          <w:rFonts w:ascii="Arial" w:eastAsiaTheme="minorHAnsi" w:hAnsi="Arial" w:cs="Arial"/>
        </w:rPr>
        <w:t>-e-</w:t>
      </w:r>
      <w:proofErr w:type="spellStart"/>
      <w:r w:rsidRPr="000C5797">
        <w:rPr>
          <w:rFonts w:ascii="Arial" w:eastAsiaTheme="minorHAnsi" w:hAnsi="Arial" w:cs="Arial"/>
        </w:rPr>
        <w:t>Rehmat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Short &amp; easy schedule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8–14: MAKKAH – EXTENDED FAMILY STAY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Daily breakfast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Five time prayers at Haram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Flexible timings for elders &amp; children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 xml:space="preserve">Rest, </w:t>
      </w:r>
      <w:proofErr w:type="spellStart"/>
      <w:r w:rsidRPr="000C5797">
        <w:rPr>
          <w:rFonts w:ascii="Arial" w:eastAsiaTheme="minorHAnsi" w:hAnsi="Arial" w:cs="Arial"/>
        </w:rPr>
        <w:t>Ibadat</w:t>
      </w:r>
      <w:proofErr w:type="spellEnd"/>
      <w:r w:rsidRPr="000C5797">
        <w:rPr>
          <w:rFonts w:ascii="Arial" w:eastAsiaTheme="minorHAnsi" w:hAnsi="Arial" w:cs="Arial"/>
        </w:rPr>
        <w:t xml:space="preserve"> &amp; shopping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15: OPTIONAL UMRAH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0C5797">
        <w:rPr>
          <w:rFonts w:ascii="Arial" w:eastAsiaTheme="minorHAnsi" w:hAnsi="Arial" w:cs="Arial"/>
        </w:rPr>
        <w:t>Nafl</w:t>
      </w:r>
      <w:proofErr w:type="spellEnd"/>
      <w:r w:rsidRPr="000C5797">
        <w:rPr>
          <w:rFonts w:ascii="Arial" w:eastAsiaTheme="minorHAnsi" w:hAnsi="Arial" w:cs="Arial"/>
        </w:rPr>
        <w:t xml:space="preserve"> </w:t>
      </w:r>
      <w:proofErr w:type="spellStart"/>
      <w:r w:rsidRPr="000C5797">
        <w:rPr>
          <w:rFonts w:ascii="Arial" w:eastAsiaTheme="minorHAnsi" w:hAnsi="Arial" w:cs="Arial"/>
        </w:rPr>
        <w:t>Umrah</w:t>
      </w:r>
      <w:proofErr w:type="spellEnd"/>
      <w:r w:rsidRPr="000C5797">
        <w:rPr>
          <w:rFonts w:ascii="Arial" w:eastAsiaTheme="minorHAnsi" w:hAnsi="Arial" w:cs="Arial"/>
        </w:rPr>
        <w:t xml:space="preserve"> (optional)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Ihram from Masjid-e-Ayesha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16: MAKKAH – FREE DAY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 xml:space="preserve">Personal </w:t>
      </w:r>
      <w:proofErr w:type="spellStart"/>
      <w:r w:rsidRPr="000C5797">
        <w:rPr>
          <w:rFonts w:ascii="Arial" w:eastAsiaTheme="minorHAnsi" w:hAnsi="Arial" w:cs="Arial"/>
        </w:rPr>
        <w:t>Ibadat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Packing preparation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17: FINAL / FAREWELL TAWAF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 xml:space="preserve">Farewell </w:t>
      </w:r>
      <w:proofErr w:type="spellStart"/>
      <w:r w:rsidRPr="000C5797">
        <w:rPr>
          <w:rFonts w:ascii="Arial" w:eastAsiaTheme="minorHAnsi" w:hAnsi="Arial" w:cs="Arial"/>
        </w:rPr>
        <w:t>Tawaf</w:t>
      </w:r>
      <w:proofErr w:type="spellEnd"/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0C5797">
        <w:rPr>
          <w:rFonts w:ascii="Arial" w:eastAsiaTheme="minorHAnsi" w:hAnsi="Arial" w:cs="Arial"/>
        </w:rPr>
        <w:t>Dua</w:t>
      </w:r>
      <w:proofErr w:type="spellEnd"/>
      <w:r w:rsidRPr="000C5797">
        <w:rPr>
          <w:rFonts w:ascii="Arial" w:eastAsiaTheme="minorHAnsi" w:hAnsi="Arial" w:cs="Arial"/>
        </w:rPr>
        <w:t xml:space="preserve"> &amp; final shopping</w:t>
      </w:r>
    </w:p>
    <w:p w:rsidR="000C5797" w:rsidRPr="000C5797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0C5797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DAY 18: RETURN TO PAKISTAN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lastRenderedPageBreak/>
        <w:t>Hotel checkout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Transfer to Jeddah airport</w:t>
      </w:r>
    </w:p>
    <w:p w:rsidR="000C5797" w:rsidRPr="000C5797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0C5797">
        <w:rPr>
          <w:rFonts w:ascii="Arial" w:eastAsiaTheme="minorHAnsi" w:hAnsi="Arial" w:cs="Arial"/>
        </w:rPr>
        <w:t>Departure flight to Pakistan</w:t>
      </w:r>
    </w:p>
    <w:p w:rsidR="000C5797" w:rsidRPr="007A237E" w:rsidRDefault="000C5797" w:rsidP="000C5797">
      <w:pPr>
        <w:spacing w:before="100" w:beforeAutospacing="1" w:after="100" w:afterAutospacing="1" w:line="240" w:lineRule="auto"/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</w:pPr>
      <w:r w:rsidRPr="007A237E">
        <w:rPr>
          <w:rFonts w:ascii="Arial Black" w:eastAsia="Times New Roman" w:hAnsi="Arial Black" w:cs="Times New Roman"/>
          <w:b/>
          <w:bCs/>
          <w:color w:val="FF9999"/>
          <w:sz w:val="24"/>
          <w:szCs w:val="24"/>
        </w:rPr>
        <w:t>Inclusions:</w:t>
      </w:r>
    </w:p>
    <w:p w:rsidR="000C5797" w:rsidRPr="007A237E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 xml:space="preserve">Visa, </w:t>
      </w:r>
    </w:p>
    <w:p w:rsidR="000C5797" w:rsidRPr="007A237E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Hotel,</w:t>
      </w:r>
    </w:p>
    <w:p w:rsidR="000C5797" w:rsidRPr="007A237E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</w:pPr>
      <w:r w:rsidRPr="007A237E">
        <w:rPr>
          <w:rFonts w:ascii="Arial" w:eastAsiaTheme="minorHAnsi" w:hAnsi="Arial" w:cs="Arial"/>
        </w:rPr>
        <w:t>Breakfast</w:t>
      </w:r>
      <w:r w:rsidRPr="007A237E">
        <w:t>,</w:t>
      </w:r>
    </w:p>
    <w:p w:rsidR="000C5797" w:rsidRPr="007A237E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r w:rsidRPr="007A237E">
        <w:rPr>
          <w:rFonts w:ascii="Arial" w:eastAsiaTheme="minorHAnsi" w:hAnsi="Arial" w:cs="Arial"/>
        </w:rPr>
        <w:t>Transport,</w:t>
      </w:r>
    </w:p>
    <w:p w:rsidR="000C5797" w:rsidRPr="007A237E" w:rsidRDefault="000C5797" w:rsidP="000C5797">
      <w:pPr>
        <w:pStyle w:val="NormalWeb"/>
        <w:numPr>
          <w:ilvl w:val="0"/>
          <w:numId w:val="13"/>
        </w:numPr>
        <w:tabs>
          <w:tab w:val="clear" w:pos="720"/>
        </w:tabs>
        <w:ind w:left="0" w:firstLine="0"/>
        <w:rPr>
          <w:rFonts w:ascii="Arial" w:eastAsiaTheme="minorHAnsi" w:hAnsi="Arial" w:cs="Arial"/>
        </w:rPr>
      </w:pPr>
      <w:proofErr w:type="spellStart"/>
      <w:r w:rsidRPr="007A237E">
        <w:rPr>
          <w:rFonts w:ascii="Arial" w:eastAsiaTheme="minorHAnsi" w:hAnsi="Arial" w:cs="Arial"/>
        </w:rPr>
        <w:t>Ziyarat</w:t>
      </w:r>
      <w:proofErr w:type="spellEnd"/>
    </w:p>
    <w:p w:rsidR="007F3E12" w:rsidRDefault="007F3E12"/>
    <w:sectPr w:rsidR="007F3E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A53EA8"/>
    <w:multiLevelType w:val="multilevel"/>
    <w:tmpl w:val="C69AB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A00F30"/>
    <w:multiLevelType w:val="multilevel"/>
    <w:tmpl w:val="CB947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00394B"/>
    <w:multiLevelType w:val="multilevel"/>
    <w:tmpl w:val="6DF60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0C4430"/>
    <w:multiLevelType w:val="multilevel"/>
    <w:tmpl w:val="6568D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6D1C2B"/>
    <w:multiLevelType w:val="multilevel"/>
    <w:tmpl w:val="AE7EC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F4A81"/>
    <w:multiLevelType w:val="multilevel"/>
    <w:tmpl w:val="046E6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6D6B33"/>
    <w:multiLevelType w:val="multilevel"/>
    <w:tmpl w:val="AA84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1B73C6"/>
    <w:multiLevelType w:val="multilevel"/>
    <w:tmpl w:val="7F46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E64FBB"/>
    <w:multiLevelType w:val="multilevel"/>
    <w:tmpl w:val="206C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B7D0C06"/>
    <w:multiLevelType w:val="multilevel"/>
    <w:tmpl w:val="D3BC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65787B"/>
    <w:multiLevelType w:val="multilevel"/>
    <w:tmpl w:val="B86C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2E6092"/>
    <w:multiLevelType w:val="multilevel"/>
    <w:tmpl w:val="10084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6ED43CF"/>
    <w:multiLevelType w:val="multilevel"/>
    <w:tmpl w:val="549A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7"/>
  </w:num>
  <w:num w:numId="3">
    <w:abstractNumId w:val="0"/>
  </w:num>
  <w:num w:numId="4">
    <w:abstractNumId w:val="11"/>
  </w:num>
  <w:num w:numId="5">
    <w:abstractNumId w:val="6"/>
  </w:num>
  <w:num w:numId="6">
    <w:abstractNumId w:val="9"/>
  </w:num>
  <w:num w:numId="7">
    <w:abstractNumId w:val="8"/>
  </w:num>
  <w:num w:numId="8">
    <w:abstractNumId w:val="5"/>
  </w:num>
  <w:num w:numId="9">
    <w:abstractNumId w:val="1"/>
  </w:num>
  <w:num w:numId="10">
    <w:abstractNumId w:val="3"/>
  </w:num>
  <w:num w:numId="11">
    <w:abstractNumId w:val="10"/>
  </w:num>
  <w:num w:numId="12">
    <w:abstractNumId w:val="12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5797"/>
    <w:rsid w:val="0003039B"/>
    <w:rsid w:val="000C5797"/>
    <w:rsid w:val="007F3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46560F"/>
  <w15:chartTrackingRefBased/>
  <w15:docId w15:val="{A8D2C446-C158-40A3-A624-896434CEE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5797"/>
  </w:style>
  <w:style w:type="paragraph" w:styleId="Heading3">
    <w:name w:val="heading 3"/>
    <w:basedOn w:val="Normal"/>
    <w:link w:val="Heading3Char"/>
    <w:uiPriority w:val="9"/>
    <w:qFormat/>
    <w:rsid w:val="000C579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C5797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C57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C579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271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214</Words>
  <Characters>1223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</cp:revision>
  <dcterms:created xsi:type="dcterms:W3CDTF">2026-02-09T03:06:00Z</dcterms:created>
  <dcterms:modified xsi:type="dcterms:W3CDTF">2026-02-09T03:17:00Z</dcterms:modified>
</cp:coreProperties>
</file>