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59" w:rsidRDefault="00CD3E1E" w:rsidP="00CD3E1E">
      <w:pPr>
        <w:jc w:val="center"/>
        <w:rPr>
          <w:b/>
          <w:sz w:val="28"/>
          <w:szCs w:val="28"/>
        </w:rPr>
      </w:pPr>
      <w:r w:rsidRPr="00CD3E1E">
        <w:rPr>
          <w:b/>
          <w:sz w:val="28"/>
          <w:szCs w:val="28"/>
        </w:rPr>
        <w:t>Work flow f</w:t>
      </w:r>
      <w:r w:rsidR="00DA7516">
        <w:rPr>
          <w:b/>
          <w:sz w:val="28"/>
          <w:szCs w:val="28"/>
        </w:rPr>
        <w:t>or The Living Stone Assembly</w:t>
      </w:r>
      <w:r w:rsidRPr="00CD3E1E">
        <w:rPr>
          <w:b/>
          <w:sz w:val="28"/>
          <w:szCs w:val="28"/>
        </w:rPr>
        <w:t xml:space="preserve"> 2020</w:t>
      </w:r>
    </w:p>
    <w:p w:rsidR="00DA7516" w:rsidRPr="00DA7516" w:rsidRDefault="00DA7516" w:rsidP="00CD3E1E">
      <w:pPr>
        <w:jc w:val="center"/>
        <w:rPr>
          <w:sz w:val="28"/>
          <w:szCs w:val="28"/>
        </w:rPr>
      </w:pPr>
      <w:r>
        <w:rPr>
          <w:sz w:val="28"/>
          <w:szCs w:val="28"/>
        </w:rPr>
        <w:t>(thelivingstoneassembly.com)</w:t>
      </w:r>
    </w:p>
    <w:p w:rsidR="00DA7516" w:rsidRDefault="00DA7516" w:rsidP="00DA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Purchasing a new Site theme which will cost $60</w:t>
      </w:r>
    </w:p>
    <w:p w:rsidR="00DA7516" w:rsidRDefault="00DA7516" w:rsidP="00DA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Integrating new features for the church on the website such as live stream, event schedule and so on</w:t>
      </w:r>
      <w:bookmarkStart w:id="0" w:name="_GoBack"/>
      <w:bookmarkEnd w:id="0"/>
    </w:p>
    <w:p w:rsidR="00DA7516" w:rsidRDefault="00DA7516" w:rsidP="00DA75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Integrating of external plugins to suit the website</w:t>
      </w:r>
    </w:p>
    <w:p w:rsidR="00DA7516" w:rsidRPr="00DA7516" w:rsidRDefault="00DA7516" w:rsidP="00DA7516">
      <w:pPr>
        <w:pStyle w:val="ListParagraph"/>
        <w:rPr>
          <w:sz w:val="28"/>
          <w:szCs w:val="28"/>
        </w:rPr>
      </w:pPr>
    </w:p>
    <w:p w:rsidR="0028378C" w:rsidRDefault="00DA7516" w:rsidP="0028378C">
      <w:pPr>
        <w:ind w:left="360"/>
        <w:rPr>
          <w:sz w:val="28"/>
          <w:szCs w:val="28"/>
        </w:rPr>
      </w:pPr>
      <w:r>
        <w:rPr>
          <w:sz w:val="28"/>
          <w:szCs w:val="28"/>
        </w:rPr>
        <w:t>Total</w:t>
      </w:r>
      <w:r w:rsidR="0028378C">
        <w:rPr>
          <w:sz w:val="28"/>
          <w:szCs w:val="28"/>
        </w:rPr>
        <w:t xml:space="preserve"> – N200,000</w:t>
      </w:r>
    </w:p>
    <w:p w:rsidR="0028378C" w:rsidRPr="0028378C" w:rsidRDefault="0028378C" w:rsidP="0028378C">
      <w:pPr>
        <w:ind w:left="360"/>
        <w:rPr>
          <w:sz w:val="28"/>
          <w:szCs w:val="28"/>
        </w:rPr>
      </w:pPr>
    </w:p>
    <w:sectPr w:rsidR="0028378C" w:rsidRPr="0028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C8B"/>
    <w:multiLevelType w:val="hybridMultilevel"/>
    <w:tmpl w:val="93247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1E"/>
    <w:rsid w:val="001A2B59"/>
    <w:rsid w:val="0028378C"/>
    <w:rsid w:val="006128FD"/>
    <w:rsid w:val="00B12EF1"/>
    <w:rsid w:val="00CD3E1E"/>
    <w:rsid w:val="00D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9F85"/>
  <w15:chartTrackingRefBased/>
  <w15:docId w15:val="{AF881970-56A5-49E9-99E1-BE714C80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3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2020-08-26T20:14:00Z</dcterms:created>
  <dcterms:modified xsi:type="dcterms:W3CDTF">2020-08-26T20:14:00Z</dcterms:modified>
</cp:coreProperties>
</file>