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&lt;Keypad.h&gt; // the library for the 4x4 keypad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&lt;LiquidCrystal_I2C.h&gt; // the library for the i2c 1602 lcd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&lt;Servo.h&gt; // the library to control the servo motor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LiquidCrystal_I2C lcd(0x3F,20,4); // gets the lcd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Servo servo;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#define Password_Length 5 // the length of the password, if the password is 4 digits long set this to 5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Position = 0; // position of the servo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char Particular[Password_Length]; // the password length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char Specific[Password_Length] = "1234"; // the password which is called specific in the code, change this to anything you want with the numbers 0-9 and the letters A-D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byte Particular_Count = 0, Specific_Count = 0; // counts the amount of digits and and checks to see if the password is correct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char Key;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const byte ROWS = 4; // the amount of rows on the keypad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const byte COLS = 4; // the amount of columns on the keypad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char keys[ROWS][COLS] = { // sets the rowns and columns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// sets the keypad digits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{'1','2','3','A'},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{'4','5','6','B'},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{'7','8','9','C'},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{'*','0','#','D'}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bool SmartDoor = true; // the servo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 the pins to plug the keypad into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byte rowPins[ROWS] = {7, 6, 5, 4};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byte colPins[COLS] = {3, 2, 1, 0};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Keypad myKeypad( makeKeymap(keys), rowPins, colPins, ROWS, COLS); // gets the data from the keypad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 locked charcater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byte Locked[8] = {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B01110,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B10001,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B10001,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B11111,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B11111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// open character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byte Opened[8] =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B01110,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B00001,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B00001,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B11111,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B11011,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B11111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servo.attach(10); // attaches the servo to pin 10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ServoClose(); // closes the servo when you say this function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lcd.init(); // initializes the lcd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lcd.backlight(); // turns on the backlight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lcd.setCursor(0,0); // sets the cursor on the lcd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lcd.print("Vector X"); // prints the text/charater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lcd.setCursor(0,1); // sets the cursor on the lcd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lcd.print("Arduino Lock!!!"); // prints text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delay(4000); // waits 4 seconds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lcd.clear(); // clears the lcd diplay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if (SmartDoor == 0) // opens the smart door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Key = myKeypad.getKey(); // the word key = myKeypad which gets the value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if (Key == '#') // when the '#' key is pressed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lcd.clear(); // clears the lcd diplay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ServoClose(); // closes the servo motor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lcd.setCursor(2,0); // sets the cursor on the lcd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lcd.print("Door Closed"); // prints the text to the lcd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lcd.createChar(0, Locked); // prints the locked character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lcd.setCursor(14,0); // sets the cursor on the lcd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lcd.write(0); // prints the first character when you are on the door closed page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delay(3000); // waits 3 seconds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SmartDoor = 1; // closes the door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else Open(); // keeps the door open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void clearData() // clears the data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while (Particular_Count != 0) // counts the digits pressed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Particular[Particular_Count--] = 0; // counts how many digits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return; // returns the data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void ServoOpen() // opens the servo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for (Position = 180; Position &gt;= 0; Position -= 5) { // moves from 0 to 180 degrees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servo.write(Position); // moves to the postion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delay(15); // waits 15 milliseconds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void ServoClose() // closes the servo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for (Position = 0; Position &lt;= 180; Position += 5) { // moves from position 0 to 180 degrees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servo.write(Position); // moves to the position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delay(15); // waits 15 milliseconds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void Open() // function declarations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lcd.setCursor(1,0); // sets the cursor on the lcd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lcd.print("Enter Password:"); // prints the text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Key = myKeypad.getKey(); // gets the keys you press from the keypad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if (Key)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Particular[Particular_Count] = Key;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lcd.setCursor(Particular_Count, 1); // sets the cursor on the lcd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lcd.print("*"); // prints '*' instead of the password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Particular_Count++; // counts the length of the password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if (Particular_Count == Password_Length - 1) // gets the length of the password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if (!strcmp(Particular, Specific)) // counts the length and checks to see if the password is correct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ServoOpen(); // moves the servo 180 degrees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lcd.setCursor(2,0); // sets the cursor on the lcd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lcd.print("Door Opened");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lcd.createChar(1, Opened);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lcd.setCursor(14,0); // sets the cursor on the lcd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lcd.write(1);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lcd.setCursor(0,1); // sets the cursor on the lcd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lcd.print("Press # to Close");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SmartDoor = 0;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lcd.setCursor(0,0); // sets the cursor on the lcd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lcd.print("Wrong Password"); // prints the text/character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lcd.print("Try Again In");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lcd.print("10");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lcd.print("09");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lcd.print("08");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  lcd.print("07");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lcd.print("06");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lcd.print("05");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lcd.print("04");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lcd.print("03");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lcd.print("02");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lcd.print("01");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lcd.setCursor(13,1);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lcd.print("00");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SmartDoor = 1; // closes the smart door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clearData(); // clears the data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