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Computer Science – Assignment Answers</w:t>
      </w:r>
    </w:p>
    <w:p>
      <w:pPr>
        <w:pStyle w:val="Heading1"/>
      </w:pPr>
      <w:r>
        <w:t xml:space="preserve">Q1. What is a Program?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program is a set of step-by-step instructions written in a programming language that tells a computer what to do. It takes some input, processes it, and gives an output. For example, in Zomato, when you search for a restaurant, a program runs in the background — it takes your location and search keyword as input, processes it by filtering available restaurants, and displays the results on your screen as output.</w:t>
      </w:r>
    </w:p>
    <w:p>
      <w:pPr>
        <w:pStyle w:val="Heading1"/>
      </w:pPr>
      <w:r>
        <w:t xml:space="preserve">Q2. Popular Programming Languages</w:t>
      </w:r>
    </w:p>
    <w:p>
      <w:pPr>
        <w:pStyle w:val="Heading2"/>
      </w:pPr>
      <w:r>
        <w:t xml:space="preserve">1. Python – Interpreted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Python code is executed line by line at runtime using an interpreter. No separate compilation step is needed.</w:t>
      </w:r>
    </w:p>
    <w:p>
      <w:pPr>
        <w:pStyle w:val="Heading2"/>
      </w:pPr>
      <w:r>
        <w:t xml:space="preserve">2. Java – Compiled + Interpreted (Both)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Java is first compiled into bytecode, then interpreted/run by the Java Virtual Machine (JVM). So it can be considered both compiled and interpreted.</w:t>
      </w:r>
    </w:p>
    <w:p>
      <w:pPr>
        <w:pStyle w:val="Heading2"/>
      </w:pPr>
      <w:r>
        <w:t xml:space="preserve">3. JavaScript – Interpreted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JavaScript is traditionally interpreted by the browser at runtime, though modern engines also use JIT (Just-In-Time) compilation internally.</w:t>
      </w:r>
    </w:p>
    <w:p>
      <w:pPr>
        <w:pStyle w:val="Heading1"/>
      </w:pPr>
      <w:r>
        <w:t xml:space="preserve">Q3. Flowchart – Booking Movie Ticket on BookMyShow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Draw this flowchart on paper or use draw.io / Canva online.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Flowchart Steps (Top to Bottom):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Open BookMyShow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Select 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Search / Browse for a Movie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Select Movie → Choose Date &amp;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Select Theatre &amp; Show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Choose Seats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Proceed to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Enter Payment Details (UPI / Card / Wallet)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Decision: Payment Successful?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YES → Booking Confirmed → Receive Confirmation (SMS/Email)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 → Retry Payment or Cancel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END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Q4. Algorithm – Ordering Food on Swiggy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Open the Swiggy app on your 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Allow location access or enter your delivery address manually.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Browse restaurants or search for a specific food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Select a restaurant and view its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desired items to the cart.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Review the cart — check items, quantities, and total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Click on 'Proceed to Pay'.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Apply any coupon code or offer (optional).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Select a payment method (UPI, Card, Net Banking, or Cash on Delivery).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Confirm and complete the payment.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Receive order confirmation on screen and via SMS.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Track your order in real-time until delivery.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2026-06-09T10:46:52.037Z</dcterms:created>
  <dcterms:modified xsi:type="dcterms:W3CDTF">2026-06-09T10:46:52.037Z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