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b/>
          <w:color w:val="003366"/>
          <w:sz w:val="44"/>
        </w:rPr>
        <w:t>Pointer Memory Layout Diagram</w:t>
      </w:r>
    </w:p>
    <w:p>
      <w:pPr>
        <w:spacing w:after="360"/>
      </w:pPr>
      <w:r>
        <w:t>This document illustrates how a pointer references the memory address of a variable using a structured layout layout representation. In C/C++, a pointer stores the physical memory location of another variable instead of a standard literal data value.</w:t>
      </w:r>
    </w:p>
    <w:p>
      <w:pPr>
        <w:spacing w:before="240" w:after="120"/>
      </w:pPr>
      <w:r>
        <w:rPr>
          <w:b/>
          <w:color w:val="003366"/>
          <w:sz w:val="28"/>
        </w:rPr>
        <w:t>Memory Visualization Mapping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Memory Address</w:t>
            </w:r>
          </w:p>
        </w:tc>
        <w:tc>
          <w:tcPr>
            <w:tcW w:type="dxa" w:w="2592"/>
            <w:shd w:val="clear" w:color="auto"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Variable Identifier</w:t>
            </w:r>
          </w:p>
        </w:tc>
        <w:tc>
          <w:tcPr>
            <w:tcW w:type="dxa" w:w="4176"/>
            <w:shd w:val="clear" w:color="auto"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Stored Value / Conceptual Link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0x7ffee3b4a8a0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ptrLikes</w:t>
              <w:br/>
              <w:t>(Pointer to int)</w:t>
            </w:r>
          </w:p>
        </w:tc>
        <w:tc>
          <w:tcPr>
            <w:tcW w:type="dxa" w:w="41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0x7ffee3b4a8ac</w:t>
              <w:br/>
              <w:t>[Points to likes address] ───┐</w:t>
              <w:br/>
              <w:t xml:space="preserve">                            │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center"/>
            </w:pPr>
            <w:r>
              <w:t>...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left"/>
            </w:pPr>
            <w:r>
              <w:t>[System Gap Slot]</w:t>
            </w:r>
          </w:p>
        </w:tc>
        <w:tc>
          <w:tcPr>
            <w:tcW w:type="dxa" w:w="4176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pPr>
              <w:jc w:val="left"/>
            </w:pPr>
            <w:r>
              <w:t xml:space="preserve">                            │</w:t>
              <w:br/>
              <w:t xml:space="preserve">                            ▼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0x7ffee3b4a8ac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likes</w:t>
              <w:br/>
              <w:t>(Integer variable)</w:t>
            </w:r>
          </w:p>
        </w:tc>
        <w:tc>
          <w:tcPr>
            <w:tcW w:type="dxa" w:w="417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42</w:t>
              <w:br/>
              <w:t>[The literal integer value] &lt;───┘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b/>
          <w:sz w:val="24"/>
        </w:rPr>
        <w:t>Key Concepts Exploded:</w:t>
      </w:r>
    </w:p>
    <w:p>
      <w:pPr>
        <w:pStyle w:val="ListBullet"/>
      </w:pPr>
      <w:r>
        <w:rPr>
          <w:b/>
        </w:rPr>
        <w:t xml:space="preserve">The 'likes' Variable: </w:t>
      </w:r>
      <w:r>
        <w:t>An integer variable assigned a stack allocation frame address (0x7ffee3b4a8ac), storing the data value 42.</w:t>
      </w:r>
    </w:p>
    <w:p>
      <w:pPr>
        <w:pStyle w:val="ListBullet"/>
      </w:pPr>
      <w:r>
        <w:rPr>
          <w:b/>
        </w:rPr>
        <w:t xml:space="preserve">The 'ptrLikes' Pointer: </w:t>
      </w:r>
      <w:r>
        <w:t>A pointer variable occupying its own memory space (0x7ffee3b4a8a0). Its internal payload holds the physical memory hex key of 'likes' (0x7ffee3b4a8ac).</w:t>
      </w:r>
    </w:p>
    <w:p>
      <w:pPr>
        <w:pStyle w:val="ListBullet"/>
      </w:pPr>
      <w:r>
        <w:rPr>
          <w:b/>
        </w:rPr>
        <w:t xml:space="preserve">The Reference Link (Dereferencing): </w:t>
      </w:r>
      <w:r>
        <w:t>The structural visual lines mapping down show how accessing *ptrLikes resolves to the memory location of 'likes', automatically yielding or modifying the value 42.</w:t>
      </w:r>
    </w:p>
    <w:p>
      <w:pPr>
        <w:spacing w:before="280" w:after="80"/>
      </w:pPr>
      <w:r>
        <w:rPr>
          <w:b/>
        </w:rPr>
        <w:t>Standard C++ Source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F4F6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004444"/>
                <w:sz w:val="20"/>
              </w:rPr>
              <w:t>int likes = 42;          // Variable allocation</w:t>
              <w:br/>
              <w:t>int* ptrLikes = &amp;likes;  // Pointer initialization holding address of likes</w:t>
              <w:br/>
              <w:br/>
              <w:t>// Output Verification Details</w:t>
              <w:br/>
              <w:t>std::cout &lt;&lt; likes;      // Prints: 42</w:t>
              <w:br/>
              <w:t>std::cout &lt;&lt; &amp;likes;     // Prints hex address: 0x7ffee3b4a8ac</w:t>
              <w:br/>
              <w:t>std::cout &lt;&lt; ptrLikes;   // Prints held reference hex: 0x7ffee3b4a8ac</w:t>
              <w:br/>
              <w:t>std::cout &lt;&lt; *ptrLikes;  // Dereferences pointer to print target value: 42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