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8A6788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711CE1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D8D692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11CE1">
        <w:rPr>
          <w:rFonts w:ascii="Muli" w:eastAsia="Muli" w:hAnsi="Muli" w:cs="Muli"/>
          <w:sz w:val="24"/>
          <w:szCs w:val="24"/>
          <w:u w:val="single"/>
        </w:rPr>
        <w:t>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508130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11CE1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A" w14:textId="221EFE2E" w:rsidR="00173A24" w:rsidRDefault="00711CE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Styling and Layout</w:t>
      </w:r>
    </w:p>
    <w:p w14:paraId="095B4C12" w14:textId="259246F0" w:rsidR="00711CE1" w:rsidRDefault="00711CE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Structuring Content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AC16DF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11CE1" w:rsidRPr="00711CE1">
        <w:rPr>
          <w:rFonts w:ascii="Muli" w:eastAsia="Muli" w:hAnsi="Muli" w:cs="Muli"/>
          <w:sz w:val="24"/>
          <w:szCs w:val="24"/>
          <w:u w:val="single"/>
        </w:rPr>
        <w:t>Relative positioning moves elements while keeping their space, while absolute positioning removes elements from the normal flow and positions them without affecting surrounding elements.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CB34D7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11CE1">
        <w:rPr>
          <w:rFonts w:ascii="Muli" w:eastAsia="Muli" w:hAnsi="Muli" w:cs="Muli"/>
          <w:sz w:val="24"/>
          <w:szCs w:val="24"/>
          <w:u w:val="single"/>
        </w:rPr>
        <w:t xml:space="preserve"> For example if the cursor is hovering above an </w:t>
      </w:r>
      <w:proofErr w:type="gramStart"/>
      <w:r w:rsidR="00711CE1">
        <w:rPr>
          <w:rFonts w:ascii="Muli" w:eastAsia="Muli" w:hAnsi="Muli" w:cs="Muli"/>
          <w:sz w:val="24"/>
          <w:szCs w:val="24"/>
          <w:u w:val="single"/>
        </w:rPr>
        <w:t>image,  you</w:t>
      </w:r>
      <w:proofErr w:type="gramEnd"/>
      <w:r w:rsidR="00711CE1">
        <w:rPr>
          <w:rFonts w:ascii="Muli" w:eastAsia="Muli" w:hAnsi="Muli" w:cs="Muli"/>
          <w:sz w:val="24"/>
          <w:szCs w:val="24"/>
          <w:u w:val="single"/>
        </w:rPr>
        <w:t xml:space="preserve"> could change the opacity for the image so that some text can be seen about the image.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AAF606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11CE1">
        <w:rPr>
          <w:rFonts w:ascii="Muli" w:eastAsia="Muli" w:hAnsi="Muli" w:cs="Muli"/>
          <w:sz w:val="24"/>
          <w:szCs w:val="24"/>
          <w:u w:val="single"/>
        </w:rPr>
        <w:t>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05DE07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11CE1">
        <w:rPr>
          <w:rFonts w:ascii="Muli" w:eastAsia="Muli" w:hAnsi="Muli" w:cs="Muli"/>
          <w:sz w:val="24"/>
          <w:szCs w:val="24"/>
          <w:u w:val="single"/>
        </w:rPr>
        <w:t xml:space="preserve"> Expo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48DDF521" w:rsidR="00173A24" w:rsidRDefault="00711CE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the Expo Go app and link my account to it. Play the game to see if it is functional.</w:t>
      </w:r>
    </w:p>
    <w:p w14:paraId="73369AD5" w14:textId="29DC9083" w:rsidR="00711CE1" w:rsidRDefault="00711CE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Because I don’t have an </w:t>
      </w:r>
      <w:proofErr w:type="gramStart"/>
      <w:r>
        <w:rPr>
          <w:rFonts w:ascii="Muli" w:eastAsia="Muli" w:hAnsi="Muli" w:cs="Muli"/>
          <w:sz w:val="24"/>
          <w:szCs w:val="24"/>
        </w:rPr>
        <w:t>android</w:t>
      </w:r>
      <w:proofErr w:type="gramEnd"/>
      <w:r>
        <w:rPr>
          <w:rFonts w:ascii="Muli" w:eastAsia="Muli" w:hAnsi="Muli" w:cs="Muli"/>
          <w:sz w:val="24"/>
          <w:szCs w:val="24"/>
        </w:rPr>
        <w:t xml:space="preserve"> I will test the app through the Expo Snack because it allows me to see what the app is going to look like</w:t>
      </w:r>
      <w:r w:rsidR="00013887">
        <w:rPr>
          <w:rFonts w:ascii="Muli" w:eastAsia="Muli" w:hAnsi="Muli" w:cs="Muli"/>
          <w:sz w:val="24"/>
          <w:szCs w:val="24"/>
        </w:rPr>
        <w:t xml:space="preserve"> in 4 device options. The options </w:t>
      </w:r>
      <w:proofErr w:type="gramStart"/>
      <w:r w:rsidR="00013887">
        <w:rPr>
          <w:rFonts w:ascii="Muli" w:eastAsia="Muli" w:hAnsi="Muli" w:cs="Muli"/>
          <w:sz w:val="24"/>
          <w:szCs w:val="24"/>
        </w:rPr>
        <w:t>are:</w:t>
      </w:r>
      <w:proofErr w:type="gramEnd"/>
      <w:r w:rsidR="00013887">
        <w:rPr>
          <w:rFonts w:ascii="Muli" w:eastAsia="Muli" w:hAnsi="Muli" w:cs="Muli"/>
          <w:sz w:val="24"/>
          <w:szCs w:val="24"/>
        </w:rPr>
        <w:t xml:space="preserve"> iPhone, Android, PC or “My Device”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6318313E" w:rsidR="00173A24" w:rsidRDefault="0001388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Displays app in </w:t>
      </w:r>
      <w:proofErr w:type="gramStart"/>
      <w:r>
        <w:rPr>
          <w:rFonts w:ascii="Muli" w:eastAsia="Muli" w:hAnsi="Muli" w:cs="Muli"/>
          <w:sz w:val="24"/>
          <w:szCs w:val="24"/>
        </w:rPr>
        <w:t>device</w:t>
      </w:r>
      <w:proofErr w:type="gramEnd"/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64762F7E" w:rsidR="00173A24" w:rsidRDefault="0001388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Go back.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5A6C9398" w:rsidR="00173A24" w:rsidRDefault="0001388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</w:t>
      </w:r>
    </w:p>
    <w:p w14:paraId="1BE7233D" w14:textId="1DF528EA" w:rsidR="00013887" w:rsidRDefault="0001388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</w:t>
      </w:r>
    </w:p>
    <w:p w14:paraId="6847EF15" w14:textId="1CB4D7F6" w:rsidR="00013887" w:rsidRDefault="0001388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</w:t>
      </w:r>
    </w:p>
    <w:p w14:paraId="1C3F8490" w14:textId="77777777" w:rsidR="00013887" w:rsidRDefault="00013887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0138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6665400">
    <w:abstractNumId w:val="1"/>
  </w:num>
  <w:num w:numId="2" w16cid:durableId="80223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13887"/>
    <w:rsid w:val="00173A24"/>
    <w:rsid w:val="005A0E91"/>
    <w:rsid w:val="00711CE1"/>
    <w:rsid w:val="009526BB"/>
    <w:rsid w:val="00AB031B"/>
    <w:rsid w:val="00F0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Ayan Zahid</cp:lastModifiedBy>
  <cp:revision>3</cp:revision>
  <dcterms:created xsi:type="dcterms:W3CDTF">2023-09-03T09:38:00Z</dcterms:created>
  <dcterms:modified xsi:type="dcterms:W3CDTF">2023-09-03T09:38:00Z</dcterms:modified>
</cp:coreProperties>
</file>