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spacing w:after="320"/>
        <w:jc w:val="center"/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INTERVIEW PREPARATION GUIDE</w:t>
      </w:r>
    </w:p>
    <w:p>
      <w:pPr>
        <w:spacing w:after="200"/>
        <w:jc w:val="center"/>
      </w:pPr>
      <w:r>
        <w:rPr>
          <w:rFonts w:ascii="Microsoft YaHei" w:hAnsi="Microsoft YaHei" w:eastAsia="Microsoft YaHei" w:cs="Microsoft YaHei"/>
          <w:b/>
          <w:color w:val="0B2545"/>
          <w:sz w:val="54"/>
        </w:rPr>
        <w:t>信创智能客服项目</w:t>
        <w:br/>
        <w:t>面试八股与准备指南</w:t>
      </w:r>
    </w:p>
    <w:p>
      <w:pPr>
        <w:spacing w:after="480"/>
        <w:jc w:val="center"/>
      </w:pPr>
      <w:r>
        <w:rPr>
          <w:rFonts w:ascii="Microsoft YaHei" w:hAnsi="Microsoft YaHei" w:eastAsia="Microsoft YaHei" w:cs="Microsoft YaHei"/>
          <w:color w:val="1F4D78"/>
          <w:sz w:val="28"/>
        </w:rPr>
        <w:t>面向 Java / Python AI 应用后端岗位</w:t>
      </w:r>
    </w:p>
    <w:p>
      <w:pPr>
        <w:spacing w:after="1280"/>
        <w:jc w:val="center"/>
      </w:pPr>
      <w:r>
        <w:rPr>
          <w:rFonts w:ascii="Microsoft YaHei" w:hAnsi="Microsoft YaHei" w:eastAsia="Microsoft YaHei" w:cs="Microsoft YaHei"/>
          <w:color w:val="5A6573"/>
          <w:sz w:val="21"/>
        </w:rPr>
        <w:t>基于个人简历与当前项目代码整理｜论文部分已排除</w:t>
      </w:r>
    </w:p>
    <w:p>
      <w:pPr>
        <w:spacing w:after="200"/>
        <w:jc w:val="center"/>
      </w:pPr>
      <w:r>
        <w:rPr>
          <w:rFonts w:ascii="Microsoft YaHei" w:hAnsi="Microsoft YaHei" w:eastAsia="Microsoft YaHei" w:cs="Microsoft YaHei"/>
          <w:b/>
          <w:color w:val="0B2545"/>
          <w:sz w:val="28"/>
        </w:rPr>
        <w:t>王书文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A6573"/>
          <w:sz w:val="21"/>
        </w:rPr>
        <w:t>2026 年 8 月 31 日</w:t>
      </w:r>
    </w:p>
    <w:p>
      <w:r>
        <w:br w:type="page"/>
      </w:r>
    </w:p>
    <w:p>
      <w:pPr>
        <w:pStyle w:val="Heading1"/>
      </w:pPr>
      <w:r>
        <w:t>目录与使用方法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第一部分　岗位定位与项目介绍话术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第二部分　系统架构与服务边界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第三部分　LangGraph 与 Agent 编排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第四部分　RAG 知识库与向量检索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第五部分　SSE 流式回答与前端协议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第六部分　事务、一致性、取消与并发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第七部分　Redis、上下文与异步归档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第八部分　Spring Boot、MyBatis 与 MySQL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第九部分　Java 并发、虚拟线程与网络调用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第十部分　认证、安全与文件治理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第十一部分　Python、FastAPI 与异步编程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第十二部分　项目边界、风险话术与简历修改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第十三部分　面试流程、答题方法与模拟题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第十四部分　14 天复习计划与自测清单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附录　高质量资料入口与代码复习路径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建议使用方式：</w:t>
      </w:r>
      <w:r>
        <w:rPr>
          <w:rFonts w:ascii="Microsoft YaHei" w:hAnsi="Microsoft YaHei" w:eastAsia="Microsoft YaHei" w:cs="Microsoft YaHei"/>
          <w:color w:val="191919"/>
          <w:sz w:val="21"/>
        </w:rPr>
        <w:t>先背熟 90 秒项目介绍，再按“架构、RAG、流式链路、一致性、Redis、数据库”顺序复习。每个问题都按“为什么这样做、怎么实现、有什么代价、当前还缺什么”四段回答。</w:t>
      </w:r>
    </w:p>
    <w:p>
      <w:pPr>
        <w:keepLines/>
        <w:spacing w:before="100" w:after="140" w:line="288" w:lineRule="auto"/>
        <w:ind w:left="115" w:right="115"/>
        <w:shd w:fill="FFF6DF"/>
        <w:pBdr>
          <w:left w:val="single" w:sz="18" w:space="8" w:color="C69214"/>
        </w:pBdr>
      </w:pPr>
      <w:r>
        <w:rPr>
          <w:rFonts w:ascii="Microsoft YaHei" w:hAnsi="Microsoft YaHei" w:eastAsia="Microsoft YaHei" w:cs="Microsoft YaHei"/>
          <w:b/>
          <w:color w:val="7A5A00"/>
          <w:sz w:val="21"/>
        </w:rPr>
        <w:t>内容边界：</w:t>
      </w:r>
      <w:r>
        <w:rPr>
          <w:rFonts w:ascii="Microsoft YaHei" w:hAnsi="Microsoft YaHei" w:eastAsia="Microsoft YaHei" w:cs="Microsoft YaHei"/>
          <w:color w:val="191919"/>
          <w:sz w:val="21"/>
        </w:rPr>
        <w:t>本文只整理简历中的智能客服项目和相关工程基础，论文与图神经网络部分不在本文范围内。</w:t>
      </w:r>
    </w:p>
    <w:p>
      <w:pPr>
        <w:pStyle w:val="Heading1"/>
      </w:pPr>
      <w:r>
        <w:t>第一部分　岗位定位与项目介绍话术</w:t>
      </w:r>
    </w:p>
    <w:p>
      <w:pPr>
        <w:pStyle w:val="Heading2"/>
      </w:pPr>
      <w:r>
        <w:t>1.1 最合适的岗位定位</w:t>
      </w:r>
    </w:p>
    <w:p>
      <w:r>
        <w:rPr>
          <w:rFonts w:ascii="Microsoft YaHei" w:hAnsi="Microsoft YaHei" w:eastAsia="Microsoft YaHei" w:cs="Microsoft YaHei"/>
          <w:color w:val="191919"/>
          <w:sz w:val="22"/>
        </w:rPr>
        <w:t>你的简历最适合投递 Java/Python AI 应用后端、智能体应用开发、RAG 应用开发，以及偏后端的校招岗位。项目的价值不在于简单调用大模型接口，而在于把认证、FAQ、维修手册、工单、流式回答、RAG、上下文和数据终态组成了一条可解释的工程链路。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核心卖点：</w:t>
      </w:r>
      <w:r>
        <w:rPr>
          <w:rFonts w:ascii="Microsoft YaHei" w:hAnsi="Microsoft YaHei" w:eastAsia="Microsoft YaHei" w:cs="Microsoft YaHei"/>
          <w:color w:val="191919"/>
          <w:sz w:val="21"/>
        </w:rPr>
        <w:t>跨语言双服务、受控 LangGraph 工作流、可重建 RAG 索引、POST SSE 流式协议、取消与成功竞争控制、Redis 热状态与 MongoDB 冷恢复。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应强调：自己真正负责的 Agent 编排、文档解析、分块、Embedding、Chroma 持久化及后台接口。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可作为项目整体能力介绍：Java 流式网关、上下文归档、JWT 认证、FAQ 缓存和工单系统。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不要主动包装成纯算法岗项目；你的优势是 AI 能力与后端工程的结合。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不要在没有压测数据时声称高并发、高可用或准确率提升百分比。</w:t>
      </w:r>
    </w:p>
    <w:p>
      <w:pPr>
        <w:pStyle w:val="Heading2"/>
      </w:pPr>
      <w:r>
        <w:t>1.2 30 秒项目介绍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可直接练习：</w:t>
      </w:r>
      <w:r>
        <w:rPr>
          <w:rFonts w:ascii="Microsoft YaHei" w:hAnsi="Microsoft YaHei" w:eastAsia="Microsoft YaHei" w:cs="Microsoft YaHei"/>
          <w:color w:val="191919"/>
          <w:sz w:val="21"/>
        </w:rPr>
        <w:t>这是一个面向信创产品售后的智能客服系统，采用 Java 与 Python 双服务。Java 负责认证、FAQ、维修手册、工单、MySQL 数据和对外 SSE，Python 负责 LangGraph 编排、模型调用和 RAG。我主要负责 Agent 与向量知识库，完成了问题路由、查询改写、文档解析、分块、向量化、Chroma 持久化和引用返回，并参与 Spring Boot、MyBatis、MySQL 后台接口开发。</w:t>
      </w:r>
    </w:p>
    <w:p>
      <w:pPr>
        <w:pStyle w:val="Heading2"/>
      </w:pPr>
      <w:r>
        <w:t>1.3 90 秒项目介绍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推荐主版本：</w:t>
      </w:r>
      <w:r>
        <w:rPr>
          <w:rFonts w:ascii="Microsoft YaHei" w:hAnsi="Microsoft YaHei" w:eastAsia="Microsoft YaHei" w:cs="Microsoft YaHei"/>
          <w:color w:val="191919"/>
          <w:sz w:val="21"/>
        </w:rPr>
        <w:t>项目面向信创产品售后场景，用户可以进行智能问答、查询 FAQ、提交留言工单，管理员可以维护 FAQ 和维修手册。系统采用 Vue 双前端、Java 业务服务和 Python Agent 服务。浏览器只访问 Java，Java 负责用户、权限、MySQL 业务数据和 SSE 网关，Python 负责 LangGraph、模型与 Chroma。我的主要工作是设计受控的问答编排：先清洗输入，再判断 DIRECT 或 RAG；RAG 分支会改写多轮问题、同步已发布手册索引、执行向量检索，最后带证据生成答案。如果清单、Embedding 或向量库不可用，系统会明确降级，避免继续使用可能过期的索引。文档索引以 MySQL 和原文件为真相源，根据 SHA-256 与资源版本增量更新 Chroma。项目中我也参与了后台 CRUD。这个项目让我重点理解了 Agent 状态管理、RAG 工程、跨服务流式协议和数据一致性。</w:t>
      </w:r>
    </w:p>
    <w:p>
      <w:pPr>
        <w:pStyle w:val="Heading2"/>
      </w:pPr>
      <w:r>
        <w:t>1.4 三分钟展开顺序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先讲业务目标：减少售后重复咨询，同时保留 FAQ、工单和后台人工运营入口。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再讲服务边界：Java 是业务真相入口，Python 是 AI 执行单元，浏览器不能直连 Python。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再讲个人职责：LangGraph 工作流、RAG 索引与检索、引用和降级，最后提后台 CRUD。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选择一个难点深入：优先讲索引一致性或取消与成功竞争，不要平均介绍所有功能。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最后讲当前局限：没有混合检索与 Reranker、取消仍是单实例内存状态、内部鉴权还需升级。</w:t>
      </w:r>
    </w:p>
    <w:p>
      <w:pPr>
        <w:pStyle w:val="Heading2"/>
      </w:pPr>
      <w:r>
        <w:t>1.5 系统组件职责速查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00"/>
        <w:gridCol w:w="33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组件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主要职责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面试关键词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Vue 用户端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聊天、会话、工单、FAQ 展示；fetch 读取流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Pinia、ReadableStream、AbortController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Vue 管理端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FAQ、维修手册、工单、管理员和审计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权限、CRUD、表单与分页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Nginx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静态资源、HTTPS、API 反向代理、关闭 SSE 缓冲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proxy_buffering、超时、同源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Java 服务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认证、MySQL、FAQ 缓存、工单、手册清单、AI 网关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Spring Boot、事务、MyBatis、SseEmitter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Python Agent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LangGraph、模型调用、RAG、上下文、内部 SSE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FastAPI、async、checkpoint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MySQL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用户、聊天、FAQ、手册、工单等业务真相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事务、索引、状态机、审计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Java Redis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验证码、FAQ Cache-Aside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TTL、缓存一致性、Lua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Agent Redis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checkpoint、会话锁、归档 Stream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分布式锁、消费组、Pending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MongoDB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已完成对话轮次永久归档与冷恢复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幂等写、namespace、排序恢复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Chroma</w:t>
            </w:r>
          </w:p>
        </w:tc>
        <w:tc>
          <w:tcPr>
            <w:tcW w:type="dxa" w:w="4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可删除、可重建的向量派生索引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Embedding、TopK、余弦相似度</w:t>
            </w:r>
          </w:p>
        </w:tc>
      </w:tr>
    </w:tbl>
    <w:p>
      <w:pPr>
        <w:spacing w:after="20"/>
      </w:pPr>
    </w:p>
    <w:p>
      <w:pPr>
        <w:pStyle w:val="Heading1"/>
      </w:pPr>
      <w:r>
        <w:t>第二部分　系统架构与服务边界</w:t>
      </w:r>
    </w:p>
    <w:p>
      <w:pPr>
        <w:pStyle w:val="Heading2"/>
      </w:pPr>
      <w:r>
        <w:t>2.1 一次聊天请求的完整链路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浏览器携带 Access Token，POST 到 Java 的 /api/v1/chat/stream。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Java 在短事务中创建会话、聊天请求、用户消息和助手占位消息。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Java 立即向浏览器发送 meta，并在虚拟线程中调用 Python 内部 SSE。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Python 读取活动角色与 Redis checkpoint，执行 input_guard 和 route_query。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DIRECT 直接生成；RAG 依次查询改写、同步索引、检索、返回 citation，再生成。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Python 持续发送 status、delta、citation、usage，最后发送 done 或 error。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Java 累积最终答案，在事务中提交请求终态、助手消息与引用。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只有数据库提交成功后，Java 才向浏览器发送最终 done。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Python 在流结束前把完成轮次写入 Redis Stream，独立消费者再归档 MongoDB。</w:t>
      </w:r>
    </w:p>
    <w:p>
      <w:pPr>
        <w:pStyle w:val="Heading2"/>
      </w:pPr>
      <w:r>
        <w:t>2.2 为什么拆成 Java 与 Python 两个服务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Java 更适合承载认证、权限、事务、MyBatis、MySQL 和稳定业务接口。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Python 的 LangChain、LangGraph、文档加载器和向量生态更成熟，模型迭代成本低。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服务分离可以独立升级模型依赖，避免 AI 包与 Java 业务发布周期相互绑定。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代价是必须处理内部鉴权、超时、SSE 契约、跨服务错误映射与终态一致性。</w:t>
      </w:r>
    </w:p>
    <w:p>
      <w:pPr>
        <w:pStyle w:val="Heading2"/>
      </w:pPr>
      <w:r>
        <w:t>2.3 架构高频问答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Q1：为什么浏览器不能直接调用 Python Agent？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Python 不应直接暴露业务权限和数据主键；统一经过 Java 可以复用认证、限流、审计和终态落库，也避免前端知道内部拓扑。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Q2：Java 和 Python 是否共享数据库？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不共享业务写入责任。Java 负责 MySQL 业务表；Python 通过内部清单读取已发布手册，并维护自己的 Redis、MongoDB 和 Chroma。跨服务直接写对方数据会破坏边界。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Q3：为什么 Chroma 不是业务真相源？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向量索引属于派生数据，可能因为模型、切分参数或版本变更而重建。MySQL 手册记录和受管原文件才是可审计的真相。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Q4：为什么 Java Redis 与 Agent Redis 要分开？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两者的数据模型、故障影响和备份策略不同。FAQ 缓存丢失只影响命中率；checkpoint 丢失会触发上下文恢复。独立部署能隔离容量与运维风险。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Q5：内部接口为什么不经过公网 Nginx？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内部接口只用于 Java/Python 通信，不需要浏览器访问。Nginx 对 /internal 直接返回 404，可缩小攻击面并防止绕过业务鉴权。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Q6：这个架构是微服务吗？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更准确地说是 Java 模块化单体加独立 Python AI 服务。不要为了包装而称为复杂微服务体系；当前只有清晰的两个部署单元。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Q7：如果 Python 不可用会怎样？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Java 将请求标记失败并返回稳定错误；FAQ、工单和后台管理仍可工作。AI 故障不应拖垮全部业务。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Q8：为什么没有直接引入响应式 WebFlux？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当前内部调用是阻塞式 SSE，Java 21 虚拟线程能以较低改造成本承载 I/O 等待。若未来需要大规模背压与端到端响应式链路，再评估 WebFlux。</w:t>
      </w:r>
    </w:p>
    <w:p>
      <w:pPr>
        <w:pStyle w:val="Heading1"/>
      </w:pPr>
      <w:r>
        <w:t>第三部分　LangGraph 与 Agent 编排</w:t>
      </w:r>
    </w:p>
    <w:p>
      <w:pPr>
        <w:pStyle w:val="Heading2"/>
      </w:pPr>
      <w:r>
        <w:t>3.1 当前工作流</w:t>
      </w:r>
    </w:p>
    <w:p>
      <w:r>
        <w:rPr>
          <w:rFonts w:ascii="Microsoft YaHei" w:hAnsi="Microsoft YaHei" w:eastAsia="Microsoft YaHei" w:cs="Microsoft YaHei"/>
          <w:color w:val="191919"/>
          <w:sz w:val="22"/>
        </w:rPr>
        <w:t>当前图是受控、确定性的客服工作流，而不是让模型自由决定任意工具的自主 Agent。主路径如下：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input_guard：规范化本轮用户输入，并清空上一轮临时 RAG 状态。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route_query：模型只输出 DIRECT 或 RAG；解析失败默认走 RAG。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rewrite_query：将依赖上文的追问改写为可独立检索的问题。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sync_manual_index：按 Java 发布清单增量同步 Chroma。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retrieve：TopK 检索、阈值过滤，并在首个 delta 前发送 citation。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generate：组合角色 Prompt、对话与证据，裁剪后流式生成。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output_validate：校验最终消息必须是非空 AIMessage。</w:t>
      </w:r>
    </w:p>
    <w:p>
      <w:pPr>
        <w:keepLines/>
        <w:spacing w:before="100" w:after="140" w:line="288" w:lineRule="auto"/>
        <w:ind w:left="115" w:right="115"/>
        <w:shd w:fill="FFF6DF"/>
        <w:pBdr>
          <w:left w:val="single" w:sz="18" w:space="8" w:color="C69214"/>
        </w:pBdr>
      </w:pPr>
      <w:r>
        <w:rPr>
          <w:rFonts w:ascii="Microsoft YaHei" w:hAnsi="Microsoft YaHei" w:eastAsia="Microsoft YaHei" w:cs="Microsoft YaHei"/>
          <w:b/>
          <w:color w:val="7A5A00"/>
          <w:sz w:val="21"/>
        </w:rPr>
        <w:t>关键认知：</w:t>
      </w:r>
      <w:r>
        <w:rPr>
          <w:rFonts w:ascii="Microsoft YaHei" w:hAnsi="Microsoft YaHei" w:eastAsia="Microsoft YaHei" w:cs="Microsoft YaHei"/>
          <w:color w:val="191919"/>
          <w:sz w:val="21"/>
        </w:rPr>
        <w:t>LangGraph 的价值不是节点越多越好，而是把分支、状态、持久化和失败行为显式化。当前图没有工具自治，因此面试时不要夸大为复杂多智能体系统。</w:t>
      </w:r>
    </w:p>
    <w:p>
      <w:pPr>
        <w:pStyle w:val="Heading2"/>
      </w:pPr>
      <w:r>
        <w:t>3.2 State、Runtime Context、Checkpointer 与 Store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本项目用途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不能混淆的点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State</w:t>
            </w:r>
          </w:p>
        </w:tc>
        <w:tc>
          <w:tcPr>
            <w:tcW w:type="dxa" w:w="383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messages、route、rewritten_query、retrieved_chunks</w:t>
            </w:r>
          </w:p>
        </w:tc>
        <w:tc>
          <w:tcPr>
            <w:tcW w:type="dxa" w:w="383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会参与图节点传递；临时 RAG 字段每轮重置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Runtime Context</w:t>
            </w:r>
          </w:p>
        </w:tc>
        <w:tc>
          <w:tcPr>
            <w:tcW w:type="dxa" w:w="383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requestId、userId、Prompt、Token 上限、消息 ID</w:t>
            </w:r>
          </w:p>
        </w:tc>
        <w:tc>
          <w:tcPr>
            <w:tcW w:type="dxa" w:w="383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单次运行参数，不写入长期 checkpoint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Checkpointer</w:t>
            </w:r>
          </w:p>
        </w:tc>
        <w:tc>
          <w:tcPr>
            <w:tcW w:type="dxa" w:w="383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按 userId + sessionId 保存线程状态</w:t>
            </w:r>
          </w:p>
        </w:tc>
        <w:tc>
          <w:tcPr>
            <w:tcW w:type="dxa" w:w="383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属于同一会话短期记忆，不是业务消息表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Store</w:t>
            </w:r>
          </w:p>
        </w:tc>
        <w:tc>
          <w:tcPr>
            <w:tcW w:type="dxa" w:w="383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MongoDBStore 保存完成轮次</w:t>
            </w:r>
          </w:p>
        </w:tc>
        <w:tc>
          <w:tcPr>
            <w:tcW w:type="dxa" w:w="383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用于持久数据和冷恢复，不等于向量知识库</w:t>
            </w:r>
          </w:p>
        </w:tc>
      </w:tr>
    </w:tbl>
    <w:p>
      <w:pPr>
        <w:spacing w:after="20"/>
      </w:pPr>
    </w:p>
    <w:p>
      <w:pPr>
        <w:pStyle w:val="Heading2"/>
      </w:pPr>
      <w:r>
        <w:t>3.3 LangGraph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Q1：为什么不用普通 LangChain Chain？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项目存在条件分支、持久状态、恢复、流式事件和节点级降级。LangGraph 能把这些执行语义显式化；若只是一次检索加一次生成，普通 Chain 会更简单。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Q2：MessagesState 的 add_messages reducer 有什么作用？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新消息 ID 会追加，相同 ID 会替换，便于 checkpoint 合并。项目为每次真实运行生成带 UUID 的消息前缀，避免开发环境重建 MySQL 后 requestId 与旧 checkpoint 冲突。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Q3：为什么每轮要重置 retrieved_chunks？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检索切片只属于本轮问题；如果残留到下一轮，生成节点可能引用错误证据，也会让 checkpoint 不必要地膨胀。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Q4：路由模型失败为什么默认 RAG？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客服问题可能涉及维修手册事实。默认检索虽然增加成本，但比在企业知识问题上直接生成更保守。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Q5：查询改写失败怎么办？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查询改写是增强步骤，不是回答的硬依赖；失败时回退原问题继续检索。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Q6：为什么生成 Prompt 不写回 State？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本轮拼接的检索证据和角色说明是运行输入，不应作为历史消息永久累积，否则会造成上下文污染与存储膨胀。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Q7：为什么需要 output_validate？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流式模型可能异常结束或返回空内容。终点校验可以阻止系统把空回答当成成功终态。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Q8：为什么需要 trim_messages？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长对话会超过模型上下文。项目按最后消息优先裁剪，并确认本轮用户消息仍存在；如果本轮问题本身超限，则明确失败。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Q9：checkpoint 和聊天消息表有何区别？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checkpoint 保存图执行需要的状态；MySQL 保存面向用户展示、审计和业务查询的消息。两者生命周期与格式不同。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Q10：如果让模型自由调用检索工具会更好吗？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不一定。当前检索是确定性节点，便于保证手册问题一定经过同步与引用。工具自治更灵活，但更难评测、限权和复现。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Q11：角色文件为什么每次请求读取？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可以让下一次运行立即采用新角色而无需重启；已经开始的流仍持有角色快照，避免回答中途 Prompt 变化。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Q12：如何让图更适合生产？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补充节点级指标、超时预算、重试边界、checkpoint 保留策略、评测集、Prompt 版本和多实例取消状态。</w:t>
      </w:r>
    </w:p>
    <w:p>
      <w:pPr>
        <w:pStyle w:val="Heading1"/>
      </w:pPr>
      <w:r>
        <w:t>第四部分　RAG 知识库与向量检索</w:t>
      </w:r>
    </w:p>
    <w:p>
      <w:pPr>
        <w:pStyle w:val="Heading2"/>
      </w:pPr>
      <w:r>
        <w:t>4.1 索引链路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管理员通过 Java 上传 PDF、DOCX、TXT 或 MD。Java 生成安全 objectKey，计算 SHA-256，并把文件元数据写入 MySQL。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Python 每次 RAG 请求先读取 Java 的已发布手册清单，不扫描目录猜测哪些文件有效。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Python 比较 documentId 对应的 fingerprint。新增或版本变化的文档删除旧切片，再重新解析和向量化。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PDF 使用 PyPDFLoader，DOCX 使用 Docx2txtLoader，文本类文件使用 TextLoader。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RecursiveCharacterTextSplitter 默认使用约 800 字符切片、120 字符重叠。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切片写入标题、documentId、来源定位、页码、fingerprint 等元数据。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Embedding 使用 text-embedding-v3、1024 维；Chroma 使用 cosine 空间持久化。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查询时取 Top 5，再用 0.35 相关度阈值过滤，符合要求的结果先发送引用，再用于生成。</w:t>
      </w:r>
    </w:p>
    <w:p>
      <w:pPr>
        <w:pStyle w:val="Heading2"/>
      </w:pPr>
      <w:r>
        <w:t>4.2 为什么要做增量同步</w:t>
      </w:r>
    </w:p>
    <w:p>
      <w:r>
        <w:rPr>
          <w:rFonts w:ascii="Microsoft YaHei" w:hAnsi="Microsoft YaHei" w:eastAsia="Microsoft YaHei" w:cs="Microsoft YaHei"/>
          <w:color w:val="191919"/>
          <w:sz w:val="22"/>
        </w:rPr>
        <w:t>如果每次请求都重建全部索引，Embedding 成本、延迟和接口限额都会迅速增加；如果只在上传时让 Java 与 Python 双写，又会产生跨服务一致性问题。当前方案让 MySQL 与原文件保持唯一真相，Chroma 只保存可重建派生数据，通过版本指纹实现惰性增量同步。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面试亮点：</w:t>
      </w:r>
      <w:r>
        <w:rPr>
          <w:rFonts w:ascii="Microsoft YaHei" w:hAnsi="Microsoft YaHei" w:eastAsia="Microsoft YaHei" w:cs="Microsoft YaHei"/>
          <w:color w:val="191919"/>
          <w:sz w:val="21"/>
        </w:rPr>
        <w:t>清单拉取失败时，本轮禁止继续查询可能过期的 Chroma，而不是悄悄使用旧索引。这体现了对知识新鲜度和错误答案风险的取舍。</w:t>
      </w:r>
    </w:p>
    <w:p>
      <w:pPr>
        <w:pStyle w:val="Heading2"/>
      </w:pPr>
      <w:r>
        <w:t>4.3 RAG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Q1：RAG 解决什么问题？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把外部知识在推理时检索进上下文，提高企业知识问答的可追溯性和知识更新速度；它不能保证绝对正确，仍需要检索和生成评测。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Q2：为什么不能说当前是“智能分块”？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代码使用固定参数的 RecursiveCharacterTextSplitter，属于递归字符分块。真正的语义分块通常会依据句子、标题结构或 Embedding 断点决策。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Q3：chunk 越小越好吗？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太小会丢失上下文并增加切片数；太大会稀释语义、增加 Token 和召回噪声。应结合文档结构和评测数据调整。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Q4：为什么需要 overlap？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避免关键信息恰好落在边界两侧。但 overlap 过大会制造重复结果、增加存储和上下文占用。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Q5：为什么要保存页码和来源定位？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用于引用展示、问题排查和人工核验。只返回文本而没有来源，会降低企业客服回答的可信度。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Q6：Embedding 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把文本映射到固定维度的稠密向量，使语义相近文本在向量空间中距离更近。Embedding 维度、模型和距离函数必须匹配。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Q7：余弦相似度关注什么？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主要比较向量方向，弱化长度影响，常用于文本语义相似度。要注意不同库可能返回 distance 或 relevance score，阈值含义不能想当然。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Q8：TopK 与阈值如何选择？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TopK 决定候选数量，阈值控制最低相关性。当前 5 和 0.35 是初始参数，应以 Recall@K、引用正确率、回答忠实度、延迟和 Token 成本联合调参。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Q9：为什么需要查询改写？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“它怎么安装”等追问脱离历史后无法独立检索。改写会补全产品、型号、系统版本和故障现象。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Q10：为什么不直接把整个文档发给模型？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文档可能超上下文、成本高且噪声多。检索只选择相关切片，但会引入召回遗漏，因此需要评测。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Q11：如何减少幻觉？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要求手册事实只能依据检索证据；证据不足时明确说明；引用先于正文返回；建立无答案样本评测拒答能力。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Q12：当前为什么没有 BM25？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当前实现是稠密语义检索，工程简单但对型号、错误码等精确词可能不够敏感。可演进为 BM25 + 向量混合检索，再用 Reranker 排序。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Q13：Reranker 有什么价值？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先宽召回，再由更强的交叉编码模型对 query-document 对进行精排，通常提高前几条相关性，但增加延迟和推理成本。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Q14：索引模型更换后怎么办？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Embedding 模型或维度变化意味着旧向量不可直接复用，应创建新集合或全量重建，并保留切换和回滚策略。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Q15：如何做 RAG 评测？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拆成检索与生成两层：检索评 Recall@K、MRR、命中率；生成评忠实度、答案相关性、引用正确率、拒答率，再观察 P95 延迟与成本。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Q16：文档解析失败为什么可以跳过单个文件？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一个损坏文件不应阻断所有已发布手册；记录文档 ID 与错误并让后续同步重试。但如果 Embedding 或 Chroma 整体失败，则应让本轮检索降级。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Q17：什么是数据泄漏风险？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检索必须考虑用户权限和文档可见性；当前维修手册按发布状态过滤，若未来有部门或租户隔离，需要在 metadata 查询中强制权限过滤。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Q18：为什么文档清单不传绝对路径？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绝对路径会暴露服务器目录并增加路径注入风险。Java 只传受管 objectKey，Python 再在固定根目录下解析并验证父路径。</w:t>
      </w:r>
    </w:p>
    <w:p>
      <w:pPr>
        <w:pStyle w:val="Heading1"/>
      </w:pPr>
      <w:r>
        <w:t>第五部分　SSE 流式回答与前端协议</w:t>
      </w:r>
    </w:p>
    <w:p>
      <w:pPr>
        <w:pStyle w:val="Heading2"/>
      </w:pPr>
      <w:r>
        <w:t>5.1 事件序列</w:t>
      </w:r>
    </w:p>
    <w:p>
      <w:r>
        <w:rPr>
          <w:rFonts w:ascii="Microsoft YaHei" w:hAnsi="Microsoft YaHei" w:eastAsia="Microsoft YaHei" w:cs="Microsoft YaHei"/>
          <w:color w:val="191919"/>
          <w:sz w:val="22"/>
        </w:rPr>
        <w:t>浏览器侧协议按序号检查事件，终态后禁止继续出现事件。主要类型如下：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860"/>
        <w:gridCol w:w="4100"/>
      </w:tblGrid>
      <w:tr>
        <w:trPr>
          <w:tblHeader w:val="true"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事件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关键约束</w:t>
            </w:r>
          </w:p>
        </w:tc>
      </w:tr>
      <w:tr>
        <w:tc>
          <w:tcPr>
            <w:tcW w:type="dxa" w:w="14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meta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返回 requestId、sessionId 和消息 ID</w:t>
            </w:r>
          </w:p>
        </w:tc>
        <w:tc>
          <w:tcPr>
            <w:tcW w:type="dxa" w:w="41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应最先发送，便于后续恢复</w:t>
            </w:r>
          </w:p>
        </w:tc>
      </w:tr>
      <w:tr>
        <w:tc>
          <w:tcPr>
            <w:tcW w:type="dxa" w:w="14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status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展示 safety、intent、retrieval、generation 阶段</w:t>
            </w:r>
          </w:p>
        </w:tc>
        <w:tc>
          <w:tcPr>
            <w:tcW w:type="dxa" w:w="41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只表示进度，不代表成功</w:t>
            </w:r>
          </w:p>
        </w:tc>
      </w:tr>
      <w:tr>
        <w:tc>
          <w:tcPr>
            <w:tcW w:type="dxa" w:w="14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citation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返回来源、摘要、页码与分数</w:t>
            </w:r>
          </w:p>
        </w:tc>
        <w:tc>
          <w:tcPr>
            <w:tcW w:type="dxa" w:w="41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RAG 命中时在首个 delta 前发送</w:t>
            </w:r>
          </w:p>
        </w:tc>
      </w:tr>
      <w:tr>
        <w:tc>
          <w:tcPr>
            <w:tcW w:type="dxa" w:w="14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delta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增量文本</w:t>
            </w:r>
          </w:p>
        </w:tc>
        <w:tc>
          <w:tcPr>
            <w:tcW w:type="dxa" w:w="41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前端按序拼接，不能假设网络分块等于事件边界</w:t>
            </w:r>
          </w:p>
        </w:tc>
      </w:tr>
      <w:tr>
        <w:tc>
          <w:tcPr>
            <w:tcW w:type="dxa" w:w="14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usage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模型与 Token 使用量</w:t>
            </w:r>
          </w:p>
        </w:tc>
        <w:tc>
          <w:tcPr>
            <w:tcW w:type="dxa" w:w="41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可选，不作为业务终态</w:t>
            </w:r>
          </w:p>
        </w:tc>
      </w:tr>
      <w:tr>
        <w:tc>
          <w:tcPr>
            <w:tcW w:type="dxa" w:w="14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done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成功终态与最终 messageId</w:t>
            </w:r>
          </w:p>
        </w:tc>
        <w:tc>
          <w:tcPr>
            <w:tcW w:type="dxa" w:w="41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Java 数据库提交后才能发送</w:t>
            </w:r>
          </w:p>
        </w:tc>
      </w:tr>
      <w:tr>
        <w:tc>
          <w:tcPr>
            <w:tcW w:type="dxa" w:w="14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error</w:t>
            </w:r>
          </w:p>
        </w:tc>
        <w:tc>
          <w:tcPr>
            <w:tcW w:type="dxa" w:w="38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稳定错误码、消息和 retryable</w:t>
            </w:r>
          </w:p>
        </w:tc>
        <w:tc>
          <w:tcPr>
            <w:tcW w:type="dxa" w:w="41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与 done 互斥</w:t>
            </w:r>
          </w:p>
        </w:tc>
      </w:tr>
    </w:tbl>
    <w:p>
      <w:pPr>
        <w:spacing w:after="20"/>
      </w:pPr>
    </w:p>
    <w:p>
      <w:pPr>
        <w:pStyle w:val="Heading2"/>
      </w:pPr>
      <w:r>
        <w:t>5.2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Q1：SSE 与 WebSocket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SSE 基于 HTTP，主要是服务端到客户端单向推送，文本协议简单并容易穿过代理；WebSocket 是双向长连接，适合高频交互。客服生成主要是单向增量输出，SSE 足够。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Q2：为什么前端不用 EventSource？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EventSource 主要发起 GET，难以直接携带 POST JSON 请求体。本项目需要发送 sessionId、message 和 Authorization，因此使用 fetch + ReadableStream。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Q3：为什么要自己维护 buffer？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网络 chunk 可能在任意位置切分，一个 SSE 事件可能跨多个 chunk，多个事件也可能在同一 chunk。解析器必须累计字符串并按空行分隔事件块。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Q4：为什么要检查 sequence？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检测重复、乱序或终态后的非法事件，避免前端静默拼出错误回答。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Q5：Nginx 为什么要关闭 proxy_buffering？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默认缓冲可能把多个 delta 累积到响应结束才发送，数据库虽然正常，用户却看不到实时输出。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Q6：为什么禁用 gzip？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压缩层也可能产生缓冲，影响小片段及时刷新；流式路径通常单独关闭压缩和缓存。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Q7：浏览器断线是否等于取消？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不等于。网络闪断时服务端可以继续生成并落库，前端再根据 requestId 查询终态。只有用户明确点击停止，才调用取消接口。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Q8：AbortController 做了什么？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它中止浏览器 fetch 读取；还需要单独调用 Java 取消接口，才能把数据库状态和 Python 运行一并取消。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Q9：为什么 Java 收到 Python done 后不直接转发？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Python 不知道 MySQL 消息主键和业务事务是否成功。Java必须先落库，取得最终消息 ID，再生成浏览器 done。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Q10：流意外断开怎么判断？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如果既没有 done 也没有 error，应识别为协议中断而不是成功，并把请求置为失败或允许前端查询恢复。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Q11：SSE 能自动重连吗？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EventSource 有内置重连；fetch 自解析没有。当前策略是以 requestId 查询最终结果。若实现续传，还需 Last-Event-ID、事件缓存和幂等序列。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Q12：SseEmitter 与 Python StreamingResponse 分别做什么？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Java SseEmitter 面向浏览器输出；Python StreamingResponse 把异步生成器产生的内部事件流给 Java。二者之间还有 JDK HttpClient 解析和事件转换。</w:t>
      </w:r>
    </w:p>
    <w:p>
      <w:pPr>
        <w:pStyle w:val="Heading1"/>
      </w:pPr>
      <w:r>
        <w:t>第六部分　事务、一致性、取消与并发</w:t>
      </w:r>
    </w:p>
    <w:p>
      <w:pPr>
        <w:pStyle w:val="Heading2"/>
      </w:pPr>
      <w:r>
        <w:t>6.1 请求状态机</w:t>
      </w:r>
    </w:p>
    <w:p>
      <w:r>
        <w:rPr>
          <w:rFonts w:ascii="Microsoft YaHei" w:hAnsi="Microsoft YaHei" w:eastAsia="Microsoft YaHei" w:cs="Microsoft YaHei"/>
          <w:color w:val="191919"/>
          <w:sz w:val="22"/>
        </w:rPr>
        <w:t>聊天请求主要状态为 ACCEPTED、RUNNING、SUCCEEDED、FAILED 和 CANCELLED。终态不能被后到事件覆盖，依靠带状态条件的 SQL 更新，而不是只在 Java 内存中判断。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ACCEPTED → RUNNING：只有后台虚拟线程真正开始时更新。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RUNNING → SUCCEEDED：回答、引用与请求终态在一个事务中完成。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ACCEPTED/RUNNING → CANCELLED：用户取消时先落数据库终态。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ACCEPTED/RUNNING → FAILED：内部流中断或模型错误时更新。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任何终态再次接收成功、失败或取消更新时，条件更新影响行数为 0。</w:t>
      </w:r>
    </w:p>
    <w:p>
      <w:pPr>
        <w:pStyle w:val="Heading2"/>
      </w:pPr>
      <w:r>
        <w:t>6.2 为什么采用短事务</w:t>
      </w:r>
    </w:p>
    <w:p>
      <w:r>
        <w:rPr>
          <w:rFonts w:ascii="Microsoft YaHei" w:hAnsi="Microsoft YaHei" w:eastAsia="Microsoft YaHei" w:cs="Microsoft YaHei"/>
          <w:color w:val="191919"/>
          <w:sz w:val="22"/>
        </w:rPr>
        <w:t>初始化事务只创建会话、请求和两条消息；随后离开事务调用 Python。流结束后再开启终态事务。这样既避免留下半条请求，也不会在模型推理期间长期占用数据库连接和锁。</w:t>
      </w:r>
    </w:p>
    <w:p>
      <w:pPr>
        <w:pStyle w:val="Heading2"/>
      </w:pPr>
      <w:r>
        <w:t>6.3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Q1：取消与成功同时发生，如何保证取消不被覆盖？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取消 SQL 先把 RUNNING 改为 CANCELLED；成功 SQL 只更新 status=RUNNING 的行。若取消先提交，成功影响行数为 0，回答和引用不会写入。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Q2：为什么数据库状态条件比 synchronized 更可靠？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synchronized 只保护单进程内线程，无法覆盖多实例和数据库外的并发。带前置状态的原子 UPDATE 把竞争判断放到共享真相源。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Q3：什么是幂等？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同一逻辑请求重复执行一次或多次，最终业务结果相同。幂等不等于接口永不报错，也不等于没有重复网络调用。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Q4：当前 Chat 是否实现了通用 Idempotency-Key？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没有。request_hash 当前只用于审计，api_idempotency_record Mapper 也未参与 Chat。前端虽然发送 Header，但不能把它描述成后端已实现的通用幂等。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Q5：取消接口为什么可以称为幂等？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第一次把活动请求改为 CANCELLED；后续取消看到请求已终止，不再产生新副作用，并返回现有状态。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Q6：为什么外部调用不能放在数据库事务里？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模型调用时间长且不可控，会占用连接、扩大锁范围并增加回滚成本。外部调用还无法参与本地 ACID 事务。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Q7：如果回答落库成功但浏览器没收到 done 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浏览器已经持有 requestId，可调用结果查询接口恢复 SUCCEEDED 与最终答案。这是把业务终态和传输连接解耦。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Q8：如果浏览器收到部分 delta 后服务端失败怎么办？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前端将占位消息标记 FAILED；数据库保存失败终态而不是把部分文本当作完整回答。是否保留部分内容属于产品决策。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Q9：引用和回答为什么要同事务提交？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避免回答成功但引用缺失，或引用指向尚未完成的消息。事务失败时请求终态也回滚。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Q10：什么是至少一次投递？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消息可能因为消费者崩溃、ACK 丢失等原因被重复处理，因此消费端必须幂等。Redis Streams 归档链路属于这种语义。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Q11：如何做到归档幂等？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MongoDBStore 以 requestId 作为 key；同一事件重复投递只覆盖同一文档，写成功后再 XACK。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Q12：能否保证严格 exactly-once？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分布式系统中通常通过至少一次投递加幂等效果实现业务上的“最终只保留一份”，不要轻易宣称传输层严格 exactly-once。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Q13：事务提交后删除缓存为什么用 afterCommit？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若在事务内先删缓存后数据库回滚，缓存可能被并发请求用旧数据库值重新填充。提交后删除能让失效动作与数据库成功保持一致。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Q14：如果 afterCommit 删除 Redis 失败怎么办？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当前依靠 TTL 最终过期并记录告警；更强方案可以使用可靠 Outbox 或重试任务。</w:t>
      </w:r>
    </w:p>
    <w:p>
      <w:pPr>
        <w:pStyle w:val="Heading1"/>
      </w:pPr>
      <w:r>
        <w:t>第七部分　Redis、上下文与异步归档</w:t>
      </w:r>
    </w:p>
    <w:p>
      <w:pPr>
        <w:pStyle w:val="Heading2"/>
      </w:pPr>
      <w:r>
        <w:t>7.1 三类 Redis 用法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数据与命令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故障行为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FAQ 缓存</w:t>
            </w:r>
          </w:p>
        </w:tc>
        <w:tc>
          <w:tcPr>
            <w:tcW w:type="dxa" w:w="39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String JSON、TTL、Key 索引 Set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Redis 失败回退 MySQL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验证码</w:t>
            </w:r>
          </w:p>
        </w:tc>
        <w:tc>
          <w:tcPr>
            <w:tcW w:type="dxa" w:w="39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随机六位码、TTL、Lua 校验并删除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失败时登录验证码不可用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Agent 上下文</w:t>
            </w:r>
          </w:p>
        </w:tc>
        <w:tc>
          <w:tcPr>
            <w:tcW w:type="dxa" w:w="39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checkpoint、分布式锁、Redis Stream</w:t>
            </w:r>
          </w:p>
        </w:tc>
        <w:tc>
          <w:tcPr>
            <w:tcW w:type="dxa" w:w="36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checkpoint 丢失尝试 Mongo 冷恢复</w:t>
            </w:r>
          </w:p>
        </w:tc>
      </w:tr>
    </w:tbl>
    <w:p>
      <w:pPr>
        <w:spacing w:after="20"/>
      </w:pPr>
    </w:p>
    <w:p>
      <w:pPr>
        <w:pStyle w:val="Heading2"/>
      </w:pPr>
      <w:r>
        <w:t>7.2 Cache-Aside 细节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读：先查 Redis，命中直接返回；未命中查已发布且分类启用的 MySQL，再写入 Redis。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写：先提交 MySQL 事务，afterCommit 删除分类、分页和详情缓存，后续读请求负责回填。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分页缓存 Key 使用查询条件规范化后 SHA-256，避免直接拼接超长或敏感参数。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已写 FAQ Key 登记在 Set 中，清理时不用 Redis KEYS 全库扫描。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Redis 读取、序列化或写入失败时记录日志，但用户请求回退 MySQL。</w:t>
      </w:r>
    </w:p>
    <w:p>
      <w:pPr>
        <w:pStyle w:val="Heading2"/>
      </w:pPr>
      <w:r>
        <w:t>7.3 上下文热状态与冷恢复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thread_id 使用 userId + sessionId，防止不同用户的相同会话主键共享上下文。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运行前先查 Redis checkpointer；命中则直接恢复图状态。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未命中时读取 MongoDBStore 的完整会话，显式按 created_at 与 requestId 排序。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只保留最近配置数量的轮次，再通过 graph.aupdate_state 生成合法 checkpoint。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在线回答结束后先 XADD 归档事件，消费者写 Mongo 成功后再 XACK。</w:t>
      </w:r>
    </w:p>
    <w:p>
      <w:pPr>
        <w:pStyle w:val="Heading2"/>
      </w:pPr>
      <w:r>
        <w:t>7.4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Q1：缓存穿透、击穿、雪崩分别是什么？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穿透是大量查询不存在数据；击穿是热点 Key 失效导致并发回源；雪崩是大量 Key 同时失效或 Redis 整体故障。可分别使用空值/布隆过滤器、互斥或逻辑过期、随机 TTL 与限流降级。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Q2：为什么不使用 Redis KEYS 清缓存？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KEYS 会遍历当前数据库，数据量大时阻塞服务。项目用 Set 登记实际缓存 Key，再批量删除。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Q3：分布式锁为什么需要过期时间？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防止持锁进程崩溃后永久死锁；但 TTL 过短会在任务未完成时释放，因此需要合理预算或续期机制。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Q4：为什么同一会话第二个请求立即失败而不是排队？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避免用户误以为两个问题都在正常执行，也避免旧回答晚于新回答写入上下文。立即失败语义更清晰。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Q5：锁释放为什么要确认 owned？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锁可能已经超时并被其他请求获取，旧持有者不能误删新锁。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Q6：Redis Stream 的 Pending Entries List 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消费者组已投递但尚未 ACK 的消息集合，记录消费者、空闲时间和投递次数，用于故障恢复。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Q7：XAUTOCLAIM 有什么作用？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健康消费者扫描空闲超过阈值的 Pending，并接管崩溃消费者遗留的消息。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Q8：为什么 Stream 不直接 MAXLEN 裁剪？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如果裁掉仍在 Pending 的消息体，消费组可能只剩引用而无法恢复内容。应先设计保留、积压监控与安全清理。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Q9：为什么 Redis Search 要求逻辑库 0？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 LangGraph Redis Saver 需要 Redis Search 索引，而该组件不支持在非 0 逻辑数据库创建索引，因此配置阶段直接拒绝其他 DB。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Q10：为什么归档不直接同步写 Mongo？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同步双写会增加聊天尾延迟并把 Mongo 故障直接传播到生成链路。Stream 解耦后可重试、接管和积压监控。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Q11：当前归档是否已使用 RabbitMQ？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没有，当前是 Redis Streams。RabbitMQ 只属于未来替换方向，简历不能写成项目已经使用 RabbitMQ。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Q12：为什么不用 MySQL chat_message 直接恢复 Agent？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业务消息可能经过展示裁剪、删除或格式变化，且不包含图状态；Agent 的 checkpoint 与归档由独立边界维护，语义更清晰。</w:t>
      </w:r>
    </w:p>
    <w:p>
      <w:pPr>
        <w:pStyle w:val="Heading1"/>
      </w:pPr>
      <w:r>
        <w:t>第八部分　Spring Boot、MyBatis 与 MySQL</w:t>
      </w:r>
    </w:p>
    <w:p>
      <w:pPr>
        <w:pStyle w:val="Heading2"/>
      </w:pPr>
      <w:r>
        <w:t>8.1 Spring 事务与 Web 基础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Q1：@Transactional 原理是什么？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Spring 通常通过 AOP 代理和 TransactionInterceptor，在方法调用前开启或加入事务，正常返回时提交，匹配回滚规则的异常时回滚。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Q2：为什么同类自调用可能导致事务失效？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this.method() 没有经过 Spring 代理，事务拦截器无法介入。可拆分 Bean、通过代理调用，或像项目一样显式使用 TransactionTemplate。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Q3：默认哪些异常触发回滚？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通常 RuntimeException 和 Error；受检异常默认不回滚，除非配置 rollbackFor。回答时要说明具体版本和配置可能影响行为。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Q4：事务传播 REQUIRED 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存在事务就加入，不存在就新建，是最常用默认传播。REQUIRES_NEW 会挂起外层并创建独立事务。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Q5：为什么项目使用 TransactionTemplate？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流式链路包含多个明确的短事务边界和长时间外部调用，编程式事务更容易精确控制初始化、成功、失败和取消提交范围。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Q6：Filter、Interceptor、AOP 有何区别？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Filter 属于 Servlet 容器，适合请求级处理；Interceptor 属于 Spring MVC，适合鉴权和 Handler 前后处理；AOP 面向 Bean 方法切面，如事务和日志。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Q7：全局异常处理如何实现？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通过 @RestControllerAdvice 与 @ExceptionHandler，把参数校验、业务异常和未知异常转换为统一 Problem/错误响应，并避免向客户端泄露内部堆栈。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Q8：为什么要有 requestId？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串联浏览器响应、Java 日志、数据库审计和内部调用，便于定位一次请求的完整链路。</w:t>
      </w:r>
    </w:p>
    <w:p>
      <w:pPr>
        <w:pStyle w:val="Heading2"/>
      </w:pPr>
      <w:r>
        <w:t>8.2 MyBatis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Q1：#{} 与 ${}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#{} 通过 PreparedStatement 绑定参数，通常更安全；${} 是原始字符串替换，可能 SQL 注入，只能用于受白名单约束的动态标识符。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Q2：resultType 与 resultMap 的区别？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resultType 适合简单字段到属性映射；resultMap 可处理列名差异、嵌套对象、关联和集合，控制力更强。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Q3：MyBatis 一级缓存是什么？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SqlSession 级缓存，同一会话重复查询可能复用结果；执行更新、提交或关闭会影响缓存。Spring 集成下应结合 SqlSession 生命周期理解。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Q4：二级缓存是什么？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Mapper namespace 级共享缓存，需要显式配置和可序列化对象。分布式或强一致场景更常使用独立缓存并谨慎启用。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Q5：动态 SQL 常用标签？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if、choose/when/otherwise、where、set、foreach。where/set 能自动处理多余 AND 或逗号。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Q6：如何防止 N+1 查询？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使用 JOIN、批量 IN 查询或一次取回关联数据后在内存组装；分页时要避免 JOIN 导致主记录重复。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Q7：为什么保留 Mapper XML？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复杂 SQL、状态条件更新和批量插入在 XML 中更直观，也便于数据库人员检查与优化。简单 SQL 可用注解，但应保持团队一致性。</w:t>
      </w:r>
    </w:p>
    <w:p>
      <w:pPr>
        <w:pStyle w:val="Heading2"/>
      </w:pPr>
      <w:r>
        <w:t>8.3 MySQL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Q1：为什么 InnoDB 索引常用 B+Tree？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树高低、磁盘页利用率高、叶子有序，适合范围查询；内部节点只存键和指针，可以容纳更多分支。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Q2：聚簇索引是什么？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InnoDB 主键索引叶子节点保存整行数据；二级索引叶子保存二级键和主键，查询其他列可能需要回表。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Q3：联合索引最左前缀是什么？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索引按列顺序有序，查询通常要从最左列开始形成连续匹配；范围条件之后的列能否继续用于定位要结合执行计划。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Q4：覆盖索引是什么？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查询需要的列都能从索引得到，无需回表，可减少随机 I/O。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Q5：MVCC 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通过隐藏版本信息、undo log 和 Read View，让一致性读在不加普通行锁的情况下读取合适版本。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Q6：四种隔离级别？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读未提交、读已提交、可重复读、串行化。MySQL InnoDB 默认通常是可重复读，但面试时要说明实际配置可修改。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Q7：幻读如何处理？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一致性读依靠 MVCC；当前读在可重复读下可能使用 next-key lock 组合记录锁和间隙锁防止范围内插入。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Q8：什么是死锁？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多个事务互相等待对方持有的锁形成环。应保持固定加锁顺序、缩短事务、建立合适索引，并捕获死锁后对幂等事务有限重试。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Q9：为什么状态更新 SQL 要带旧状态条件？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把检查与修改合并成一次原子操作，避免先 SELECT 再 UPDATE 中间出现竞争。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Q10：唯一索引除了加速还有什么作用？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由数据库强制业务唯一性，是防止并发重复插入的最后防线；应用层先查不能替代唯一约束。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Q11：EXPLAIN 看什么？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关注访问类型、可能/实际使用索引、扫描行数估计、Extra 中的临时表和排序等，再用真实数据验证。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Q12：为什么不要在日志打印 SQL 参数？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账号、Token、手机号、Prompt 和正文可能包含敏感数据。项目只记录 Statement、SQL 类型、耗时和行数。</w:t>
      </w:r>
    </w:p>
    <w:p>
      <w:pPr>
        <w:pStyle w:val="Heading1"/>
      </w:pPr>
      <w:r>
        <w:t>第九部分　Java 并发、虚拟线程与网络调用</w:t>
      </w:r>
    </w:p>
    <w:p>
      <w:pPr>
        <w:pStyle w:val="Heading2"/>
      </w:pPr>
      <w:r>
        <w:t>9.1 项目中的并发点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Servlet 线程完成参数校验和短事务后立即返回 SseEmitter。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每条内部 Agent 流由 Java 21 虚拟线程阻塞读取，不长期占用 Tomcat 请求线程。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AtomicBoolean 记录浏览器是否仍连接，AtomicLong 生成单请求事件序号。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AuthContext 基于 ThreadLocal，因此进入虚拟线程前必须先捕获 userId。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跨请求的真正竞争控制依赖数据库状态条件和 Redis 会话锁，而不是 Atomic 类型。</w:t>
      </w:r>
    </w:p>
    <w:p>
      <w:pPr>
        <w:pStyle w:val="Heading2"/>
      </w:pPr>
      <w:r>
        <w:t>9.2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Q1：虚拟线程是什么？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JDK 管理的轻量线程，阻塞时可以卸载载体线程，使大量 I/O 等待任务共享较少平台线程。它保留直观的线程式编程模型。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Q2：虚拟线程适合 CPU 密集任务吗？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不会凭空增加 CPU。CPU 密集任务仍受核心数限制；虚拟线程主要改善大量阻塞 I/O 的可扩展性。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Q3：虚拟线程越多越好吗？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不是。数据库连接、下游 QPS、模型限额等资源仍需信号量、连接池或限流控制。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Q4：ThreadLocal 有什么风险？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在线程池中可能因未清理导致数据串请求；跨新线程也不会自动继承普通 ThreadLocal。项目在提交虚拟线程前先提取 userId。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Q5：AtomicLong 能保证什么？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保证单变量自增的原子性和可见性，不保证多个变量或数据库操作组成的业务事务原子性。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Q6：synchronized 与 Lock 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synchronized 语法简单并由 JVM 管理；Lock 提供可中断、超时、公平锁和多个 Condition，但必须在 finally 释放。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Q7：volatile 能保证 i++ 原子吗？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不能。volatile 主要保证可见性和一定有序性；i++ 是读改写复合操作，需要 AtomicInteger 或锁。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Q8：为什么固定 HttpClient 使用 HTTP/1.1？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Uvicorn 当前内部链路按 HTTP/1.1 工作，JDK 明文 HTTP/2 h2c Upgrade 可能造成兼容问题。内部 SSE 不依赖 HTTP/2。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Q9：连接超时与请求超时有什么区别？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连接超时限制建立 TCP 连接；请求超时覆盖发送请求到响应完成。SSE 请求超时必须大于正常模型生成时间。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Q10：如何做背压？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当前链路主要靠同会话锁、超时和下游限制。更大规模时需要全局并发配额、队列长度、拒绝策略和模型提供商限流。</w:t>
      </w:r>
    </w:p>
    <w:p>
      <w:pPr>
        <w:pStyle w:val="Heading1"/>
      </w:pPr>
      <w:r>
        <w:t>第十部分　认证、安全与文件治理</w:t>
      </w:r>
    </w:p>
    <w:p>
      <w:pPr>
        <w:pStyle w:val="Heading2"/>
      </w:pPr>
      <w:r>
        <w:t>10.1 当前认证链路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Access JWT 默认短期有效，由前端通过 Authorization Bearer 发送。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Refresh Token 使用 HttpOnly Cookie，数据库只保存 SHA-256 摘要，不保存明文。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刷新时锁定旧 Token 记录、生成新 Token 并撤销旧 Token，实现 rotation。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密码使用 BCrypt；历史 {noop} 密码在成功登录后升级。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短信验证码存 Java Redis，使用 Lua 原子比较并删除，避免同一验证码重复消费。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管理员与普通用户使用不同 audience/主体和路径权限。</w:t>
      </w:r>
    </w:p>
    <w:p>
      <w:pPr>
        <w:pStyle w:val="Heading2"/>
      </w:pPr>
      <w:r>
        <w:t>10.2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Q1：JWT 的优点和缺点？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无状态验证、跨服务携带方便；但签发后难即时撤销，载荷可解码且不应放敏感信息，密钥轮换和过期策略也需要治理。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Q2：为什么 Refresh Token 只存哈希？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数据库泄漏时攻击者不能直接拿记录作为登录凭证；服务收到明文后再哈希查找。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Q3：为什么要做 Refresh Token rotation？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每次刷新生成新 Token 并撤销旧 Token，缩短旧 Token 被盗后的可利用窗口，也能发现重复使用。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Q4：HttpOnly、Secure、SameSite 分别做什么？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HttpOnly 降低脚本读取风险；Secure 只通过 HTTPS；SameSite 限制跨站请求携带 Cookie，辅助防 CSRF。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Q5：BCrypt 为什么适合密码？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带随机盐且计算成本可调，能增加暴力破解成本。密码不能使用普通快速 SHA-256 直接存储。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Q6：固定内部 Token 有什么缺点？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泄漏后可长期重放，无法验证请求时间和唯一性。生产应使用 TLS，并引入 HMAC、timestamp、nonce 与密钥轮换。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Q7：HMAC 如何防篡改？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双方基于共享密钥对规范化请求计算摘要；接收方重新计算并常量时间比较。配合时间窗口和 nonce 才能防重放。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Q8：文件上传需要防什么？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大小限制、扩展名和内容类型校验、安全随机文件名、路径穿越、恶意文件、解析资源耗尽，以及原文件目录权限。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Q9：为什么 objectKey 要验证 resolve 后仍在根目录？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攻击者可能传入 ../ 或绝对路径。解析规范路径后检查父目录，可以阻止越权读取服务器文件。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Q10：日志为什么不能记录请求体？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请求体可能包含密码、Token、手机号、用户问题和企业文档内容。应记录 requestId、状态、耗时和必要的脱敏标识。</w:t>
      </w:r>
    </w:p>
    <w:p>
      <w:pPr>
        <w:pStyle w:val="Heading1"/>
      </w:pPr>
      <w:r>
        <w:t>第十一部分　Python、FastAPI 与异步编程</w:t>
      </w:r>
    </w:p>
    <w:p>
      <w:pPr>
        <w:pStyle w:val="Heading2"/>
      </w:pPr>
      <w:r>
        <w:t>11.1 高频问答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Q1：async/await 适合什么？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适合大量 I/O 等待，例如模型流、HTTP 请求和 Redis。CPU 密集计算不会因为 async 自动并行，应使用进程池、原生库或任务系统。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Q2：Python GIL 是什么？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CPython 中保护解释器对象状态的全局锁，使同一进程内多个线程通常不能并行执行 Python 字节码；I/O 等待和释放 GIL 的原生扩展不完全受此限制。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Q3：为什么 Chroma 同步操作放 asyncio.to_thread？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避免阻塞事件循环，使 FastAPI 仍能处理其他 I/O 请求。它适用于阻塞 I/O 或会释放 GIL 的库，不等于无限扩容。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Q4：FastAPI StreamingResponse 如何工作？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接收同步或异步迭代器，迭代器每次 yield 一段字节/字符串并写入响应。SSE 还需设置 text/event-stream 和正确事件格式。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Q5：Pydantic 的价值？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在接口边界完成类型转换、字段校验和稳定错误响应，使 Java camelCase DTO 与 Python 模型契约可测试。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Q6：依赖注入在 FastAPI 中做什么？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把配置、鉴权和运行时对象从路由逻辑中分离，便于测试替换和统一校验。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Q7：为什么捕获异常后不能全部返回 500？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调用方需要区分取消、上下文存储不可用、RAG 降级和模型故障，才能决定是否重试以及如何提示用户。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Q8：为什么测试模式使用 InMemorySaver 和空归档？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单元测试不应访问开发者真实 Redis/Mongo；通过最小协议替换外部依赖，测试可以稳定验证流事件与图分支。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Q9：asyncio.Lock 与 Redis 锁有什么区别？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asyncio.Lock 只保护单进程事件循环内协程；Redis 锁可协调多个进程或实例。当前 RAG 索引同步用进程内锁，同会话运行用 Redis 锁。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Q10：配置为什么使用环境变量和 Secret 类型？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避免把密钥写进代码与版本库；Secret 类型还能降低被日志或 repr 意外打印的风险。</w:t>
      </w:r>
    </w:p>
    <w:p>
      <w:pPr>
        <w:pStyle w:val="Heading1"/>
      </w:pPr>
      <w:r>
        <w:t>第十二部分　项目边界、风险话术与简历修改</w:t>
      </w:r>
    </w:p>
    <w:p>
      <w:pPr>
        <w:pStyle w:val="Heading2"/>
      </w:pPr>
      <w:r>
        <w:t>12.1 当前真实边界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当前实现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正确面试话术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分块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递归字符分块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可配置 chunk/overlap；尚未做语义分块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检索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稠密向量 TopK + 阈值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尚未加入 BM25、混合检索和 Reranker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RAG 评测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以单元测试验证流程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还需要真实问答集与离线指标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取消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Python 进程内取消注册表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单实例可用；多实例需 Redis 等共享状态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异步归档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Redis Streams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RabbitMQ 尚未接入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内部鉴权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固定 X-Internal-Token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生产需 TLS + HMAC + nonce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Chat 幂等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状态更新和取消幂等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通用 Idempotency-Key 尚未落地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高并发</w:t>
            </w:r>
          </w:p>
        </w:tc>
        <w:tc>
          <w:tcPr>
            <w:tcW w:type="dxa" w:w="3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虚拟线程、会话锁、异步归档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未完成正式压测，不声称具体 QPS</w:t>
            </w:r>
          </w:p>
        </w:tc>
      </w:tr>
    </w:tbl>
    <w:p>
      <w:pPr>
        <w:spacing w:after="20"/>
      </w:pP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成熟回答：</w:t>
      </w:r>
      <w:r>
        <w:rPr>
          <w:rFonts w:ascii="Microsoft YaHei" w:hAnsi="Microsoft YaHei" w:eastAsia="Microsoft YaHei" w:cs="Microsoft YaHei"/>
          <w:color w:val="191919"/>
          <w:sz w:val="21"/>
        </w:rPr>
        <w:t>承认边界不会减分。先说明当前选择满足什么规模，再给出可落地的演进方案，比笼统声称“高可用、高并发、智能分块”更可信。</w:t>
      </w:r>
    </w:p>
    <w:p>
      <w:pPr>
        <w:pStyle w:val="Heading2"/>
      </w:pPr>
      <w:r>
        <w:t>12.2 简历必须修改的问题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删除第二页大面积空白，把自我评价压缩到第一页或直接删除，尽量形成一页校招简历。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MyMatis 改为 MyBatis；Springboot 改为 Spring Boot；Langchain 改为 LangChain。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“智能分块”改为“可配置递归字符分块”，除非后续确实实现语义分块。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没有独立 RabbitMQ 实战时，把“有一定使用经验”改成“了解消息确认、重复消费和失败重试；项目使用 Redis Streams”。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技能栏减少重复的“熟悉/了解”，用实际项目证据替代抽象自评。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个人职责只写自己能现场解释代码、数据流、失败分支和权衡的部分。</w:t>
      </w:r>
    </w:p>
    <w:p>
      <w:pPr>
        <w:pStyle w:val="Heading2"/>
      </w:pPr>
      <w:r>
        <w:t>12.3 推荐的项目经历写法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版本 A：严格贴合当前个人职责：</w:t>
      </w:r>
      <w:r>
        <w:rPr>
          <w:rFonts w:ascii="Microsoft YaHei" w:hAnsi="Microsoft YaHei" w:eastAsia="Microsoft YaHei" w:cs="Microsoft YaHei"/>
          <w:color w:val="191919"/>
          <w:sz w:val="21"/>
        </w:rPr>
        <w:t>基于 LangChain 与 LangGraph 实现受控问答工作流，完成输入处理、DIRECT/RAG 路由、查询改写、向量检索、流式生成及异常降级；负责维修手册 RAG 链路，支持 PDF/DOCX/TXT/MD 解析、递归字符分块、Embedding、Chroma 持久化与引用元数据返回；参与 Spring Boot、MyBatis、MySQL 后台管理接口开发。</w:t>
      </w:r>
    </w:p>
    <w:p>
      <w:pPr>
        <w:keepLines/>
        <w:spacing w:before="100" w:after="140" w:line="288" w:lineRule="auto"/>
        <w:ind w:left="115" w:right="115"/>
        <w:shd w:fill="FFF6DF"/>
        <w:pBdr>
          <w:left w:val="single" w:sz="18" w:space="8" w:color="C69214"/>
        </w:pBdr>
      </w:pPr>
      <w:r>
        <w:rPr>
          <w:rFonts w:ascii="Microsoft YaHei" w:hAnsi="Microsoft YaHei" w:eastAsia="Microsoft YaHei" w:cs="Microsoft YaHei"/>
          <w:b/>
          <w:color w:val="7A5A00"/>
          <w:sz w:val="21"/>
        </w:rPr>
        <w:t>版本 B：确认亲自参与相应代码后再使用：</w:t>
      </w:r>
      <w:r>
        <w:rPr>
          <w:rFonts w:ascii="Microsoft YaHei" w:hAnsi="Microsoft YaHei" w:eastAsia="Microsoft YaHei" w:cs="Microsoft YaHei"/>
          <w:color w:val="191919"/>
          <w:sz w:val="21"/>
        </w:rPr>
        <w:t>在版本 A 基础上补充：依据 SHA-256 与资源版本增量维护 Chroma，避免重复向量化和陈旧索引；参与 Java/Python SSE 流式协议与聊天终态设计，使回答、引用和请求状态在事务提交后统一完成。</w:t>
      </w:r>
    </w:p>
    <w:p>
      <w:pPr>
        <w:pStyle w:val="Heading2"/>
      </w:pPr>
      <w:r>
        <w:t>12.4 不要编造的指标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没有压测报告，不写“支持上千并发”或具体 QPS。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没有标注问答集，不写“准确率提升 30%”。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没有成本统计，不写“Token 成本降低 50%”。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可以写可验证事实：支持的文件类型、图节点、索引指纹、事件类型、缓存模式、测试场景。</w:t>
      </w:r>
    </w:p>
    <w:p>
      <w:pPr>
        <w:pStyle w:val="Heading1"/>
      </w:pPr>
      <w:r>
        <w:t>第十三部分　面试流程、答题方法与模拟题</w:t>
      </w:r>
    </w:p>
    <w:p>
      <w:pPr>
        <w:pStyle w:val="Heading2"/>
      </w:pPr>
      <w:r>
        <w:t>13.1 常见面试推进方式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自我介绍与项目概览：通常 3-5 分钟，重点看表达是否清晰、职责是否可信。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项目纵向深挖：从一条请求追问到 RAG、SSE、事务、Redis 和异常处理。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Java/数据库基础：集合、并发、Spring 事务、MyBatis、索引、MVCC、Redis。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场景设计：高并发、缓存失效、消息重复、模型超时、索引更新、权限隔离。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反问环节：询问团队 AI 应用落地、工程栈、评测方式和新人培养，不只问加班。</w:t>
      </w:r>
    </w:p>
    <w:p>
      <w:pPr>
        <w:pStyle w:val="Heading2"/>
      </w:pPr>
      <w:r>
        <w:t>13.2 四段式答题法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00"/>
        <w:gridCol w:w="43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要回答什么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示例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为什么</w:t>
            </w:r>
          </w:p>
        </w:tc>
        <w:tc>
          <w:tcPr>
            <w:tcW w:type="dxa" w:w="3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业务问题与约束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模型调用慢，不能持有长事务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怎么做</w:t>
            </w:r>
          </w:p>
        </w:tc>
        <w:tc>
          <w:tcPr>
            <w:tcW w:type="dxa" w:w="3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具体代码和数据流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初始化短事务 + 外部调用 + 终态事务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保证什么</w:t>
            </w:r>
          </w:p>
        </w:tc>
        <w:tc>
          <w:tcPr>
            <w:tcW w:type="dxa" w:w="3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正确性或收益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减少连接占用，避免半条请求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代价/边界</w:t>
            </w:r>
          </w:p>
        </w:tc>
        <w:tc>
          <w:tcPr>
            <w:tcW w:type="dxa" w:w="35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没有解决什么</w:t>
            </w:r>
          </w:p>
        </w:tc>
        <w:tc>
          <w:tcPr>
            <w:tcW w:type="dxa" w:w="436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跨服务无法用本地事务，需要状态机与恢复</w:t>
            </w:r>
          </w:p>
        </w:tc>
      </w:tr>
    </w:tbl>
    <w:p>
      <w:pPr>
        <w:spacing w:after="20"/>
      </w:pPr>
    </w:p>
    <w:p>
      <w:pPr>
        <w:pStyle w:val="Heading2"/>
      </w:pPr>
      <w:r>
        <w:t>13.3 五个必须准备的 STAR 故事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索引一致性：为什么不能让 Java 和 Chroma 双写，最终如何用清单与 fingerprint 解决。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知识库降级：为什么清单失败时禁止查询旧索引，如何给用户稳定提示。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取消竞争：取消和成功并发时，为什么依靠数据库状态条件而不是内存标记。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上下文恢复：Redis checkpoint 丢失后如何按顺序从 Mongo 重建最近轮次。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流式故障：浏览器断线、Python 中断和数据库提交失败分别如何处理。</w:t>
      </w:r>
    </w:p>
    <w:p>
      <w:pPr>
        <w:pStyle w:val="Heading2"/>
      </w:pPr>
      <w:r>
        <w:t>13.4 模拟连环追问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面试官：你为什么选择 LangGraph？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先回答存在条件分支、checkpoint 和节点降级；再说明当前是确定性图，不是为了炫技；最后补充简单链路用普通 Chain 更合适。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面试官：向量库里有旧版本怎么办？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说明 MySQL 与原文件是真相源，以 documentId 分组比较 fingerprint；变化先删旧切片再写新切片；清单失败本轮不查旧索引。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面试官：如果删除旧切片后 Embedding 失败呢？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当前会导致该文档暂时没有切片并让检索降级。更强方案是新版本写入临时集合/版本命名空间，全部成功后再原子切换。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面试官：同一会话同时问两个问题？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Redis 分布式锁以 userId+sessionId 为粒度，第二个请求立即失败；不同会话可并发。这样保护 checkpoint 消息顺序。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面试官：Redis Stream 消费者写 Mongo 后 ACK 前崩溃？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消息会留在 Pending，之后被再次处理；requestId 作为存储 key 使重复写覆盖同一文档，最终再 ACK。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面试官：前端收到了部分回答后断网？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服务端不把断网自动当取消，继续完成并落库；前端恢复后用 requestId 查询终态。用户明确停止则另调取消接口。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面试官：你的 RAG 准确率是多少？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如果没有正式评测，不报虚假数字。说明当前参数、已有流程测试，并提出构建标注集评 Recall@K、忠实度、引用正确率和拒答率。</w:t>
      </w:r>
    </w:p>
    <w:p>
      <w:pPr>
        <w:pStyle w:val="InterviewQuestion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面试官：为什么不用 RabbitMQ？</w:t>
      </w:r>
    </w:p>
    <w:p>
      <w:pPr>
        <w:pStyle w:val="InterviewAnswer"/>
      </w:pPr>
      <w:r>
        <w:rPr>
          <w:rFonts w:ascii="Microsoft YaHei" w:hAnsi="Microsoft YaHei" w:eastAsia="Microsoft YaHei" w:cs="Microsoft YaHei"/>
          <w:color w:val="191919"/>
          <w:sz w:val="21"/>
        </w:rPr>
        <w:t>当前已有 Redis，Streams 足以支持消费组、ACK 与接管，降低部署成本；复杂路由、死信治理和独立消息平台需求增强后再迁移。</w:t>
      </w:r>
    </w:p>
    <w:p>
      <w:pPr>
        <w:pStyle w:val="Heading2"/>
      </w:pPr>
      <w:r>
        <w:t>13.5 反问面试官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团队目前 AI 应用的主要落地方向是什么：知识库、Agent、流程自动化还是平台工程？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团队如何评测 RAG 或 Agent 的效果，是否有离线集、线上反馈和可观测平台？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Java 与 Python 在实际项目中的服务边界如何划分？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新人入职前三个月通常负责什么类型的任务，代码评审和导师机制如何？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岗位更看重后端基础、模型应用，还是业务场景理解？</w:t>
      </w:r>
    </w:p>
    <w:p>
      <w:pPr>
        <w:pStyle w:val="Heading1"/>
      </w:pPr>
      <w:r>
        <w:t>第十四部分　14 天复习计划与自测清单</w:t>
      </w:r>
    </w:p>
    <w:p>
      <w:pPr>
        <w:pStyle w:val="Heading2"/>
      </w:pPr>
      <w:r>
        <w:t>14.1 时间分配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推荐比例：</w:t>
      </w:r>
      <w:r>
        <w:rPr>
          <w:rFonts w:ascii="Microsoft YaHei" w:hAnsi="Microsoft YaHei" w:eastAsia="Microsoft YaHei" w:cs="Microsoft YaHei"/>
          <w:color w:val="191919"/>
          <w:sz w:val="21"/>
        </w:rPr>
        <w:t>项目追问 60%，Java/Spring/MySQL/Redis 基础 30%，前端、部署与安全 10%。项目必须达到能从浏览器讲到数据库、再讲到失败恢复的程度。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300"/>
        <w:gridCol w:w="3610"/>
      </w:tblGrid>
      <w:tr>
        <w:trPr>
          <w:tblHeader w:val="true"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天数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9"/>
              </w:rPr>
              <w:t>产出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1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背熟 30 秒、90 秒、3 分钟介绍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录音 3 次，去掉空话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2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画完整架构与一次请求链路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不看代码口述各组件职责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3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LangGraph State、Context、checkpoint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回答第三部分全部问题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4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RAG 索引、分块、Embedding、Chroma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解释所有默认参数和边界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5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RAG 评测、混合检索、Reranker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提出可执行演进方案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6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SSE、fetch、Nginx、断线恢复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手写事件顺序与解析逻辑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7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事务、状态机、取消竞争、幂等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讲清两个并发时间线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8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Redis 缓存、锁、Streams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区分两套 Redis 职责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9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Spring 事务、AOP、异常处理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回答自调用和传播行为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10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MyBatis、索引、MVCC、锁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结合项目 SQL 解释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11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Java 并发、虚拟线程、ThreadLocal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说明适用场景和限制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12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JWT、Refresh、BCrypt、文件安全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画登录与刷新链路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13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完整模拟面试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按问题记录卡顿点</w:t>
            </w:r>
          </w:p>
        </w:tc>
      </w:tr>
      <w:tr>
        <w:tc>
          <w:tcPr>
            <w:tcW w:type="dxa" w:w="1450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第 14 天</w:t>
            </w:r>
          </w:p>
        </w:tc>
        <w:tc>
          <w:tcPr>
            <w:tcW w:type="dxa" w:w="430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修订简历与最终复盘</w:t>
            </w:r>
          </w:p>
        </w:tc>
        <w:tc>
          <w:tcPr>
            <w:tcW w:type="dxa" w:w="3610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91919"/>
                <w:sz w:val="18"/>
              </w:rPr>
              <w:t>只保留能解释的技能</w:t>
            </w:r>
          </w:p>
        </w:tc>
      </w:tr>
    </w:tbl>
    <w:p>
      <w:pPr>
        <w:spacing w:after="20"/>
      </w:pPr>
    </w:p>
    <w:p>
      <w:pPr>
        <w:pStyle w:val="Heading2"/>
      </w:pPr>
      <w:r>
        <w:t>14.2 上场前自测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能在 90 秒内讲清业务、架构、职责、难点和结果。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能区分项目整体实现与自己的真实贡献。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能不看代码画出 input_guard 到 generate 的图。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 fingerprint、chunk ID、TopK、阈值和引用元数据。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能解释为什么清单失败时不查询旧 Chroma。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 fetch SSE 的 buffer、sequence 和 terminal 校验。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能解释为什么数据库提交后才向浏览器发送 done。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能用时间线解释取消和成功竞争。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能解释同会话锁、锁过期和 owned 检查。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 Redis Stream Pending、XACK 和 XAUTOCLAIM。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 Cache-Aside 和 afterCommit 删除缓存。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 Spring 事务代理、自调用和短事务边界。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 MyBatis #{}、${}、resultMap 和动态 SQL。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能解释联合索引、MVCC、隔离级别和 next-key lock。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能解释虚拟线程为什么适合 SSE 阻塞 I/O。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2"/>
        </w:rPr>
        <w:t>能明确说出项目没有实现的能力，不编造指标。</w:t>
      </w:r>
    </w:p>
    <w:p>
      <w:r>
        <w:br w:type="page"/>
      </w:r>
    </w:p>
    <w:p>
      <w:pPr>
        <w:pStyle w:val="Heading1"/>
      </w:pPr>
      <w:r>
        <w:t>附录　高质量资料入口与代码复习路径</w:t>
      </w:r>
    </w:p>
    <w:p>
      <w:pPr>
        <w:pStyle w:val="Heading2"/>
      </w:pPr>
      <w:r>
        <w:t>A.1 中文八股体系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JavaGuide：</w:t>
      </w:r>
      <w:hyperlink r:id="rId11">
        <w:r>
          <w:rPr>
            <w:rFonts w:ascii="Microsoft YaHei" w:hAnsi="Microsoft YaHei" w:eastAsia="Microsoft YaHei"/>
            <w:color w:val="2E74B5"/>
            <w:u w:val="single"/>
          </w:rPr>
          <w:t>https://github.com/Snailclimb/JavaGuide</w:t>
        </w:r>
      </w:hyperlink>
      <w:r>
        <w:rPr>
          <w:rFonts w:ascii="Microsoft YaHei" w:hAnsi="Microsoft YaHei" w:eastAsia="Microsoft YaHei" w:cs="Microsoft YaHei"/>
          <w:color w:val="191919"/>
          <w:sz w:val="22"/>
        </w:rPr>
        <w:t>。用于建立 Java、JVM、Spring、MySQL、Redis、分布式和系统设计目录。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color w:val="0B2545"/>
          <w:sz w:val="22"/>
        </w:rPr>
        <w:t>小林 Coding / CS-Base：</w:t>
      </w:r>
      <w:hyperlink r:id="rId12">
        <w:r>
          <w:rPr>
            <w:rFonts w:ascii="Microsoft YaHei" w:hAnsi="Microsoft YaHei" w:eastAsia="Microsoft YaHei"/>
            <w:color w:val="2E74B5"/>
            <w:u w:val="single"/>
          </w:rPr>
          <w:t>https://github.com/xiaolincoder/CS-Base</w:t>
        </w:r>
      </w:hyperlink>
      <w:r>
        <w:rPr>
          <w:rFonts w:ascii="Microsoft YaHei" w:hAnsi="Microsoft YaHei" w:eastAsia="Microsoft YaHei" w:cs="Microsoft YaHei"/>
          <w:color w:val="191919"/>
          <w:sz w:val="22"/>
        </w:rPr>
        <w:t>。重点补网络、操作系统、MySQL 索引与事务、Redis。</w:t>
      </w:r>
    </w:p>
    <w:p>
      <w:pPr>
        <w:pStyle w:val="Heading2"/>
      </w:pPr>
      <w:r>
        <w:t>A.2 官方文档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LangGraph Persistence - State、thread_id、Checkpointer 与 Store：</w:t>
      </w:r>
      <w:hyperlink r:id="rId13">
        <w:r>
          <w:rPr>
            <w:rFonts w:ascii="Microsoft YaHei" w:hAnsi="Microsoft YaHei" w:eastAsia="Microsoft YaHei"/>
            <w:color w:val="2E74B5"/>
            <w:u w:val="single"/>
          </w:rPr>
          <w:t>https://docs.langchain.com/oss/python/langgraph/persistence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LangChain Retrieval - 加载、分块、Embedding、Vector Store 与 Retriever：</w:t>
      </w:r>
      <w:hyperlink r:id="rId14">
        <w:r>
          <w:rPr>
            <w:rFonts w:ascii="Microsoft YaHei" w:hAnsi="Microsoft YaHei" w:eastAsia="Microsoft YaHei"/>
            <w:color w:val="2E74B5"/>
            <w:u w:val="single"/>
          </w:rPr>
          <w:t>https://docs.langchain.com/oss/python/langchain/retrieval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Chroma Query and Get - 向量查询、TopK、metadata filter：</w:t>
      </w:r>
      <w:hyperlink r:id="rId15">
        <w:r>
          <w:rPr>
            <w:rFonts w:ascii="Microsoft YaHei" w:hAnsi="Microsoft YaHei" w:eastAsia="Microsoft YaHei"/>
            <w:color w:val="2E74B5"/>
            <w:u w:val="single"/>
          </w:rPr>
          <w:t>https://docs.trychroma.com/docs/querying-collections/query-and-get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Spring Transaction Management - 事务抽象、声明式和编程式事务：</w:t>
      </w:r>
      <w:hyperlink r:id="rId16">
        <w:r>
          <w:rPr>
            <w:rFonts w:ascii="Microsoft YaHei" w:hAnsi="Microsoft YaHei" w:eastAsia="Microsoft YaHei"/>
            <w:color w:val="2E74B5"/>
            <w:u w:val="single"/>
          </w:rPr>
          <w:t>https://docs.spring.io/spring-framework/reference/data-access/transaction.html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MyBatis Mapper XML - #{}、${}、resultMap 与 Mapper XML：</w:t>
      </w:r>
      <w:hyperlink r:id="rId17">
        <w:r>
          <w:rPr>
            <w:rFonts w:ascii="Microsoft YaHei" w:hAnsi="Microsoft YaHei" w:eastAsia="Microsoft YaHei"/>
            <w:color w:val="2E74B5"/>
            <w:u w:val="single"/>
          </w:rPr>
          <w:t>https://mybatis.org/mybatis-3/sqlmap-xml.html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MySQL InnoDB Locking - 隔离级别、锁、幻读和死锁：</w:t>
      </w:r>
      <w:hyperlink r:id="rId18">
        <w:r>
          <w:rPr>
            <w:rFonts w:ascii="Microsoft YaHei" w:hAnsi="Microsoft YaHei" w:eastAsia="Microsoft YaHei"/>
            <w:color w:val="2E74B5"/>
            <w:u w:val="single"/>
          </w:rPr>
          <w:t>https://dev.mysql.com/doc/refman/8.4/en/innodb-locking-transaction-model.html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Redis Cache-Aside - 缓存读写与失效模式：</w:t>
      </w:r>
      <w:hyperlink r:id="rId19">
        <w:r>
          <w:rPr>
            <w:rFonts w:ascii="Microsoft YaHei" w:hAnsi="Microsoft YaHei" w:eastAsia="Microsoft YaHei"/>
            <w:color w:val="2E74B5"/>
            <w:u w:val="single"/>
          </w:rPr>
          <w:t>https://redis.io/docs/latest/develop/use-cases/cache-aside/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Redis XAUTOCLAIM - Pending 消息故障接管：</w:t>
      </w:r>
      <w:hyperlink r:id="rId20">
        <w:r>
          <w:rPr>
            <w:rFonts w:ascii="Microsoft YaHei" w:hAnsi="Microsoft YaHei" w:eastAsia="Microsoft YaHei"/>
            <w:color w:val="2E74B5"/>
            <w:u w:val="single"/>
          </w:rPr>
          <w:t>https://redis.io/docs/latest/commands/xautoclaim/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MDN Server-Sent Events - SSE 协议基础：</w:t>
      </w:r>
      <w:hyperlink r:id="rId21">
        <w:r>
          <w:rPr>
            <w:rFonts w:ascii="Microsoft YaHei" w:hAnsi="Microsoft YaHei" w:eastAsia="Microsoft YaHei"/>
            <w:color w:val="2E74B5"/>
            <w:u w:val="single"/>
          </w:rPr>
          <w:t>https://developer.mozilla.org/en-US/docs/Web/API/Server-sent_events/Using_server-sent_events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FastAPI Stream Data - StreamingResponse：</w:t>
      </w:r>
      <w:hyperlink r:id="rId22">
        <w:r>
          <w:rPr>
            <w:rFonts w:ascii="Microsoft YaHei" w:hAnsi="Microsoft YaHei" w:eastAsia="Microsoft YaHei"/>
            <w:color w:val="2E74B5"/>
            <w:u w:val="single"/>
          </w:rPr>
          <w:t>https://fastapi.tiangolo.com/advanced/stream-data/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  <w:color w:val="191919"/>
          <w:sz w:val="21"/>
        </w:rPr>
        <w:t>OpenJDK JEP 444 - Java 21 虚拟线程：</w:t>
      </w:r>
      <w:hyperlink r:id="rId23">
        <w:r>
          <w:rPr>
            <w:rFonts w:ascii="Microsoft YaHei" w:hAnsi="Microsoft YaHei" w:eastAsia="Microsoft YaHei"/>
            <w:color w:val="2E74B5"/>
            <w:u w:val="single"/>
          </w:rPr>
          <w:t>https://openjdk.org/jeps/444</w:t>
        </w:r>
      </w:hyperlink>
    </w:p>
    <w:p>
      <w:pPr>
        <w:pStyle w:val="Heading2"/>
      </w:pPr>
      <w:r>
        <w:t>A.3 当前项目代码复习顺序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agent_service/src/agent_service/graph/workflow.py：图节点、路由、检索、生成与降级。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agent_service/src/agent_service/graph/state.py：State 与 Runtime Context。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agent_service/src/agent_service/services/manual_rag.py：清单、解析、分块、Chroma。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agent_service/src/agent_service/services/agent_runtime.py：thread_id、会话锁、冷恢复与流执行。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agent_service/src/agent_service/services/context_archive.py：Stream 发布与 Mongo 恢复。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agent_service/src/agent_service/workers/context_archive_worker.py：消费组、ACK 与接管。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xc_agent/src/main/java/com/xc/agent/service/impl/ChatServiceImpl.java：短事务、状态机、SSE 终态。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xc_agent/src/main/java/com/xc/agent/service/impl/InternalAiServiceImpl.java：JDK HttpClient 与内部 SSE 解析。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xc_agent/src/main/java/com/xc/agent/service/content/FaqCacheService.java：Cache-Aside 与 afterCommit。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frontend/src/services/chat.ts：fetch、ReadableStream、SSE Parser。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91919"/>
          <w:sz w:val="22"/>
        </w:rPr>
        <w:t>database/mysql/01_schema.sql：表、索引、约束与状态字段。</w:t>
      </w:r>
    </w:p>
    <w:p>
      <w:pPr>
        <w:pStyle w:val="Heading2"/>
      </w:pPr>
      <w:r>
        <w:t>A.4 最终提醒</w:t>
      </w:r>
    </w:p>
    <w:p>
      <w:pPr>
        <w:keepLines/>
        <w:spacing w:before="100" w:after="140" w:line="288" w:lineRule="auto"/>
        <w:ind w:left="115" w:right="115"/>
        <w:shd w:fill="EEF5FB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1"/>
        </w:rPr>
        <w:t>面试原则：</w:t>
      </w:r>
      <w:r>
        <w:rPr>
          <w:rFonts w:ascii="Microsoft YaHei" w:hAnsi="Microsoft YaHei" w:eastAsia="Microsoft YaHei" w:cs="Microsoft YaHei"/>
          <w:color w:val="191919"/>
          <w:sz w:val="21"/>
        </w:rPr>
        <w:t>能解释代码和权衡的内容才写“熟悉”；只看过概念写“了解”；项目尚未实现的能力用“演进方向”表达。真实、具体、可追问，比堆砌名词更有竞争力。</w:t>
      </w:r>
    </w:p>
    <w:p>
      <w:pPr>
        <w:spacing w:before="360"/>
        <w:jc w:val="center"/>
      </w:pPr>
      <w:r>
        <w:rPr>
          <w:rFonts w:ascii="Microsoft YaHei" w:hAnsi="Microsoft YaHei" w:eastAsia="Microsoft YaHei" w:cs="Microsoft YaHei"/>
          <w:color w:val="5A6573"/>
          <w:sz w:val="19"/>
        </w:rPr>
        <w:t>— 完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 w:cs="Microsoft YaHei"/>
        <w:color w:val="5A6573"/>
        <w:sz w:val="18"/>
      </w:rPr>
      <w:t xml:space="preserve">王书文 · 复习版 · 第 </w:t>
    </w:r>
    <w:r>
      <w:rPr>
        <w:rFonts w:ascii="Microsoft YaHei" w:hAnsi="Microsoft YaHei" w:eastAsia="Microsoft YaHei" w:cs="Microsoft YaHei"/>
        <w:color w:val="5A6573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5A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 w:cs="Microsoft YaHei"/>
        <w:b/>
        <w:color w:val="5A6573"/>
        <w:sz w:val="17"/>
      </w:rPr>
      <w:t>信创智能客服项目面试准备指南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919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erviewQuestion">
    <w:name w:val="Interview Question"/>
    <w:pPr>
      <w:keepNext/>
      <w:spacing w:before="140" w:after="40"/>
    </w:pPr>
    <w:rPr>
      <w:rFonts w:ascii="Microsoft YaHei" w:hAnsi="Microsoft YaHei" w:eastAsia="Microsoft YaHei"/>
      <w:b/>
      <w:color w:val="0B2545"/>
      <w:sz w:val="22"/>
    </w:rPr>
  </w:style>
  <w:style w:type="paragraph" w:customStyle="1" w:styleId="InterviewAnswer">
    <w:name w:val="Interview Answer"/>
    <w:pPr>
      <w:spacing w:after="100" w:line="293" w:lineRule="auto"/>
      <w:ind w:left="216"/>
    </w:pPr>
    <w:rPr>
      <w:rFonts w:ascii="Microsoft YaHei" w:hAnsi="Microsoft YaHei" w:eastAsia="Microsoft YaHei"/>
      <w:color w:val="19191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nailclimb/JavaGuide" TargetMode="External"/><Relationship Id="rId12" Type="http://schemas.openxmlformats.org/officeDocument/2006/relationships/hyperlink" Target="https://github.com/xiaolincoder/CS-Base" TargetMode="External"/><Relationship Id="rId13" Type="http://schemas.openxmlformats.org/officeDocument/2006/relationships/hyperlink" Target="https://docs.langchain.com/oss/python/langgraph/persistence" TargetMode="External"/><Relationship Id="rId14" Type="http://schemas.openxmlformats.org/officeDocument/2006/relationships/hyperlink" Target="https://docs.langchain.com/oss/python/langchain/retrieval" TargetMode="External"/><Relationship Id="rId15" Type="http://schemas.openxmlformats.org/officeDocument/2006/relationships/hyperlink" Target="https://docs.trychroma.com/docs/querying-collections/query-and-get" TargetMode="External"/><Relationship Id="rId16" Type="http://schemas.openxmlformats.org/officeDocument/2006/relationships/hyperlink" Target="https://docs.spring.io/spring-framework/reference/data-access/transaction.html" TargetMode="External"/><Relationship Id="rId17" Type="http://schemas.openxmlformats.org/officeDocument/2006/relationships/hyperlink" Target="https://mybatis.org/mybatis-3/sqlmap-xml.html" TargetMode="External"/><Relationship Id="rId18" Type="http://schemas.openxmlformats.org/officeDocument/2006/relationships/hyperlink" Target="https://dev.mysql.com/doc/refman/8.4/en/innodb-locking-transaction-model.html" TargetMode="External"/><Relationship Id="rId19" Type="http://schemas.openxmlformats.org/officeDocument/2006/relationships/hyperlink" Target="https://redis.io/docs/latest/develop/use-cases/cache-aside/" TargetMode="External"/><Relationship Id="rId20" Type="http://schemas.openxmlformats.org/officeDocument/2006/relationships/hyperlink" Target="https://redis.io/docs/latest/commands/xautoclaim/" TargetMode="External"/><Relationship Id="rId21" Type="http://schemas.openxmlformats.org/officeDocument/2006/relationships/hyperlink" Target="https://developer.mozilla.org/en-US/docs/Web/API/Server-sent_events/Using_server-sent_events" TargetMode="External"/><Relationship Id="rId22" Type="http://schemas.openxmlformats.org/officeDocument/2006/relationships/hyperlink" Target="https://fastapi.tiangolo.com/advanced/stream-data/" TargetMode="External"/><Relationship Id="rId23" Type="http://schemas.openxmlformats.org/officeDocument/2006/relationships/hyperlink" Target="https://openjdk.org/jeps/4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信创智能客服项目面试八股与准备指南</dc:title>
  <dc:subject>Java、Python、LangGraph、RAG、SSE、Redis、MySQL 面试准备</dc:subject>
  <dc:creator>王书文</dc:creator>
  <cp:keywords>智能客服, Java, Python, LangGraph, RAG, SSE, Redis, MySQL, 面试</cp:keywords>
  <dc:description>根据个人简历与当前项目代码整理，论文部分排除。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