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CD6" w:rsidRDefault="003F5485" w:rsidP="00E87686">
      <w:pPr>
        <w:jc w:val="center"/>
        <w:rPr>
          <w:rFonts w:ascii="黑体" w:eastAsia="黑体" w:hAnsi="黑体"/>
          <w:sz w:val="32"/>
          <w:szCs w:val="32"/>
        </w:rPr>
      </w:pPr>
      <w:r>
        <w:rPr>
          <w:rFonts w:ascii="黑体" w:eastAsia="黑体" w:hAnsi="黑体"/>
          <w:sz w:val="32"/>
          <w:szCs w:val="32"/>
        </w:rPr>
        <w:t>浅析</w:t>
      </w:r>
      <w:r w:rsidR="00E87686" w:rsidRPr="00E87686">
        <w:rPr>
          <w:rFonts w:ascii="黑体" w:eastAsia="黑体" w:hAnsi="黑体"/>
          <w:sz w:val="32"/>
          <w:szCs w:val="32"/>
        </w:rPr>
        <w:t>库仑阻塞与单电子晶体管</w:t>
      </w:r>
      <w:r>
        <w:rPr>
          <w:rFonts w:ascii="黑体" w:eastAsia="黑体" w:hAnsi="黑体"/>
          <w:sz w:val="32"/>
          <w:szCs w:val="32"/>
        </w:rPr>
        <w:t>原理</w:t>
      </w:r>
    </w:p>
    <w:p w:rsidR="00E87686" w:rsidRDefault="00E87686" w:rsidP="00E87686">
      <w:pPr>
        <w:jc w:val="center"/>
        <w:rPr>
          <w:rFonts w:asciiTheme="minorEastAsia" w:hAnsiTheme="minorEastAsia"/>
          <w:sz w:val="18"/>
          <w:szCs w:val="18"/>
        </w:rPr>
      </w:pPr>
      <w:r>
        <w:rPr>
          <w:rFonts w:asciiTheme="minorEastAsia" w:hAnsiTheme="minorEastAsia"/>
          <w:sz w:val="18"/>
          <w:szCs w:val="18"/>
        </w:rPr>
        <w:t>王章瀚</w:t>
      </w:r>
      <w:r>
        <w:rPr>
          <w:rFonts w:asciiTheme="minorEastAsia" w:hAnsiTheme="minorEastAsia" w:hint="eastAsia"/>
          <w:sz w:val="18"/>
          <w:szCs w:val="18"/>
        </w:rPr>
        <w:t xml:space="preserve"> </w:t>
      </w:r>
      <w:r>
        <w:rPr>
          <w:rFonts w:asciiTheme="minorEastAsia" w:hAnsiTheme="minorEastAsia"/>
          <w:sz w:val="18"/>
          <w:szCs w:val="18"/>
        </w:rPr>
        <w:t>PB18111697</w:t>
      </w:r>
    </w:p>
    <w:p w:rsidR="00E87686" w:rsidRDefault="00E87686" w:rsidP="00E87686">
      <w:pPr>
        <w:jc w:val="left"/>
        <w:rPr>
          <w:rFonts w:asciiTheme="minorEastAsia" w:hAnsiTheme="minorEastAsia"/>
          <w:sz w:val="18"/>
          <w:szCs w:val="18"/>
        </w:rPr>
      </w:pPr>
      <w:r w:rsidRPr="00E87686">
        <w:rPr>
          <w:rFonts w:ascii="黑体" w:eastAsia="黑体" w:hAnsi="黑体"/>
          <w:sz w:val="18"/>
          <w:szCs w:val="18"/>
        </w:rPr>
        <w:t>摘要</w:t>
      </w:r>
      <w:r>
        <w:rPr>
          <w:rFonts w:ascii="黑体" w:eastAsia="黑体" w:hAnsi="黑体"/>
          <w:sz w:val="18"/>
          <w:szCs w:val="18"/>
        </w:rPr>
        <w:t>：</w:t>
      </w:r>
      <w:r w:rsidR="000141F4" w:rsidRPr="000141F4">
        <w:rPr>
          <w:rFonts w:asciiTheme="minorEastAsia" w:hAnsiTheme="minorEastAsia"/>
          <w:sz w:val="18"/>
          <w:szCs w:val="18"/>
        </w:rPr>
        <w:t>随着晶体管</w:t>
      </w:r>
      <w:r w:rsidR="000141F4">
        <w:rPr>
          <w:rFonts w:asciiTheme="minorEastAsia" w:hAnsiTheme="minorEastAsia"/>
          <w:sz w:val="18"/>
          <w:szCs w:val="18"/>
        </w:rPr>
        <w:t>技术的不断发展与进步，晶体管的尺寸不断缩小。此时，在原本尺寸上并不明显的量子效应的作用也随之增大。因此，一种新型的晶体管结构——单电子晶体管（SET）诞生了。本文由传统晶体管的发展历史及结构特点，作用原理出发，引申到单电子晶体管的技术。并且为了更好地说明单电子晶体管的工作原理，本文对单电子隧穿和库仑阻塞作了简要介绍。最后，在前述内容的基础上，对单电子晶体管的结构和工作原理进行阐述。</w:t>
      </w:r>
    </w:p>
    <w:p w:rsidR="00E87686" w:rsidRPr="00931323" w:rsidRDefault="00E87686" w:rsidP="00E87686">
      <w:pPr>
        <w:jc w:val="left"/>
        <w:rPr>
          <w:rFonts w:asciiTheme="minorEastAsia" w:hAnsiTheme="minorEastAsia"/>
          <w:sz w:val="18"/>
          <w:szCs w:val="18"/>
        </w:rPr>
      </w:pPr>
      <w:r>
        <w:rPr>
          <w:rFonts w:ascii="黑体" w:eastAsia="黑体" w:hAnsi="黑体"/>
          <w:sz w:val="18"/>
          <w:szCs w:val="18"/>
        </w:rPr>
        <w:t>关键词：</w:t>
      </w:r>
      <w:r w:rsidR="00931323" w:rsidRPr="00931323">
        <w:rPr>
          <w:rFonts w:asciiTheme="minorEastAsia" w:hAnsiTheme="minorEastAsia"/>
          <w:sz w:val="18"/>
          <w:szCs w:val="18"/>
        </w:rPr>
        <w:t>单电子晶体管、库仑阻塞</w:t>
      </w:r>
      <w:bookmarkStart w:id="0" w:name="_GoBack"/>
      <w:bookmarkEnd w:id="0"/>
    </w:p>
    <w:p w:rsidR="00E87686" w:rsidRDefault="00E87686" w:rsidP="00E87686">
      <w:pPr>
        <w:jc w:val="left"/>
        <w:rPr>
          <w:rFonts w:ascii="黑体" w:eastAsia="黑体" w:hAnsi="黑体"/>
          <w:sz w:val="18"/>
          <w:szCs w:val="18"/>
        </w:rPr>
      </w:pPr>
    </w:p>
    <w:p w:rsidR="00E87686" w:rsidRPr="00EA0CEA" w:rsidRDefault="00E87686" w:rsidP="00EA0CEA">
      <w:pPr>
        <w:pStyle w:val="a3"/>
        <w:numPr>
          <w:ilvl w:val="0"/>
          <w:numId w:val="5"/>
        </w:numPr>
        <w:ind w:firstLineChars="0"/>
        <w:jc w:val="left"/>
        <w:rPr>
          <w:rFonts w:ascii="黑体" w:eastAsia="黑体" w:hAnsi="黑体"/>
          <w:sz w:val="28"/>
          <w:szCs w:val="28"/>
        </w:rPr>
      </w:pPr>
      <w:r w:rsidRPr="00EA0CEA">
        <w:rPr>
          <w:rFonts w:ascii="黑体" w:eastAsia="黑体" w:hAnsi="黑体"/>
          <w:sz w:val="28"/>
          <w:szCs w:val="28"/>
        </w:rPr>
        <w:t>引言</w:t>
      </w:r>
    </w:p>
    <w:p w:rsidR="00CF3FEF" w:rsidRPr="00F27089" w:rsidRDefault="004C1298" w:rsidP="00CF3FEF">
      <w:pPr>
        <w:pStyle w:val="a3"/>
        <w:ind w:left="360"/>
        <w:jc w:val="left"/>
        <w:rPr>
          <w:rFonts w:asciiTheme="minorEastAsia" w:hAnsiTheme="minorEastAsia"/>
          <w:szCs w:val="21"/>
        </w:rPr>
      </w:pPr>
      <w:r>
        <w:rPr>
          <w:rFonts w:asciiTheme="minorEastAsia" w:hAnsiTheme="minorEastAsia" w:hint="eastAsia"/>
          <w:szCs w:val="21"/>
        </w:rPr>
        <w:t>著名的摩尔定律指出：</w:t>
      </w:r>
      <w:r w:rsidRPr="004C1298">
        <w:rPr>
          <w:rFonts w:asciiTheme="minorEastAsia" w:hAnsiTheme="minorEastAsia"/>
          <w:szCs w:val="21"/>
        </w:rPr>
        <w:t>当价格不变时，</w:t>
      </w:r>
      <w:hyperlink r:id="rId5" w:tgtFrame="_blank" w:history="1">
        <w:r w:rsidRPr="004C1298">
          <w:rPr>
            <w:rFonts w:asciiTheme="minorEastAsia" w:hAnsiTheme="minorEastAsia"/>
          </w:rPr>
          <w:t>集成电路</w:t>
        </w:r>
      </w:hyperlink>
      <w:r w:rsidRPr="004C1298">
        <w:rPr>
          <w:rFonts w:asciiTheme="minorEastAsia" w:hAnsiTheme="minorEastAsia"/>
          <w:szCs w:val="21"/>
        </w:rPr>
        <w:t>上可容纳的元器件的数目，约每隔18-24个月便会增加一倍，性能也将提升一倍。</w:t>
      </w:r>
      <w:r>
        <w:rPr>
          <w:rFonts w:asciiTheme="minorEastAsia" w:hAnsiTheme="minorEastAsia"/>
          <w:szCs w:val="21"/>
        </w:rPr>
        <w:t>尽管这个定律正逐渐失效，但我们依然可以预见，电子器件的尺寸将随着科学技术的发展而不断缩小，最终达到每个晶体管只有一个电子。自从</w:t>
      </w:r>
      <w:r>
        <w:rPr>
          <w:rFonts w:asciiTheme="minorEastAsia" w:hAnsiTheme="minorEastAsia" w:hint="eastAsia"/>
          <w:szCs w:val="21"/>
        </w:rPr>
        <w:t>1</w:t>
      </w:r>
      <w:r>
        <w:rPr>
          <w:rFonts w:asciiTheme="minorEastAsia" w:hAnsiTheme="minorEastAsia"/>
          <w:szCs w:val="21"/>
        </w:rPr>
        <w:t>947年晶体管发明以来，晶体管器件在尺寸上不断减少，而在开关速度上不断增加。然而，在这样一种介于宏观与微观之间的电子系统——</w:t>
      </w:r>
      <w:proofErr w:type="gramStart"/>
      <w:r>
        <w:rPr>
          <w:rFonts w:asciiTheme="minorEastAsia" w:hAnsiTheme="minorEastAsia"/>
          <w:szCs w:val="21"/>
        </w:rPr>
        <w:t>介</w:t>
      </w:r>
      <w:proofErr w:type="gramEnd"/>
      <w:r>
        <w:rPr>
          <w:rFonts w:asciiTheme="minorEastAsia" w:hAnsiTheme="minorEastAsia"/>
          <w:szCs w:val="21"/>
        </w:rPr>
        <w:t>观之下，一些电学特性与宏观材料的电学特性有很大的不同，量子效应对器件工作的影响也愈加显著。这就让科学家们不得不思考如何避免，或者妥善利用</w:t>
      </w:r>
      <w:proofErr w:type="gramStart"/>
      <w:r>
        <w:rPr>
          <w:rFonts w:asciiTheme="minorEastAsia" w:hAnsiTheme="minorEastAsia"/>
          <w:szCs w:val="21"/>
        </w:rPr>
        <w:t>介</w:t>
      </w:r>
      <w:proofErr w:type="gramEnd"/>
      <w:r>
        <w:rPr>
          <w:rFonts w:asciiTheme="minorEastAsia" w:hAnsiTheme="minorEastAsia"/>
          <w:szCs w:val="21"/>
        </w:rPr>
        <w:t>观下的电学特性</w:t>
      </w:r>
      <w:r w:rsidR="000E7550">
        <w:rPr>
          <w:rFonts w:asciiTheme="minorEastAsia" w:hAnsiTheme="minorEastAsia"/>
          <w:szCs w:val="21"/>
        </w:rPr>
        <w:t>与量子效应</w:t>
      </w:r>
      <w:r>
        <w:rPr>
          <w:rFonts w:asciiTheme="minorEastAsia" w:hAnsiTheme="minorEastAsia"/>
          <w:szCs w:val="21"/>
        </w:rPr>
        <w:t>。</w:t>
      </w:r>
      <w:r w:rsidR="006B325C">
        <w:rPr>
          <w:rFonts w:asciiTheme="minorEastAsia" w:hAnsiTheme="minorEastAsia"/>
          <w:szCs w:val="21"/>
        </w:rPr>
        <w:t>于是，一种新型的晶体管结构</w:t>
      </w:r>
      <w:r w:rsidR="006C2942">
        <w:rPr>
          <w:rFonts w:asciiTheme="minorEastAsia" w:hAnsiTheme="minorEastAsia"/>
          <w:szCs w:val="21"/>
        </w:rPr>
        <w:t>——单电子晶体管</w:t>
      </w:r>
      <w:r w:rsidR="005F2CFE">
        <w:rPr>
          <w:rFonts w:asciiTheme="minorEastAsia" w:hAnsiTheme="minorEastAsia"/>
          <w:szCs w:val="21"/>
        </w:rPr>
        <w:t>（SET）</w:t>
      </w:r>
      <w:r w:rsidR="006C2942">
        <w:rPr>
          <w:rFonts w:asciiTheme="minorEastAsia" w:hAnsiTheme="minorEastAsia"/>
          <w:szCs w:val="21"/>
        </w:rPr>
        <w:t>——应运而生</w:t>
      </w:r>
      <w:r w:rsidR="006B325C">
        <w:rPr>
          <w:rFonts w:asciiTheme="minorEastAsia" w:hAnsiTheme="minorEastAsia"/>
          <w:szCs w:val="21"/>
        </w:rPr>
        <w:t>。</w:t>
      </w:r>
      <w:r w:rsidR="005F2CFE">
        <w:rPr>
          <w:rFonts w:asciiTheme="minorEastAsia" w:hAnsiTheme="minorEastAsia"/>
          <w:szCs w:val="21"/>
        </w:rPr>
        <w:t>而单电子晶体管也</w:t>
      </w:r>
      <w:r w:rsidR="005F2CFE">
        <w:rPr>
          <w:rFonts w:asciiTheme="minorEastAsia" w:hAnsiTheme="minorEastAsia" w:hint="eastAsia"/>
          <w:szCs w:val="21"/>
        </w:rPr>
        <w:t>被认为是制造下一代低功耗、高密度超大规模集成电路的基本器件。</w:t>
      </w:r>
    </w:p>
    <w:p w:rsidR="00CF3FEF" w:rsidRDefault="00CF3FEF" w:rsidP="00CF3FEF">
      <w:pPr>
        <w:pStyle w:val="a3"/>
        <w:numPr>
          <w:ilvl w:val="0"/>
          <w:numId w:val="5"/>
        </w:numPr>
        <w:ind w:firstLineChars="0"/>
        <w:jc w:val="left"/>
        <w:rPr>
          <w:rFonts w:ascii="黑体" w:eastAsia="黑体" w:hAnsi="黑体"/>
          <w:sz w:val="28"/>
          <w:szCs w:val="28"/>
        </w:rPr>
      </w:pPr>
      <w:r w:rsidRPr="00EA0CEA">
        <w:rPr>
          <w:rFonts w:ascii="黑体" w:eastAsia="黑体" w:hAnsi="黑体" w:hint="eastAsia"/>
          <w:sz w:val="28"/>
          <w:szCs w:val="28"/>
        </w:rPr>
        <w:t xml:space="preserve"> </w:t>
      </w:r>
      <w:r>
        <w:rPr>
          <w:rFonts w:ascii="黑体" w:eastAsia="黑体" w:hAnsi="黑体" w:hint="eastAsia"/>
          <w:sz w:val="28"/>
          <w:szCs w:val="28"/>
        </w:rPr>
        <w:t>研究现状</w:t>
      </w:r>
    </w:p>
    <w:p w:rsidR="00EA0CEA" w:rsidRDefault="00CF3FEF" w:rsidP="00A51DFF">
      <w:pPr>
        <w:pStyle w:val="a3"/>
        <w:ind w:left="360" w:firstLineChars="228" w:firstLine="479"/>
        <w:jc w:val="left"/>
        <w:rPr>
          <w:rFonts w:asciiTheme="minorEastAsia" w:hAnsiTheme="minorEastAsia"/>
          <w:szCs w:val="21"/>
        </w:rPr>
      </w:pPr>
      <w:r>
        <w:rPr>
          <w:rFonts w:asciiTheme="minorEastAsia" w:hAnsiTheme="minorEastAsia" w:hint="eastAsia"/>
          <w:szCs w:val="21"/>
        </w:rPr>
        <w:t>随着纳米级的加工技术的不断发展，目前的单电子晶体管工作温度已经接近室温，且损耗很小。而现今的单电子晶体管主要是利用库仑阻塞的现象以及电子隧穿的原理进行设计制造。而制备这些单电子存储器的材料主要有金属材料、有机或生物材料和半导体材料。利用不同的材料和制备工艺可以制取不同特点的存储器。</w:t>
      </w:r>
    </w:p>
    <w:p w:rsidR="00A51DFF" w:rsidRDefault="00A51DFF" w:rsidP="00A51DFF">
      <w:pPr>
        <w:pStyle w:val="a3"/>
        <w:ind w:left="360" w:firstLineChars="228" w:firstLine="479"/>
        <w:jc w:val="left"/>
        <w:rPr>
          <w:rFonts w:asciiTheme="minorEastAsia" w:hAnsiTheme="minorEastAsia"/>
          <w:szCs w:val="21"/>
        </w:rPr>
      </w:pPr>
      <w:r>
        <w:rPr>
          <w:rFonts w:asciiTheme="minorEastAsia" w:hAnsiTheme="minorEastAsia" w:hint="eastAsia"/>
          <w:szCs w:val="21"/>
        </w:rPr>
        <w:t>但同时，由于其对于加工尺寸的要求较高</w:t>
      </w:r>
      <w:r w:rsidR="006D1578">
        <w:rPr>
          <w:rFonts w:asciiTheme="minorEastAsia" w:hAnsiTheme="minorEastAsia" w:hint="eastAsia"/>
          <w:szCs w:val="21"/>
        </w:rPr>
        <w:t>等原因，</w:t>
      </w:r>
      <w:r>
        <w:rPr>
          <w:rFonts w:asciiTheme="minorEastAsia" w:hAnsiTheme="minorEastAsia" w:hint="eastAsia"/>
          <w:szCs w:val="21"/>
        </w:rPr>
        <w:t>单电子晶体管</w:t>
      </w:r>
      <w:proofErr w:type="gramStart"/>
      <w:r>
        <w:rPr>
          <w:rFonts w:asciiTheme="minorEastAsia" w:hAnsiTheme="minorEastAsia" w:hint="eastAsia"/>
          <w:szCs w:val="21"/>
        </w:rPr>
        <w:t>离投入</w:t>
      </w:r>
      <w:proofErr w:type="gramEnd"/>
      <w:r>
        <w:rPr>
          <w:rFonts w:asciiTheme="minorEastAsia" w:hAnsiTheme="minorEastAsia" w:hint="eastAsia"/>
          <w:szCs w:val="21"/>
        </w:rPr>
        <w:t>实际应用还有一定的</w:t>
      </w:r>
      <w:r w:rsidR="006D1578">
        <w:rPr>
          <w:rFonts w:asciiTheme="minorEastAsia" w:hAnsiTheme="minorEastAsia" w:hint="eastAsia"/>
          <w:szCs w:val="21"/>
        </w:rPr>
        <w:t>距离。</w:t>
      </w:r>
    </w:p>
    <w:p w:rsidR="00634519" w:rsidRPr="00634519" w:rsidRDefault="00634519" w:rsidP="00A51DFF">
      <w:pPr>
        <w:pStyle w:val="a3"/>
        <w:ind w:left="360" w:firstLineChars="228" w:firstLine="479"/>
        <w:jc w:val="left"/>
        <w:rPr>
          <w:rFonts w:asciiTheme="minorEastAsia" w:hAnsiTheme="minorEastAsia" w:hint="eastAsia"/>
          <w:szCs w:val="21"/>
        </w:rPr>
      </w:pPr>
      <w:r>
        <w:rPr>
          <w:rFonts w:asciiTheme="minorEastAsia" w:hAnsiTheme="minorEastAsia"/>
          <w:szCs w:val="21"/>
        </w:rPr>
        <w:t>现今论文大多着力于其新发展，而少有能够较为浅显地阐述单电子晶体管原理的文章，因此，本文以科普为主要目的，用浅显的知识介绍单电子晶体管。</w:t>
      </w:r>
    </w:p>
    <w:p w:rsidR="00EA0CEA" w:rsidRDefault="00EA0CEA" w:rsidP="00EA0CEA">
      <w:pPr>
        <w:pStyle w:val="a3"/>
        <w:numPr>
          <w:ilvl w:val="0"/>
          <w:numId w:val="5"/>
        </w:numPr>
        <w:ind w:firstLineChars="0"/>
        <w:jc w:val="left"/>
        <w:rPr>
          <w:rFonts w:ascii="黑体" w:eastAsia="黑体" w:hAnsi="黑体"/>
          <w:sz w:val="28"/>
          <w:szCs w:val="28"/>
        </w:rPr>
      </w:pPr>
      <w:r w:rsidRPr="00EA0CEA">
        <w:rPr>
          <w:rFonts w:ascii="黑体" w:eastAsia="黑体" w:hAnsi="黑体" w:hint="eastAsia"/>
          <w:sz w:val="28"/>
          <w:szCs w:val="28"/>
        </w:rPr>
        <w:t xml:space="preserve"> </w:t>
      </w:r>
      <w:r w:rsidR="00620654" w:rsidRPr="00EA0CEA">
        <w:rPr>
          <w:rFonts w:ascii="黑体" w:eastAsia="黑体" w:hAnsi="黑体"/>
          <w:sz w:val="28"/>
          <w:szCs w:val="28"/>
        </w:rPr>
        <w:t>传统晶体管</w:t>
      </w:r>
    </w:p>
    <w:p w:rsidR="00E87686" w:rsidRPr="00EA0CEA" w:rsidRDefault="00465AA9" w:rsidP="00EA0CEA">
      <w:pPr>
        <w:pStyle w:val="a3"/>
        <w:numPr>
          <w:ilvl w:val="1"/>
          <w:numId w:val="8"/>
        </w:numPr>
        <w:ind w:firstLineChars="0"/>
        <w:jc w:val="left"/>
        <w:rPr>
          <w:rFonts w:ascii="黑体" w:eastAsia="黑体" w:hAnsi="黑体"/>
          <w:sz w:val="28"/>
          <w:szCs w:val="28"/>
        </w:rPr>
      </w:pPr>
      <w:r w:rsidRPr="00EA0CEA">
        <w:rPr>
          <w:rFonts w:ascii="黑体" w:eastAsia="黑体" w:hAnsi="黑体"/>
          <w:szCs w:val="21"/>
        </w:rPr>
        <w:t>传统晶体管发展历史</w:t>
      </w:r>
    </w:p>
    <w:p w:rsidR="00CF6F45" w:rsidRDefault="007A42FF" w:rsidP="00CF6F45">
      <w:pPr>
        <w:pStyle w:val="a3"/>
        <w:ind w:left="720"/>
        <w:jc w:val="left"/>
        <w:rPr>
          <w:rFonts w:asciiTheme="minorEastAsia" w:hAnsiTheme="minorEastAsia"/>
          <w:szCs w:val="21"/>
        </w:rPr>
      </w:pPr>
      <w:r w:rsidRPr="007A42FF">
        <w:rPr>
          <w:rFonts w:asciiTheme="minorEastAsia" w:hAnsiTheme="minorEastAsia" w:hint="eastAsia"/>
          <w:szCs w:val="21"/>
        </w:rPr>
        <w:t>传统</w:t>
      </w:r>
      <w:r>
        <w:rPr>
          <w:rFonts w:asciiTheme="minorEastAsia" w:hAnsiTheme="minorEastAsia" w:hint="eastAsia"/>
          <w:szCs w:val="21"/>
        </w:rPr>
        <w:t>晶体管的发展已有一段时间。1</w:t>
      </w:r>
      <w:r>
        <w:rPr>
          <w:rFonts w:asciiTheme="minorEastAsia" w:hAnsiTheme="minorEastAsia"/>
          <w:szCs w:val="21"/>
        </w:rPr>
        <w:t>939年，</w:t>
      </w:r>
      <w:r>
        <w:rPr>
          <w:rFonts w:asciiTheme="minorEastAsia" w:hAnsiTheme="minorEastAsia" w:hint="eastAsia"/>
          <w:szCs w:val="21"/>
        </w:rPr>
        <w:t>B</w:t>
      </w:r>
      <w:r>
        <w:rPr>
          <w:rFonts w:asciiTheme="minorEastAsia" w:hAnsiTheme="minorEastAsia"/>
          <w:szCs w:val="21"/>
        </w:rPr>
        <w:t>ell实验室发现硅p-n结；</w:t>
      </w:r>
      <w:r>
        <w:rPr>
          <w:rFonts w:asciiTheme="minorEastAsia" w:hAnsiTheme="minorEastAsia" w:hint="eastAsia"/>
          <w:szCs w:val="21"/>
        </w:rPr>
        <w:t>1</w:t>
      </w:r>
      <w:r>
        <w:rPr>
          <w:rFonts w:asciiTheme="minorEastAsia" w:hAnsiTheme="minorEastAsia"/>
          <w:szCs w:val="21"/>
        </w:rPr>
        <w:t>942年普</w:t>
      </w:r>
      <w:proofErr w:type="gramStart"/>
      <w:r>
        <w:rPr>
          <w:rFonts w:asciiTheme="minorEastAsia" w:hAnsiTheme="minorEastAsia"/>
          <w:szCs w:val="21"/>
        </w:rPr>
        <w:t>渡大学</w:t>
      </w:r>
      <w:proofErr w:type="gramEnd"/>
      <w:r>
        <w:rPr>
          <w:rFonts w:asciiTheme="minorEastAsia" w:hAnsiTheme="minorEastAsia"/>
          <w:szCs w:val="21"/>
        </w:rPr>
        <w:t>学生发现</w:t>
      </w:r>
      <w:proofErr w:type="gramStart"/>
      <w:r w:rsidRPr="00465AA9">
        <w:rPr>
          <w:rFonts w:asciiTheme="minorEastAsia" w:hAnsiTheme="minorEastAsia"/>
          <w:szCs w:val="21"/>
        </w:rPr>
        <w:t>锗</w:t>
      </w:r>
      <w:proofErr w:type="gramEnd"/>
      <w:r w:rsidRPr="00465AA9">
        <w:rPr>
          <w:rFonts w:asciiTheme="minorEastAsia" w:hAnsiTheme="minorEastAsia"/>
          <w:szCs w:val="21"/>
        </w:rPr>
        <w:t>单晶具有其它半导体所不具有的优异的整流性能</w:t>
      </w:r>
      <w:r>
        <w:rPr>
          <w:rFonts w:asciiTheme="minorEastAsia" w:hAnsiTheme="minorEastAsia"/>
          <w:szCs w:val="21"/>
        </w:rPr>
        <w:t>。这两个发现为后来晶体管的发明打下基础。</w:t>
      </w:r>
      <w:r>
        <w:rPr>
          <w:rFonts w:asciiTheme="minorEastAsia" w:hAnsiTheme="minorEastAsia" w:hint="eastAsia"/>
          <w:szCs w:val="21"/>
        </w:rPr>
        <w:t>1</w:t>
      </w:r>
      <w:r>
        <w:rPr>
          <w:rFonts w:asciiTheme="minorEastAsia" w:hAnsiTheme="minorEastAsia"/>
          <w:szCs w:val="21"/>
        </w:rPr>
        <w:t>945年二战结束，</w:t>
      </w:r>
      <w:r>
        <w:rPr>
          <w:rFonts w:asciiTheme="minorEastAsia" w:hAnsiTheme="minorEastAsia" w:hint="eastAsia"/>
          <w:szCs w:val="21"/>
        </w:rPr>
        <w:t>S</w:t>
      </w:r>
      <w:r>
        <w:rPr>
          <w:rFonts w:asciiTheme="minorEastAsia" w:hAnsiTheme="minorEastAsia"/>
          <w:szCs w:val="21"/>
        </w:rPr>
        <w:t>hockley等发明了点接触晶体管，</w:t>
      </w:r>
      <w:r>
        <w:rPr>
          <w:rFonts w:asciiTheme="minorEastAsia" w:hAnsiTheme="minorEastAsia" w:hint="eastAsia"/>
          <w:szCs w:val="21"/>
        </w:rPr>
        <w:t>1</w:t>
      </w:r>
      <w:r>
        <w:rPr>
          <w:rFonts w:asciiTheme="minorEastAsia" w:hAnsiTheme="minorEastAsia"/>
          <w:szCs w:val="21"/>
        </w:rPr>
        <w:t>952年，</w:t>
      </w:r>
      <w:r>
        <w:rPr>
          <w:rFonts w:asciiTheme="minorEastAsia" w:hAnsiTheme="minorEastAsia" w:hint="eastAsia"/>
          <w:szCs w:val="21"/>
        </w:rPr>
        <w:t>S</w:t>
      </w:r>
      <w:r>
        <w:rPr>
          <w:rFonts w:asciiTheme="minorEastAsia" w:hAnsiTheme="minorEastAsia"/>
          <w:szCs w:val="21"/>
        </w:rPr>
        <w:t>hockley在</w:t>
      </w:r>
      <w:r w:rsidRPr="00465AA9">
        <w:rPr>
          <w:rFonts w:asciiTheme="minorEastAsia" w:hAnsiTheme="minorEastAsia"/>
          <w:szCs w:val="21"/>
        </w:rPr>
        <w:t>双极型晶体管的基础上,于1952年进一步提出了单极结型晶体管的概念</w:t>
      </w:r>
      <w:r>
        <w:rPr>
          <w:rFonts w:asciiTheme="minorEastAsia" w:hAnsiTheme="minorEastAsia"/>
          <w:szCs w:val="21"/>
        </w:rPr>
        <w:t>，即</w:t>
      </w:r>
      <w:proofErr w:type="gramStart"/>
      <w:r>
        <w:rPr>
          <w:rFonts w:asciiTheme="minorEastAsia" w:hAnsiTheme="minorEastAsia"/>
          <w:szCs w:val="21"/>
        </w:rPr>
        <w:t>现今说</w:t>
      </w:r>
      <w:proofErr w:type="gramEnd"/>
      <w:r>
        <w:rPr>
          <w:rFonts w:asciiTheme="minorEastAsia" w:hAnsiTheme="minorEastAsia"/>
          <w:szCs w:val="21"/>
        </w:rPr>
        <w:t>的</w:t>
      </w:r>
      <w:proofErr w:type="gramStart"/>
      <w:r>
        <w:rPr>
          <w:rFonts w:asciiTheme="minorEastAsia" w:hAnsiTheme="minorEastAsia"/>
          <w:szCs w:val="21"/>
        </w:rPr>
        <w:t>的</w:t>
      </w:r>
      <w:proofErr w:type="gramEnd"/>
      <w:r>
        <w:rPr>
          <w:rFonts w:asciiTheme="minorEastAsia" w:hAnsiTheme="minorEastAsia"/>
          <w:szCs w:val="21"/>
        </w:rPr>
        <w:t>结型晶体管。</w:t>
      </w:r>
      <w:r w:rsidR="00CF6F45">
        <w:rPr>
          <w:rFonts w:asciiTheme="minorEastAsia" w:hAnsiTheme="minorEastAsia" w:hint="eastAsia"/>
          <w:szCs w:val="21"/>
        </w:rPr>
        <w:t>1</w:t>
      </w:r>
      <w:r w:rsidR="00CF6F45">
        <w:rPr>
          <w:rFonts w:asciiTheme="minorEastAsia" w:hAnsiTheme="minorEastAsia"/>
          <w:szCs w:val="21"/>
        </w:rPr>
        <w:t>954年后，科学家致力于将晶体管及其他器件高效连接。</w:t>
      </w:r>
      <w:r w:rsidR="00CF6F45">
        <w:rPr>
          <w:rFonts w:asciiTheme="minorEastAsia" w:hAnsiTheme="minorEastAsia" w:hint="eastAsia"/>
          <w:szCs w:val="21"/>
        </w:rPr>
        <w:t>1</w:t>
      </w:r>
      <w:r w:rsidR="00CF6F45">
        <w:rPr>
          <w:rFonts w:asciiTheme="minorEastAsia" w:hAnsiTheme="minorEastAsia"/>
          <w:szCs w:val="21"/>
        </w:rPr>
        <w:t>961年，MOS管诞生。</w:t>
      </w:r>
      <w:r w:rsidR="00CF6F45" w:rsidRPr="00465AA9">
        <w:rPr>
          <w:rFonts w:asciiTheme="minorEastAsia" w:hAnsiTheme="minorEastAsia"/>
          <w:szCs w:val="21"/>
        </w:rPr>
        <w:t>1962年,在RCA器件集成研究组工作的Stanley, Heiman和</w:t>
      </w:r>
      <w:proofErr w:type="spellStart"/>
      <w:r w:rsidR="00CF6F45" w:rsidRPr="00465AA9">
        <w:rPr>
          <w:rFonts w:asciiTheme="minorEastAsia" w:hAnsiTheme="minorEastAsia"/>
          <w:szCs w:val="21"/>
        </w:rPr>
        <w:t>Hofstein</w:t>
      </w:r>
      <w:proofErr w:type="spellEnd"/>
      <w:r w:rsidR="00CF6F45" w:rsidRPr="00465AA9">
        <w:rPr>
          <w:rFonts w:asciiTheme="minorEastAsia" w:hAnsiTheme="minorEastAsia"/>
          <w:szCs w:val="21"/>
        </w:rPr>
        <w:t>等发现,可以通过扩散与热氧化在Si基板上形成的导电带、高阻沟道区以及氧化层绝缘层来构筑晶体管,即MOS管</w:t>
      </w:r>
      <w:r w:rsidR="00CF6F45">
        <w:rPr>
          <w:rFonts w:asciiTheme="minorEastAsia" w:hAnsiTheme="minorEastAsia"/>
          <w:szCs w:val="21"/>
        </w:rPr>
        <w:t>。</w:t>
      </w:r>
    </w:p>
    <w:p w:rsidR="00CF6F45" w:rsidRPr="00EA0CEA" w:rsidRDefault="00CF6F45" w:rsidP="00EA0CEA">
      <w:pPr>
        <w:pStyle w:val="a3"/>
        <w:numPr>
          <w:ilvl w:val="1"/>
          <w:numId w:val="7"/>
        </w:numPr>
        <w:ind w:firstLineChars="0"/>
        <w:jc w:val="left"/>
        <w:rPr>
          <w:rFonts w:ascii="黑体" w:eastAsia="黑体" w:hAnsi="黑体"/>
          <w:szCs w:val="21"/>
        </w:rPr>
      </w:pPr>
      <w:r w:rsidRPr="00EA0CEA">
        <w:rPr>
          <w:rFonts w:ascii="黑体" w:eastAsia="黑体" w:hAnsi="黑体" w:hint="eastAsia"/>
          <w:szCs w:val="21"/>
        </w:rPr>
        <w:t>MOS</w:t>
      </w:r>
      <w:r w:rsidRPr="00EA0CEA">
        <w:rPr>
          <w:rFonts w:ascii="黑体" w:eastAsia="黑体" w:hAnsi="黑体"/>
          <w:szCs w:val="21"/>
        </w:rPr>
        <w:t>管的基本结构和原理</w:t>
      </w:r>
    </w:p>
    <w:p w:rsidR="00993F18" w:rsidRDefault="00CF6F45" w:rsidP="00993F18">
      <w:pPr>
        <w:pStyle w:val="a3"/>
        <w:ind w:left="720"/>
        <w:jc w:val="left"/>
        <w:rPr>
          <w:rFonts w:asciiTheme="minorEastAsia" w:hAnsiTheme="minorEastAsia"/>
          <w:szCs w:val="21"/>
        </w:rPr>
      </w:pPr>
      <w:r w:rsidRPr="00CF6F45">
        <w:rPr>
          <w:rFonts w:asciiTheme="minorEastAsia" w:hAnsiTheme="minorEastAsia" w:hint="eastAsia"/>
          <w:szCs w:val="21"/>
        </w:rPr>
        <w:lastRenderedPageBreak/>
        <w:t>M</w:t>
      </w:r>
      <w:r w:rsidRPr="00CF6F45">
        <w:rPr>
          <w:rFonts w:asciiTheme="minorEastAsia" w:hAnsiTheme="minorEastAsia"/>
          <w:szCs w:val="21"/>
        </w:rPr>
        <w:t>OS管（</w:t>
      </w:r>
      <w:r>
        <w:rPr>
          <w:rFonts w:asciiTheme="minorEastAsia" w:hAnsiTheme="minorEastAsia"/>
          <w:szCs w:val="21"/>
        </w:rPr>
        <w:t>即</w:t>
      </w:r>
      <w:r>
        <w:rPr>
          <w:rFonts w:asciiTheme="minorEastAsia" w:hAnsiTheme="minorEastAsia" w:hint="eastAsia"/>
          <w:szCs w:val="21"/>
        </w:rPr>
        <w:t>M</w:t>
      </w:r>
      <w:r>
        <w:rPr>
          <w:rFonts w:asciiTheme="minorEastAsia" w:hAnsiTheme="minorEastAsia"/>
          <w:szCs w:val="21"/>
        </w:rPr>
        <w:t>OSFET，</w:t>
      </w:r>
      <w:r w:rsidRPr="00CF6F45">
        <w:rPr>
          <w:rFonts w:asciiTheme="minorEastAsia" w:hAnsiTheme="minorEastAsia"/>
          <w:szCs w:val="21"/>
        </w:rPr>
        <w:t>全称“金属-氧化物半导体场效应晶体管”）</w:t>
      </w:r>
      <w:r>
        <w:rPr>
          <w:rFonts w:asciiTheme="minorEastAsia" w:hAnsiTheme="minorEastAsia"/>
          <w:szCs w:val="21"/>
        </w:rPr>
        <w:t>。其中源于</w:t>
      </w:r>
      <w:proofErr w:type="gramStart"/>
      <w:r>
        <w:rPr>
          <w:rFonts w:asciiTheme="minorEastAsia" w:hAnsiTheme="minorEastAsia"/>
          <w:szCs w:val="21"/>
        </w:rPr>
        <w:t>漏分别</w:t>
      </w:r>
      <w:proofErr w:type="gramEnd"/>
      <w:r>
        <w:rPr>
          <w:rFonts w:asciiTheme="minorEastAsia" w:hAnsiTheme="minorEastAsia"/>
          <w:szCs w:val="21"/>
        </w:rPr>
        <w:t>是两个导电极，</w:t>
      </w:r>
      <w:r w:rsidR="00BF226D">
        <w:rPr>
          <w:rFonts w:asciiTheme="minorEastAsia" w:hAnsiTheme="minorEastAsia"/>
          <w:szCs w:val="21"/>
        </w:rPr>
        <w:t>中间是一个传导电子的沟道。第三电极称为栅极，用很薄的绝缘层与沟道分离。</w:t>
      </w:r>
      <w:r w:rsidR="00CA733C">
        <w:rPr>
          <w:rFonts w:asciiTheme="minorEastAsia" w:hAnsiTheme="minorEastAsia" w:hint="eastAsia"/>
          <w:szCs w:val="21"/>
        </w:rPr>
        <w:t>在栅极和源极之间加电压V，当V=</w:t>
      </w:r>
      <w:r w:rsidR="00CA733C">
        <w:rPr>
          <w:rFonts w:asciiTheme="minorEastAsia" w:hAnsiTheme="minorEastAsia"/>
          <w:szCs w:val="21"/>
        </w:rPr>
        <w:t>0时，沟道中没有传导电子，漏极电流</w:t>
      </w:r>
      <w:r w:rsidR="00CA733C">
        <w:rPr>
          <w:rFonts w:asciiTheme="minorEastAsia" w:hAnsiTheme="minorEastAsia" w:hint="eastAsia"/>
          <w:szCs w:val="21"/>
        </w:rPr>
        <w:t>I=0。随着V的增大，沟道中通过的电流也增大。而当V达到一定值后，所有电子都能通过沟道，漏极电流趋于饱和。</w:t>
      </w:r>
    </w:p>
    <w:p w:rsidR="0057277A" w:rsidRDefault="00607BAB" w:rsidP="00607BAB">
      <w:pPr>
        <w:pStyle w:val="a3"/>
        <w:ind w:left="720"/>
        <w:jc w:val="center"/>
        <w:rPr>
          <w:rFonts w:asciiTheme="minorEastAsia" w:hAnsiTheme="minorEastAsia"/>
          <w:szCs w:val="21"/>
        </w:rPr>
      </w:pPr>
      <w:r>
        <w:rPr>
          <w:noProof/>
        </w:rPr>
        <mc:AlternateContent>
          <mc:Choice Requires="wps">
            <w:drawing>
              <wp:anchor distT="0" distB="0" distL="114300" distR="114300" simplePos="0" relativeHeight="251659264" behindDoc="0" locked="0" layoutInCell="1" allowOverlap="1">
                <wp:simplePos x="0" y="0"/>
                <wp:positionH relativeFrom="margin">
                  <wp:posOffset>2037061</wp:posOffset>
                </wp:positionH>
                <wp:positionV relativeFrom="paragraph">
                  <wp:posOffset>1310668</wp:posOffset>
                </wp:positionV>
                <wp:extent cx="1661823" cy="286247"/>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1661823"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E24" w:rsidRPr="007B23F0" w:rsidRDefault="000F6E24" w:rsidP="007B23F0">
                            <w:pPr>
                              <w:jc w:val="center"/>
                              <w:rPr>
                                <w:sz w:val="15"/>
                                <w:szCs w:val="15"/>
                              </w:rPr>
                            </w:pPr>
                            <w:r w:rsidRPr="007B23F0">
                              <w:rPr>
                                <w:sz w:val="15"/>
                                <w:szCs w:val="15"/>
                              </w:rPr>
                              <w:t>图</w:t>
                            </w:r>
                            <w:r w:rsidRPr="007B23F0">
                              <w:rPr>
                                <w:rFonts w:hint="eastAsia"/>
                                <w:sz w:val="15"/>
                                <w:szCs w:val="15"/>
                              </w:rPr>
                              <w:t>1</w:t>
                            </w:r>
                            <w:r w:rsidRPr="007B23F0">
                              <w:rPr>
                                <w:sz w:val="15"/>
                                <w:szCs w:val="15"/>
                              </w:rPr>
                              <w:t xml:space="preserve"> MOSFET</w:t>
                            </w:r>
                            <w:r w:rsidRPr="007B23F0">
                              <w:rPr>
                                <w:sz w:val="15"/>
                                <w:szCs w:val="15"/>
                              </w:rPr>
                              <w:t>的</w:t>
                            </w:r>
                            <w:r w:rsidRPr="007B23F0">
                              <w:rPr>
                                <w:rFonts w:hint="eastAsia"/>
                                <w:sz w:val="15"/>
                                <w:szCs w:val="15"/>
                              </w:rPr>
                              <w:t>简单结构图</w:t>
                            </w:r>
                          </w:p>
                          <w:p w:rsidR="000F6E24" w:rsidRPr="007B23F0" w:rsidRDefault="000F6E24" w:rsidP="007B23F0">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60.4pt;margin-top:103.2pt;width:130.85pt;height:22.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" fillcolor="white [3201]" stroked="f" strokeweight=".5pt">
                <v:textbox>
                  <w:txbxContent>
                    <w:p w:rsidR="000F6E24" w:rsidRPr="007B23F0" w:rsidRDefault="000F6E24" w:rsidP="007B23F0">
                      <w:pPr>
                        <w:jc w:val="center"/>
                        <w:rPr>
                          <w:rFonts w:hint="eastAsia"/>
                          <w:sz w:val="15"/>
                          <w:szCs w:val="15"/>
                        </w:rPr>
                      </w:pPr>
                      <w:r w:rsidRPr="007B23F0">
                        <w:rPr>
                          <w:sz w:val="15"/>
                          <w:szCs w:val="15"/>
                        </w:rPr>
                        <w:t>图</w:t>
                      </w:r>
                      <w:r w:rsidRPr="007B23F0">
                        <w:rPr>
                          <w:rFonts w:hint="eastAsia"/>
                          <w:sz w:val="15"/>
                          <w:szCs w:val="15"/>
                        </w:rPr>
                        <w:t>1</w:t>
                      </w:r>
                      <w:r w:rsidRPr="007B23F0">
                        <w:rPr>
                          <w:sz w:val="15"/>
                          <w:szCs w:val="15"/>
                        </w:rPr>
                        <w:t xml:space="preserve"> MOSFET</w:t>
                      </w:r>
                      <w:r w:rsidRPr="007B23F0">
                        <w:rPr>
                          <w:sz w:val="15"/>
                          <w:szCs w:val="15"/>
                        </w:rPr>
                        <w:t>的</w:t>
                      </w:r>
                      <w:r w:rsidRPr="007B23F0">
                        <w:rPr>
                          <w:rFonts w:hint="eastAsia"/>
                          <w:sz w:val="15"/>
                          <w:szCs w:val="15"/>
                        </w:rPr>
                        <w:t>简单结构图</w:t>
                      </w:r>
                    </w:p>
                    <w:p w:rsidR="000F6E24" w:rsidRPr="007B23F0" w:rsidRDefault="000F6E24" w:rsidP="007B23F0">
                      <w:pPr>
                        <w:jc w:val="center"/>
                        <w:rPr>
                          <w:b/>
                        </w:rPr>
                      </w:pPr>
                    </w:p>
                  </w:txbxContent>
                </v:textbox>
                <w10:wrap type="topAndBottom" anchorx="margin"/>
              </v:shape>
            </w:pict>
          </mc:Fallback>
        </mc:AlternateContent>
      </w:r>
      <w:r>
        <w:rPr>
          <w:noProof/>
        </w:rPr>
        <w:drawing>
          <wp:inline distT="0" distB="0" distL="0" distR="0">
            <wp:extent cx="2465070" cy="1208405"/>
            <wp:effectExtent l="0" t="0" r="0" b="0"/>
            <wp:docPr id="5" name="图片 5" descr="C:\Users\89565\AppData\Local\Microsoft\Windows\INetCache\Content.Word\MOSFET的简单结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89565\AppData\Local\Microsoft\Windows\INetCache\Content.Word\MOSFET的简单结构图.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5070" cy="1208405"/>
                    </a:xfrm>
                    <a:prstGeom prst="rect">
                      <a:avLst/>
                    </a:prstGeom>
                    <a:noFill/>
                    <a:ln>
                      <a:noFill/>
                    </a:ln>
                  </pic:spPr>
                </pic:pic>
              </a:graphicData>
            </a:graphic>
          </wp:inline>
        </w:drawing>
      </w:r>
    </w:p>
    <w:p w:rsidR="0057277A" w:rsidRDefault="0057277A" w:rsidP="0057277A">
      <w:pPr>
        <w:pStyle w:val="a3"/>
        <w:ind w:left="720"/>
        <w:jc w:val="left"/>
        <w:rPr>
          <w:rFonts w:asciiTheme="minorEastAsia" w:hAnsiTheme="minorEastAsia"/>
          <w:noProof/>
          <w:szCs w:val="21"/>
        </w:rPr>
      </w:pPr>
      <w:r>
        <w:rPr>
          <w:rFonts w:asciiTheme="minorEastAsia" w:hAnsiTheme="minorEastAsia" w:hint="eastAsia"/>
          <w:noProof/>
          <w:szCs w:val="21"/>
        </w:rPr>
        <w:t>然而，这样的模型，是在不考虑电子与原子量子特性的情况下得出的。</w:t>
      </w:r>
      <w:r w:rsidR="00ED6E56">
        <w:rPr>
          <w:rFonts w:asciiTheme="minorEastAsia" w:hAnsiTheme="minorEastAsia" w:hint="eastAsia"/>
          <w:noProof/>
          <w:szCs w:val="21"/>
        </w:rPr>
        <w:t>随着晶体管的不断更新换代，晶体管尺寸越来越小，当沟道的横向尺寸小到能和电子波长相比时，电子的量子特性则不得不被考虑。</w:t>
      </w:r>
      <w:r w:rsidR="0089422A">
        <w:rPr>
          <w:rFonts w:asciiTheme="minorEastAsia" w:hAnsiTheme="minorEastAsia" w:hint="eastAsia"/>
          <w:noProof/>
          <w:szCs w:val="21"/>
        </w:rPr>
        <w:t>因此有人考虑在源漏方向上，由隧道势垒将电子限制在沟道中也能产生放大，这便是S</w:t>
      </w:r>
      <w:r w:rsidR="0089422A">
        <w:rPr>
          <w:rFonts w:asciiTheme="minorEastAsia" w:hAnsiTheme="minorEastAsia"/>
          <w:noProof/>
          <w:szCs w:val="21"/>
        </w:rPr>
        <w:t>ET的基础。</w:t>
      </w:r>
    </w:p>
    <w:p w:rsidR="007B23F0" w:rsidRDefault="007B23F0" w:rsidP="007B23F0">
      <w:pPr>
        <w:pStyle w:val="a3"/>
        <w:ind w:left="720" w:firstLineChars="0" w:firstLine="0"/>
        <w:jc w:val="center"/>
        <w:rPr>
          <w:rFonts w:asciiTheme="minorEastAsia" w:hAnsiTheme="minorEastAsia"/>
          <w:noProof/>
          <w:szCs w:val="21"/>
        </w:rPr>
      </w:pPr>
    </w:p>
    <w:p w:rsidR="007B23F0" w:rsidRPr="007B23F0" w:rsidRDefault="007B23F0" w:rsidP="007B23F0">
      <w:pPr>
        <w:jc w:val="center"/>
        <w:rPr>
          <w:sz w:val="15"/>
          <w:szCs w:val="15"/>
        </w:rPr>
      </w:pPr>
    </w:p>
    <w:p w:rsidR="00CF6F45" w:rsidRPr="007B23F0" w:rsidRDefault="00CF6F45" w:rsidP="007B23F0">
      <w:pPr>
        <w:jc w:val="left"/>
        <w:rPr>
          <w:rFonts w:asciiTheme="minorEastAsia" w:hAnsiTheme="minorEastAsia"/>
          <w:szCs w:val="21"/>
        </w:rPr>
      </w:pPr>
    </w:p>
    <w:p w:rsidR="00E87686" w:rsidRPr="00EA0CEA" w:rsidRDefault="00EA0CEA" w:rsidP="00EA0CEA">
      <w:pPr>
        <w:jc w:val="left"/>
        <w:rPr>
          <w:rFonts w:ascii="黑体" w:eastAsia="黑体" w:hAnsi="黑体"/>
          <w:sz w:val="28"/>
          <w:szCs w:val="28"/>
        </w:rPr>
      </w:pPr>
      <w:r>
        <w:rPr>
          <w:rFonts w:ascii="黑体" w:eastAsia="黑体" w:hAnsi="黑体"/>
          <w:sz w:val="28"/>
          <w:szCs w:val="28"/>
        </w:rPr>
        <w:t>三、</w:t>
      </w:r>
      <w:r>
        <w:rPr>
          <w:rFonts w:ascii="黑体" w:eastAsia="黑体" w:hAnsi="黑体" w:hint="eastAsia"/>
          <w:sz w:val="28"/>
          <w:szCs w:val="28"/>
        </w:rPr>
        <w:t xml:space="preserve"> </w:t>
      </w:r>
      <w:r w:rsidR="00620654" w:rsidRPr="00EA0CEA">
        <w:rPr>
          <w:rFonts w:ascii="黑体" w:eastAsia="黑体" w:hAnsi="黑体" w:hint="eastAsia"/>
          <w:sz w:val="28"/>
          <w:szCs w:val="28"/>
        </w:rPr>
        <w:t>单电子晶体管</w:t>
      </w:r>
      <w:r w:rsidR="007819DC" w:rsidRPr="00EA0CEA">
        <w:rPr>
          <w:rFonts w:ascii="黑体" w:eastAsia="黑体" w:hAnsi="黑体" w:hint="eastAsia"/>
          <w:sz w:val="28"/>
          <w:szCs w:val="28"/>
        </w:rPr>
        <w:t>的理论基础</w:t>
      </w:r>
    </w:p>
    <w:p w:rsidR="001C1663" w:rsidRDefault="001C1663" w:rsidP="001C1663">
      <w:pPr>
        <w:pStyle w:val="a3"/>
        <w:ind w:left="360"/>
        <w:jc w:val="left"/>
        <w:rPr>
          <w:rFonts w:asciiTheme="minorEastAsia" w:hAnsiTheme="minorEastAsia"/>
          <w:noProof/>
          <w:szCs w:val="21"/>
        </w:rPr>
      </w:pPr>
      <w:r w:rsidRPr="001C1663">
        <w:rPr>
          <w:rFonts w:asciiTheme="minorEastAsia" w:hAnsiTheme="minorEastAsia"/>
          <w:noProof/>
          <w:szCs w:val="21"/>
        </w:rPr>
        <w:t>为了</w:t>
      </w:r>
      <w:r>
        <w:rPr>
          <w:rFonts w:asciiTheme="minorEastAsia" w:hAnsiTheme="minorEastAsia"/>
          <w:noProof/>
          <w:szCs w:val="21"/>
        </w:rPr>
        <w:t>相对清楚地描述单电子晶体管的工作原理，下面先介绍SET的两个基本原理——单电子隧穿与库仑阻塞。</w:t>
      </w:r>
    </w:p>
    <w:p w:rsidR="000141F4" w:rsidRDefault="000141F4" w:rsidP="000141F4">
      <w:pPr>
        <w:pStyle w:val="a3"/>
        <w:ind w:left="720" w:firstLineChars="0" w:firstLine="0"/>
        <w:jc w:val="left"/>
        <w:rPr>
          <w:rFonts w:ascii="黑体" w:eastAsia="黑体" w:hAnsi="黑体"/>
          <w:szCs w:val="21"/>
        </w:rPr>
      </w:pPr>
    </w:p>
    <w:p w:rsidR="00620654" w:rsidRPr="00EA0CEA" w:rsidRDefault="00636B04" w:rsidP="00EA0CEA">
      <w:pPr>
        <w:pStyle w:val="a3"/>
        <w:numPr>
          <w:ilvl w:val="1"/>
          <w:numId w:val="9"/>
        </w:numPr>
        <w:ind w:firstLineChars="0"/>
        <w:jc w:val="left"/>
        <w:rPr>
          <w:rFonts w:ascii="黑体" w:eastAsia="黑体" w:hAnsi="黑体"/>
          <w:szCs w:val="21"/>
        </w:rPr>
      </w:pPr>
      <w:r w:rsidRPr="00EA0CEA">
        <w:rPr>
          <w:rFonts w:ascii="黑体" w:eastAsia="黑体" w:hAnsi="黑体"/>
          <w:szCs w:val="21"/>
        </w:rPr>
        <w:t>库仑阻塞</w:t>
      </w:r>
    </w:p>
    <w:p w:rsidR="00301C9E" w:rsidRPr="00301C9E" w:rsidRDefault="00636B04" w:rsidP="00301C9E">
      <w:pPr>
        <w:pStyle w:val="a3"/>
        <w:ind w:left="720"/>
        <w:jc w:val="left"/>
        <w:rPr>
          <w:rFonts w:asciiTheme="minorEastAsia" w:hAnsiTheme="minorEastAsia"/>
          <w:noProof/>
          <w:szCs w:val="21"/>
        </w:rPr>
      </w:pPr>
      <w:r w:rsidRPr="00636B04">
        <w:rPr>
          <w:rFonts w:asciiTheme="minorEastAsia" w:hAnsiTheme="minorEastAsia" w:hint="eastAsia"/>
          <w:noProof/>
          <w:szCs w:val="21"/>
        </w:rPr>
        <w:t>当体系</w:t>
      </w:r>
      <w:r>
        <w:rPr>
          <w:rFonts w:asciiTheme="minorEastAsia" w:hAnsiTheme="minorEastAsia" w:hint="eastAsia"/>
          <w:noProof/>
          <w:szCs w:val="21"/>
        </w:rPr>
        <w:t>的结构进入纳米量级的时候，体系电荷是量子化的。我们可以想象一个这样的场景：一个金属微粒与它周围电学上绝缘，只有特定条件下电子才可能隧穿进入该金属微粒</w:t>
      </w:r>
      <w:r w:rsidR="00F31D89">
        <w:rPr>
          <w:rFonts w:asciiTheme="minorEastAsia" w:hAnsiTheme="minorEastAsia" w:hint="eastAsia"/>
          <w:noProof/>
          <w:szCs w:val="21"/>
        </w:rPr>
        <w:t>（称为库仑岛）</w:t>
      </w:r>
      <w:r>
        <w:rPr>
          <w:rFonts w:asciiTheme="minorEastAsia" w:hAnsiTheme="minorEastAsia" w:hint="eastAsia"/>
          <w:noProof/>
          <w:szCs w:val="21"/>
        </w:rPr>
        <w:t>。这个条件下，充放电过程并非连续。充一个电子需能量</w:t>
      </w:r>
      <m:oMath>
        <m:r>
          <m:rPr>
            <m:sty m:val="p"/>
          </m:rPr>
          <w:rPr>
            <w:rFonts w:ascii="Cambria Math" w:hAnsi="Cambria Math"/>
            <w:noProof/>
            <w:szCs w:val="21"/>
          </w:rPr>
          <m:t>W=</m:t>
        </m:r>
        <m:sSup>
          <m:sSupPr>
            <m:ctrlPr>
              <w:rPr>
                <w:rFonts w:ascii="Cambria Math" w:hAnsi="Cambria Math"/>
                <w:noProof/>
                <w:szCs w:val="21"/>
              </w:rPr>
            </m:ctrlPr>
          </m:sSupPr>
          <m:e>
            <m:r>
              <w:rPr>
                <w:rFonts w:ascii="Cambria Math" w:hAnsi="Cambria Math"/>
                <w:noProof/>
                <w:szCs w:val="21"/>
              </w:rPr>
              <m:t>e</m:t>
            </m:r>
          </m:e>
          <m:sup>
            <m:r>
              <w:rPr>
                <w:rFonts w:ascii="Cambria Math" w:hAnsi="Cambria Math"/>
                <w:noProof/>
                <w:szCs w:val="21"/>
              </w:rPr>
              <m:t>2</m:t>
            </m:r>
          </m:sup>
        </m:sSup>
        <m:r>
          <w:rPr>
            <w:rFonts w:ascii="Cambria Math" w:hAnsi="Cambria Math"/>
            <w:noProof/>
            <w:szCs w:val="21"/>
          </w:rPr>
          <m:t>/2C</m:t>
        </m:r>
      </m:oMath>
      <w:r>
        <w:rPr>
          <w:rFonts w:asciiTheme="minorEastAsia" w:hAnsiTheme="minorEastAsia" w:hint="eastAsia"/>
          <w:noProof/>
          <w:szCs w:val="21"/>
        </w:rPr>
        <w:t>，</w:t>
      </w:r>
      <w:r>
        <w:rPr>
          <w:rFonts w:asciiTheme="minorEastAsia" w:hAnsiTheme="minorEastAsia"/>
          <w:noProof/>
          <w:szCs w:val="21"/>
        </w:rPr>
        <w:t>W称为库仑阻塞能，它是前一个电子对后一个的库仑排斥能。</w:t>
      </w:r>
      <w:r>
        <w:rPr>
          <w:rFonts w:asciiTheme="minorEastAsia" w:hAnsiTheme="minorEastAsia" w:hint="eastAsia"/>
          <w:noProof/>
          <w:szCs w:val="21"/>
        </w:rPr>
        <w:t>而金属微粒与周围外界间电容C可以小到</w:t>
      </w:r>
      <m:oMath>
        <m:sSup>
          <m:sSupPr>
            <m:ctrlPr>
              <w:rPr>
                <w:rFonts w:ascii="Cambria Math" w:hAnsi="Cambria Math"/>
                <w:noProof/>
                <w:szCs w:val="21"/>
              </w:rPr>
            </m:ctrlPr>
          </m:sSupPr>
          <m:e>
            <m:r>
              <w:rPr>
                <w:rFonts w:ascii="Cambria Math" w:hAnsi="Cambria Math"/>
                <w:noProof/>
                <w:szCs w:val="21"/>
              </w:rPr>
              <m:t>10</m:t>
            </m:r>
          </m:e>
          <m:sup>
            <m:r>
              <w:rPr>
                <w:rFonts w:ascii="Cambria Math" w:hAnsi="Cambria Math"/>
                <w:noProof/>
                <w:szCs w:val="21"/>
              </w:rPr>
              <m:t>-16</m:t>
            </m:r>
          </m:sup>
        </m:sSup>
        <m:r>
          <w:rPr>
            <w:rFonts w:ascii="Cambria Math" w:hAnsi="Cambria Math"/>
            <w:noProof/>
            <w:szCs w:val="21"/>
          </w:rPr>
          <m:t>F</m:t>
        </m:r>
      </m:oMath>
      <w:r>
        <w:rPr>
          <w:rFonts w:asciiTheme="minorEastAsia" w:hAnsiTheme="minorEastAsia"/>
          <w:noProof/>
          <w:szCs w:val="21"/>
        </w:rPr>
        <w:t>量级，可见</w:t>
      </w:r>
      <w:r>
        <w:rPr>
          <w:rFonts w:asciiTheme="minorEastAsia" w:hAnsiTheme="minorEastAsia" w:hint="eastAsia"/>
          <w:noProof/>
          <w:szCs w:val="21"/>
        </w:rPr>
        <w:t>W的量级是十分巨大的。</w:t>
      </w:r>
      <w:r w:rsidR="00F31D89">
        <w:rPr>
          <w:rFonts w:asciiTheme="minorEastAsia" w:hAnsiTheme="minorEastAsia" w:hint="eastAsia"/>
          <w:noProof/>
          <w:szCs w:val="21"/>
        </w:rPr>
        <w:t>并且，这个能量远大于热运动能量，也就是</w:t>
      </w:r>
      <m:oMath>
        <m:r>
          <m:rPr>
            <m:sty m:val="p"/>
          </m:rPr>
          <w:rPr>
            <w:rFonts w:ascii="Cambria Math" w:hAnsi="Cambria Math"/>
            <w:noProof/>
            <w:szCs w:val="21"/>
          </w:rPr>
          <m:t>W≫kT</m:t>
        </m:r>
      </m:oMath>
      <w:r w:rsidR="00F31D89">
        <w:rPr>
          <w:rFonts w:asciiTheme="minorEastAsia" w:hAnsiTheme="minorEastAsia" w:hint="eastAsia"/>
          <w:noProof/>
          <w:szCs w:val="21"/>
        </w:rPr>
        <w:t>（</w:t>
      </w:r>
      <w:r w:rsidR="00F31D89">
        <w:rPr>
          <w:rFonts w:asciiTheme="minorEastAsia" w:hAnsiTheme="minorEastAsia"/>
          <w:noProof/>
          <w:szCs w:val="21"/>
        </w:rPr>
        <w:t>这里k是玻尔兹曼常数</w:t>
      </w:r>
      <w:r w:rsidR="00F31D89">
        <w:rPr>
          <w:rFonts w:asciiTheme="minorEastAsia" w:hAnsiTheme="minorEastAsia" w:hint="eastAsia"/>
          <w:noProof/>
          <w:szCs w:val="21"/>
        </w:rPr>
        <w:t>）。</w:t>
      </w:r>
      <w:r>
        <w:rPr>
          <w:rFonts w:asciiTheme="minorEastAsia" w:hAnsiTheme="minorEastAsia" w:hint="eastAsia"/>
          <w:noProof/>
          <w:szCs w:val="21"/>
        </w:rPr>
        <w:t>因此，</w:t>
      </w:r>
      <w:r w:rsidR="00F31D89">
        <w:rPr>
          <w:rFonts w:asciiTheme="minorEastAsia" w:hAnsiTheme="minorEastAsia" w:hint="eastAsia"/>
          <w:noProof/>
          <w:szCs w:val="21"/>
        </w:rPr>
        <w:t>一旦某个电子隧穿进入了金属微粒，它将阻止下一个电子进入。这种现象被称为库仑阻塞现象。这样的现象使得库仑岛上的电子进出只能是逐个的。</w:t>
      </w:r>
    </w:p>
    <w:p w:rsidR="00301C9E" w:rsidRPr="00EA0CEA" w:rsidRDefault="00301C9E" w:rsidP="00EA0CEA">
      <w:pPr>
        <w:pStyle w:val="a3"/>
        <w:numPr>
          <w:ilvl w:val="1"/>
          <w:numId w:val="9"/>
        </w:numPr>
        <w:ind w:firstLineChars="0"/>
        <w:jc w:val="left"/>
        <w:rPr>
          <w:rFonts w:ascii="黑体" w:eastAsia="黑体" w:hAnsi="黑体"/>
          <w:szCs w:val="21"/>
        </w:rPr>
      </w:pPr>
      <w:r w:rsidRPr="00EA0CEA">
        <w:rPr>
          <w:rFonts w:ascii="黑体" w:eastAsia="黑体" w:hAnsi="黑体"/>
          <w:szCs w:val="21"/>
        </w:rPr>
        <w:t>单电子隧穿</w:t>
      </w:r>
    </w:p>
    <w:p w:rsidR="00301C9E" w:rsidRDefault="00933134" w:rsidP="00E277BF">
      <w:pPr>
        <w:pStyle w:val="a3"/>
        <w:ind w:left="720"/>
        <w:jc w:val="left"/>
        <w:rPr>
          <w:rFonts w:asciiTheme="minorEastAsia" w:hAnsiTheme="minorEastAsia"/>
          <w:noProof/>
          <w:szCs w:val="21"/>
        </w:rPr>
      </w:pPr>
      <w:r w:rsidRPr="00933134">
        <w:rPr>
          <w:rFonts w:asciiTheme="minorEastAsia" w:hAnsiTheme="minorEastAsia"/>
          <w:noProof/>
          <w:szCs w:val="21"/>
        </w:rPr>
        <w:t>在</w:t>
      </w:r>
      <w:hyperlink r:id="rId7" w:tgtFrame="_blank" w:history="1">
        <w:r w:rsidRPr="00933134">
          <w:rPr>
            <w:rFonts w:asciiTheme="minorEastAsia" w:hAnsiTheme="minorEastAsia"/>
            <w:noProof/>
          </w:rPr>
          <w:t>量子力学</w:t>
        </w:r>
      </w:hyperlink>
      <w:r w:rsidRPr="00933134">
        <w:rPr>
          <w:rFonts w:asciiTheme="minorEastAsia" w:hAnsiTheme="minorEastAsia"/>
          <w:noProof/>
          <w:szCs w:val="21"/>
        </w:rPr>
        <w:t>里，量子隧穿效应指的是，像</w:t>
      </w:r>
      <w:hyperlink r:id="rId8" w:tgtFrame="_blank" w:history="1">
        <w:r w:rsidRPr="00933134">
          <w:rPr>
            <w:rFonts w:asciiTheme="minorEastAsia" w:hAnsiTheme="minorEastAsia"/>
            <w:noProof/>
          </w:rPr>
          <w:t>电子</w:t>
        </w:r>
      </w:hyperlink>
      <w:r w:rsidRPr="00933134">
        <w:rPr>
          <w:rFonts w:asciiTheme="minorEastAsia" w:hAnsiTheme="minorEastAsia"/>
          <w:noProof/>
          <w:szCs w:val="21"/>
        </w:rPr>
        <w:t>等微观粒子能够穿入或穿越位势垒的</w:t>
      </w:r>
      <w:hyperlink r:id="rId9" w:tgtFrame="_blank" w:history="1">
        <w:r w:rsidRPr="00933134">
          <w:rPr>
            <w:rFonts w:asciiTheme="minorEastAsia" w:hAnsiTheme="minorEastAsia"/>
            <w:noProof/>
          </w:rPr>
          <w:t>量子</w:t>
        </w:r>
      </w:hyperlink>
      <w:r w:rsidRPr="00933134">
        <w:rPr>
          <w:rFonts w:asciiTheme="minorEastAsia" w:hAnsiTheme="minorEastAsia"/>
          <w:noProof/>
          <w:szCs w:val="21"/>
        </w:rPr>
        <w:t>行为，尽管位势垒的高度大于粒子的总能量。</w:t>
      </w:r>
      <w:r w:rsidR="005139BD">
        <w:rPr>
          <w:rFonts w:asciiTheme="minorEastAsia" w:hAnsiTheme="minorEastAsia"/>
          <w:noProof/>
          <w:szCs w:val="21"/>
        </w:rPr>
        <w:t>前面已经讲述，库仑阻塞讲使得库仑岛的电子是单个地进出的。那么，如何形成持续的电流呢？</w:t>
      </w:r>
    </w:p>
    <w:p w:rsidR="005139BD" w:rsidRPr="0059639E" w:rsidRDefault="005139BD" w:rsidP="00E23EB9">
      <w:pPr>
        <w:pStyle w:val="a3"/>
        <w:ind w:left="720"/>
        <w:jc w:val="left"/>
        <w:rPr>
          <w:rFonts w:asciiTheme="minorEastAsia" w:hAnsiTheme="minorEastAsia"/>
          <w:noProof/>
          <w:szCs w:val="21"/>
        </w:rPr>
      </w:pPr>
      <w:r>
        <w:rPr>
          <w:rFonts w:asciiTheme="minorEastAsia" w:hAnsiTheme="minorEastAsia"/>
          <w:noProof/>
          <w:szCs w:val="21"/>
        </w:rPr>
        <w:t>要想</w:t>
      </w:r>
      <w:r w:rsidR="00E23EB9">
        <w:rPr>
          <w:rFonts w:asciiTheme="minorEastAsia" w:hAnsiTheme="minorEastAsia"/>
          <w:noProof/>
          <w:szCs w:val="21"/>
        </w:rPr>
        <w:t>让电流持续，就必须在电流源的驱动下对节点电容器进行充电，</w:t>
      </w:r>
      <w:r w:rsidR="00E23EB9">
        <w:rPr>
          <w:rFonts w:asciiTheme="minorEastAsia" w:hAnsiTheme="minorEastAsia" w:hint="eastAsia"/>
          <w:noProof/>
          <w:szCs w:val="21"/>
        </w:rPr>
        <w:t>使电子获得足够的能量以进行隧穿。考虑一个电容器两个极板之间的电子隧穿现象。隧穿前后，电容器能量分别是</w:t>
      </w:r>
      <m:oMath>
        <m:sSub>
          <m:sSubPr>
            <m:ctrlPr>
              <w:rPr>
                <w:rFonts w:ascii="Cambria Math" w:hAnsi="Cambria Math"/>
                <w:noProof/>
                <w:szCs w:val="21"/>
              </w:rPr>
            </m:ctrlPr>
          </m:sSubPr>
          <m:e>
            <m:r>
              <w:rPr>
                <w:rFonts w:ascii="Cambria Math" w:hAnsi="Cambria Math"/>
                <w:noProof/>
                <w:szCs w:val="21"/>
              </w:rPr>
              <m:t>W</m:t>
            </m:r>
          </m:e>
          <m:sub>
            <m:r>
              <w:rPr>
                <w:rFonts w:ascii="Cambria Math" w:hAnsi="Cambria Math"/>
                <w:noProof/>
                <w:szCs w:val="21"/>
              </w:rPr>
              <m:t>1</m:t>
            </m:r>
          </m:sub>
        </m:sSub>
        <m:r>
          <w:rPr>
            <w:rFonts w:ascii="Cambria Math" w:hAnsi="Cambria Math"/>
            <w:noProof/>
            <w:szCs w:val="21"/>
          </w:rPr>
          <m:t>=</m:t>
        </m:r>
        <m:f>
          <m:fPr>
            <m:type m:val="lin"/>
            <m:ctrlPr>
              <w:rPr>
                <w:rFonts w:ascii="Cambria Math" w:hAnsi="Cambria Math"/>
                <w:i/>
                <w:noProof/>
                <w:szCs w:val="21"/>
              </w:rPr>
            </m:ctrlPr>
          </m:fPr>
          <m:num>
            <m:sSup>
              <m:sSupPr>
                <m:ctrlPr>
                  <w:rPr>
                    <w:rFonts w:ascii="Cambria Math" w:hAnsi="Cambria Math"/>
                    <w:i/>
                    <w:noProof/>
                    <w:szCs w:val="21"/>
                  </w:rPr>
                </m:ctrlPr>
              </m:sSupPr>
              <m:e>
                <m:r>
                  <w:rPr>
                    <w:rFonts w:ascii="Cambria Math" w:hAnsi="Cambria Math"/>
                    <w:noProof/>
                    <w:szCs w:val="21"/>
                  </w:rPr>
                  <m:t>Q</m:t>
                </m:r>
              </m:e>
              <m:sup>
                <m:r>
                  <w:rPr>
                    <w:rFonts w:ascii="Cambria Math" w:hAnsi="Cambria Math"/>
                    <w:noProof/>
                    <w:szCs w:val="21"/>
                  </w:rPr>
                  <m:t>2</m:t>
                </m:r>
              </m:sup>
            </m:sSup>
          </m:num>
          <m:den>
            <m:r>
              <w:rPr>
                <w:rFonts w:ascii="Cambria Math" w:hAnsi="Cambria Math"/>
                <w:noProof/>
                <w:szCs w:val="21"/>
              </w:rPr>
              <m:t>2C</m:t>
            </m:r>
          </m:den>
        </m:f>
      </m:oMath>
      <w:r w:rsidR="00E23EB9">
        <w:rPr>
          <w:rFonts w:asciiTheme="minorEastAsia" w:hAnsiTheme="minorEastAsia"/>
          <w:noProof/>
          <w:szCs w:val="21"/>
        </w:rPr>
        <w:t>和</w:t>
      </w:r>
      <m:oMath>
        <m:sSub>
          <m:sSubPr>
            <m:ctrlPr>
              <w:rPr>
                <w:rFonts w:ascii="Cambria Math" w:hAnsi="Cambria Math"/>
                <w:noProof/>
                <w:szCs w:val="21"/>
              </w:rPr>
            </m:ctrlPr>
          </m:sSubPr>
          <m:e>
            <m:r>
              <w:rPr>
                <w:rFonts w:ascii="Cambria Math" w:hAnsi="Cambria Math"/>
                <w:noProof/>
                <w:szCs w:val="21"/>
              </w:rPr>
              <m:t>W</m:t>
            </m:r>
          </m:e>
          <m:sub>
            <m:r>
              <w:rPr>
                <w:rFonts w:ascii="Cambria Math" w:hAnsi="Cambria Math"/>
                <w:noProof/>
                <w:szCs w:val="21"/>
              </w:rPr>
              <m:t>2</m:t>
            </m:r>
          </m:sub>
        </m:sSub>
        <m:r>
          <w:rPr>
            <w:rFonts w:ascii="Cambria Math" w:hAnsi="Cambria Math"/>
            <w:noProof/>
            <w:szCs w:val="21"/>
          </w:rPr>
          <m:t>=</m:t>
        </m:r>
        <m:f>
          <m:fPr>
            <m:type m:val="lin"/>
            <m:ctrlPr>
              <w:rPr>
                <w:rFonts w:ascii="Cambria Math" w:hAnsi="Cambria Math"/>
                <w:i/>
                <w:noProof/>
                <w:szCs w:val="21"/>
              </w:rPr>
            </m:ctrlPr>
          </m:fPr>
          <m:num>
            <m:sSup>
              <m:sSupPr>
                <m:ctrlPr>
                  <w:rPr>
                    <w:rFonts w:ascii="Cambria Math" w:hAnsi="Cambria Math"/>
                    <w:i/>
                    <w:noProof/>
                    <w:szCs w:val="21"/>
                  </w:rPr>
                </m:ctrlPr>
              </m:sSupPr>
              <m:e>
                <m:r>
                  <w:rPr>
                    <w:rFonts w:ascii="Cambria Math" w:hAnsi="Cambria Math"/>
                    <w:noProof/>
                    <w:szCs w:val="21"/>
                  </w:rPr>
                  <m:t>(Q-e)</m:t>
                </m:r>
              </m:e>
              <m:sup>
                <m:r>
                  <w:rPr>
                    <w:rFonts w:ascii="Cambria Math" w:hAnsi="Cambria Math"/>
                    <w:noProof/>
                    <w:szCs w:val="21"/>
                  </w:rPr>
                  <m:t>2</m:t>
                </m:r>
              </m:sup>
            </m:sSup>
          </m:num>
          <m:den>
            <m:r>
              <w:rPr>
                <w:rFonts w:ascii="Cambria Math" w:hAnsi="Cambria Math"/>
                <w:noProof/>
                <w:szCs w:val="21"/>
              </w:rPr>
              <m:t>2C</m:t>
            </m:r>
          </m:den>
        </m:f>
      </m:oMath>
      <w:r w:rsidR="00E23EB9">
        <w:rPr>
          <w:rFonts w:asciiTheme="minorEastAsia" w:hAnsiTheme="minorEastAsia" w:hint="eastAsia"/>
          <w:noProof/>
          <w:szCs w:val="21"/>
        </w:rPr>
        <w:t>，因此隧穿前后能量差是</w:t>
      </w:r>
      <m:oMath>
        <m:r>
          <m:rPr>
            <m:sty m:val="p"/>
          </m:rPr>
          <w:rPr>
            <w:rFonts w:ascii="Cambria Math" w:hAnsi="Cambria Math"/>
            <w:noProof/>
            <w:szCs w:val="21"/>
          </w:rPr>
          <m:t>∆W=</m:t>
        </m:r>
        <m:sSub>
          <m:sSubPr>
            <m:ctrlPr>
              <w:rPr>
                <w:rFonts w:ascii="Cambria Math" w:hAnsi="Cambria Math"/>
                <w:noProof/>
                <w:szCs w:val="21"/>
              </w:rPr>
            </m:ctrlPr>
          </m:sSubPr>
          <m:e>
            <m:r>
              <w:rPr>
                <w:rFonts w:ascii="Cambria Math" w:hAnsi="Cambria Math"/>
                <w:noProof/>
                <w:szCs w:val="21"/>
              </w:rPr>
              <m:t>W</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W</m:t>
            </m:r>
          </m:e>
          <m:sub>
            <m:r>
              <w:rPr>
                <w:rFonts w:ascii="Cambria Math" w:hAnsi="Cambria Math"/>
                <w:noProof/>
                <w:szCs w:val="21"/>
              </w:rPr>
              <m:t>2</m:t>
            </m:r>
          </m:sub>
        </m:sSub>
        <m:r>
          <w:rPr>
            <w:rFonts w:ascii="Cambria Math" w:hAnsi="Cambria Math"/>
            <w:noProof/>
            <w:szCs w:val="21"/>
          </w:rPr>
          <m:t>=</m:t>
        </m:r>
        <m:f>
          <m:fPr>
            <m:ctrlPr>
              <w:rPr>
                <w:rFonts w:ascii="Cambria Math" w:hAnsi="Cambria Math"/>
                <w:i/>
                <w:noProof/>
                <w:szCs w:val="21"/>
              </w:rPr>
            </m:ctrlPr>
          </m:fPr>
          <m:num>
            <m:r>
              <w:rPr>
                <w:rFonts w:ascii="Cambria Math" w:hAnsi="Cambria Math"/>
                <w:noProof/>
                <w:szCs w:val="21"/>
              </w:rPr>
              <m:t>e(Q-</m:t>
            </m:r>
            <m:f>
              <m:fPr>
                <m:type m:val="lin"/>
                <m:ctrlPr>
                  <w:rPr>
                    <w:rFonts w:ascii="Cambria Math" w:hAnsi="Cambria Math"/>
                    <w:i/>
                    <w:noProof/>
                    <w:szCs w:val="21"/>
                  </w:rPr>
                </m:ctrlPr>
              </m:fPr>
              <m:num>
                <m:r>
                  <w:rPr>
                    <w:rFonts w:ascii="Cambria Math" w:hAnsi="Cambria Math"/>
                    <w:noProof/>
                    <w:szCs w:val="21"/>
                  </w:rPr>
                  <m:t>e</m:t>
                </m:r>
              </m:num>
              <m:den>
                <m:r>
                  <w:rPr>
                    <w:rFonts w:ascii="Cambria Math" w:hAnsi="Cambria Math"/>
                    <w:noProof/>
                    <w:szCs w:val="21"/>
                  </w:rPr>
                  <m:t>2</m:t>
                </m:r>
              </m:den>
            </m:f>
            <m:r>
              <w:rPr>
                <w:rFonts w:ascii="Cambria Math" w:hAnsi="Cambria Math"/>
                <w:noProof/>
                <w:szCs w:val="21"/>
              </w:rPr>
              <m:t>)</m:t>
            </m:r>
          </m:num>
          <m:den>
            <m:r>
              <w:rPr>
                <w:rFonts w:ascii="Cambria Math" w:hAnsi="Cambria Math"/>
                <w:noProof/>
                <w:szCs w:val="21"/>
              </w:rPr>
              <m:t>C</m:t>
            </m:r>
          </m:den>
        </m:f>
      </m:oMath>
      <w:r w:rsidR="009F6CA7">
        <w:rPr>
          <w:rFonts w:asciiTheme="minorEastAsia" w:hAnsiTheme="minorEastAsia" w:hint="eastAsia"/>
          <w:noProof/>
          <w:szCs w:val="21"/>
        </w:rPr>
        <w:t>。</w:t>
      </w:r>
      <w:r w:rsidR="0059639E">
        <w:rPr>
          <w:rFonts w:asciiTheme="minorEastAsia" w:hAnsiTheme="minorEastAsia" w:hint="eastAsia"/>
          <w:noProof/>
          <w:szCs w:val="21"/>
        </w:rPr>
        <w:t>由隧穿后能量不可能增加的条件，即</w:t>
      </w:r>
      <m:oMath>
        <m:r>
          <m:rPr>
            <m:sty m:val="p"/>
          </m:rPr>
          <w:rPr>
            <w:rFonts w:ascii="Cambria Math" w:hAnsi="Cambria Math"/>
            <w:noProof/>
            <w:szCs w:val="21"/>
          </w:rPr>
          <m:t>∆W&gt;0</m:t>
        </m:r>
      </m:oMath>
      <w:r w:rsidR="0059639E">
        <w:rPr>
          <w:rFonts w:asciiTheme="minorEastAsia" w:hAnsiTheme="minorEastAsia"/>
          <w:noProof/>
          <w:szCs w:val="21"/>
        </w:rPr>
        <w:t>，可以得到</w:t>
      </w:r>
      <m:oMath>
        <m:r>
          <m:rPr>
            <m:sty m:val="p"/>
          </m:rPr>
          <w:rPr>
            <w:rFonts w:ascii="Cambria Math" w:hAnsi="Cambria Math"/>
            <w:noProof/>
            <w:szCs w:val="21"/>
          </w:rPr>
          <m:t>Q&gt;</m:t>
        </m:r>
        <m:f>
          <m:fPr>
            <m:ctrlPr>
              <w:rPr>
                <w:rFonts w:ascii="Cambria Math" w:hAnsi="Cambria Math"/>
                <w:noProof/>
                <w:szCs w:val="21"/>
              </w:rPr>
            </m:ctrlPr>
          </m:fPr>
          <m:num>
            <m:r>
              <w:rPr>
                <w:rFonts w:ascii="Cambria Math" w:hAnsi="Cambria Math"/>
                <w:noProof/>
                <w:szCs w:val="21"/>
              </w:rPr>
              <m:t>e</m:t>
            </m:r>
          </m:num>
          <m:den>
            <m:r>
              <w:rPr>
                <w:rFonts w:ascii="Cambria Math" w:hAnsi="Cambria Math"/>
                <w:noProof/>
                <w:szCs w:val="21"/>
              </w:rPr>
              <m:t>2</m:t>
            </m:r>
          </m:den>
        </m:f>
      </m:oMath>
      <w:r w:rsidR="0059639E">
        <w:rPr>
          <w:rFonts w:asciiTheme="minorEastAsia" w:hAnsiTheme="minorEastAsia"/>
          <w:noProof/>
          <w:szCs w:val="21"/>
        </w:rPr>
        <w:t>，</w:t>
      </w:r>
      <w:r w:rsidR="00C55FE1">
        <w:rPr>
          <w:rFonts w:asciiTheme="minorEastAsia" w:hAnsiTheme="minorEastAsia"/>
          <w:noProof/>
          <w:szCs w:val="21"/>
        </w:rPr>
        <w:t>再</w:t>
      </w:r>
      <w:r w:rsidR="0059639E">
        <w:rPr>
          <w:rFonts w:asciiTheme="minorEastAsia" w:hAnsiTheme="minorEastAsia"/>
          <w:noProof/>
          <w:szCs w:val="21"/>
        </w:rPr>
        <w:t>结合</w:t>
      </w:r>
      <m:oMath>
        <m:r>
          <m:rPr>
            <m:sty m:val="p"/>
          </m:rPr>
          <w:rPr>
            <w:rFonts w:ascii="Cambria Math" w:hAnsi="Cambria Math"/>
            <w:noProof/>
            <w:szCs w:val="21"/>
          </w:rPr>
          <m:t>U=Q/C</m:t>
        </m:r>
      </m:oMath>
      <w:r w:rsidR="0059639E">
        <w:rPr>
          <w:rFonts w:asciiTheme="minorEastAsia" w:hAnsiTheme="minorEastAsia"/>
          <w:noProof/>
          <w:szCs w:val="21"/>
        </w:rPr>
        <w:t>知，</w:t>
      </w:r>
      <w:r w:rsidR="0059639E">
        <w:rPr>
          <w:rFonts w:asciiTheme="minorEastAsia" w:hAnsiTheme="minorEastAsia"/>
          <w:noProof/>
          <w:szCs w:val="21"/>
        </w:rPr>
        <w:br/>
      </w:r>
      <m:oMathPara>
        <m:oMath>
          <m:r>
            <m:rPr>
              <m:sty m:val="p"/>
            </m:rPr>
            <w:rPr>
              <w:rFonts w:ascii="Cambria Math" w:hAnsi="Cambria Math"/>
              <w:noProof/>
              <w:szCs w:val="21"/>
            </w:rPr>
            <w:lastRenderedPageBreak/>
            <m:t>U&gt;</m:t>
          </m:r>
          <m:f>
            <m:fPr>
              <m:ctrlPr>
                <w:rPr>
                  <w:rFonts w:ascii="Cambria Math" w:hAnsi="Cambria Math"/>
                  <w:noProof/>
                  <w:szCs w:val="21"/>
                </w:rPr>
              </m:ctrlPr>
            </m:fPr>
            <m:num>
              <m:r>
                <w:rPr>
                  <w:rFonts w:ascii="Cambria Math" w:hAnsi="Cambria Math"/>
                  <w:noProof/>
                  <w:szCs w:val="21"/>
                </w:rPr>
                <m:t>e</m:t>
              </m:r>
            </m:num>
            <m:den>
              <m:r>
                <w:rPr>
                  <w:rFonts w:ascii="Cambria Math" w:hAnsi="Cambria Math"/>
                  <w:noProof/>
                  <w:szCs w:val="21"/>
                </w:rPr>
                <m:t>2C</m:t>
              </m:r>
            </m:den>
          </m:f>
          <m:r>
            <m:rPr>
              <m:sty m:val="p"/>
            </m:rPr>
            <w:rPr>
              <w:rFonts w:ascii="Cambria Math" w:hAnsi="Cambria Math"/>
              <w:noProof/>
              <w:szCs w:val="21"/>
            </w:rPr>
            <m:t xml:space="preserve"> </m:t>
          </m:r>
          <m:r>
            <m:rPr>
              <m:sty m:val="p"/>
            </m:rPr>
            <w:rPr>
              <w:rFonts w:ascii="Cambria Math" w:hAnsi="Cambria Math"/>
              <w:noProof/>
              <w:szCs w:val="21"/>
            </w:rPr>
            <m:t>或</m:t>
          </m:r>
          <m:r>
            <m:rPr>
              <m:sty m:val="p"/>
            </m:rPr>
            <w:rPr>
              <w:rFonts w:ascii="Cambria Math" w:hAnsi="Cambria Math"/>
              <w:noProof/>
              <w:szCs w:val="21"/>
            </w:rPr>
            <m:t xml:space="preserve"> U&lt;-</m:t>
          </m:r>
          <m:f>
            <m:fPr>
              <m:ctrlPr>
                <w:rPr>
                  <w:rFonts w:ascii="Cambria Math" w:hAnsi="Cambria Math"/>
                  <w:noProof/>
                  <w:szCs w:val="21"/>
                </w:rPr>
              </m:ctrlPr>
            </m:fPr>
            <m:num>
              <m:r>
                <w:rPr>
                  <w:rFonts w:ascii="Cambria Math" w:hAnsi="Cambria Math"/>
                  <w:noProof/>
                  <w:szCs w:val="21"/>
                </w:rPr>
                <m:t>e</m:t>
              </m:r>
            </m:num>
            <m:den>
              <m:r>
                <w:rPr>
                  <w:rFonts w:ascii="Cambria Math" w:hAnsi="Cambria Math"/>
                  <w:noProof/>
                  <w:szCs w:val="21"/>
                </w:rPr>
                <m:t>2C</m:t>
              </m:r>
            </m:den>
          </m:f>
        </m:oMath>
      </m:oMathPara>
    </w:p>
    <w:p w:rsidR="00DC1834" w:rsidRDefault="0059639E" w:rsidP="00DC1834">
      <w:pPr>
        <w:ind w:left="300" w:firstLine="420"/>
        <w:jc w:val="left"/>
        <w:rPr>
          <w:rFonts w:asciiTheme="minorEastAsia" w:hAnsiTheme="minorEastAsia"/>
          <w:noProof/>
          <w:szCs w:val="21"/>
        </w:rPr>
      </w:pPr>
      <w:r w:rsidRPr="00D75583">
        <w:rPr>
          <w:rFonts w:asciiTheme="minorEastAsia" w:hAnsiTheme="minorEastAsia"/>
          <w:noProof/>
          <w:szCs w:val="21"/>
        </w:rPr>
        <w:t>这便是电子隧穿条件。</w:t>
      </w:r>
      <w:r w:rsidR="007B23F0">
        <w:rPr>
          <w:rFonts w:asciiTheme="minorEastAsia" w:hAnsiTheme="minorEastAsia"/>
          <w:noProof/>
          <w:szCs w:val="21"/>
        </w:rPr>
        <w:t>这样，我们可以得到结电流和电压的关系图。</w:t>
      </w:r>
    </w:p>
    <w:p w:rsidR="007B23F0" w:rsidRPr="00D75583" w:rsidRDefault="00DC1834" w:rsidP="00DC1834">
      <w:pPr>
        <w:ind w:left="300" w:firstLine="420"/>
        <w:jc w:val="center"/>
        <w:rPr>
          <w:rFonts w:asciiTheme="minorEastAsia" w:hAnsiTheme="minorEastAsia"/>
          <w:noProof/>
          <w:szCs w:val="21"/>
        </w:rPr>
      </w:pPr>
      <w:r>
        <w:rPr>
          <w:noProof/>
        </w:rPr>
        <mc:AlternateContent>
          <mc:Choice Requires="wps">
            <w:drawing>
              <wp:anchor distT="0" distB="0" distL="114300" distR="114300" simplePos="0" relativeHeight="251661312" behindDoc="0" locked="0" layoutInCell="1" allowOverlap="1" wp14:anchorId="1DFB503A" wp14:editId="4D418EEC">
                <wp:simplePos x="0" y="0"/>
                <wp:positionH relativeFrom="margin">
                  <wp:posOffset>1867355</wp:posOffset>
                </wp:positionH>
                <wp:positionV relativeFrom="paragraph">
                  <wp:posOffset>1344267</wp:posOffset>
                </wp:positionV>
                <wp:extent cx="1661823" cy="286247"/>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1661823"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E24" w:rsidRPr="007B23F0" w:rsidRDefault="000F6E24" w:rsidP="005A4DD5">
                            <w:pPr>
                              <w:jc w:val="center"/>
                              <w:rPr>
                                <w:sz w:val="15"/>
                                <w:szCs w:val="15"/>
                              </w:rPr>
                            </w:pPr>
                            <w:r w:rsidRPr="007B23F0">
                              <w:rPr>
                                <w:sz w:val="15"/>
                                <w:szCs w:val="15"/>
                              </w:rPr>
                              <w:t>图</w:t>
                            </w:r>
                            <w:r>
                              <w:rPr>
                                <w:sz w:val="15"/>
                                <w:szCs w:val="15"/>
                              </w:rPr>
                              <w:t>2</w:t>
                            </w:r>
                            <w:r w:rsidRPr="007B23F0">
                              <w:rPr>
                                <w:sz w:val="15"/>
                                <w:szCs w:val="15"/>
                              </w:rPr>
                              <w:t xml:space="preserve"> </w:t>
                            </w:r>
                            <w:r>
                              <w:rPr>
                                <w:sz w:val="15"/>
                                <w:szCs w:val="15"/>
                              </w:rPr>
                              <w:t>SET</w:t>
                            </w:r>
                            <w:r>
                              <w:rPr>
                                <w:sz w:val="15"/>
                                <w:szCs w:val="15"/>
                              </w:rPr>
                              <w:t>的</w:t>
                            </w:r>
                            <w:r>
                              <w:rPr>
                                <w:rFonts w:hint="eastAsia"/>
                                <w:sz w:val="15"/>
                                <w:szCs w:val="15"/>
                              </w:rPr>
                              <w:t>结电流和电压关系图</w:t>
                            </w:r>
                          </w:p>
                          <w:p w:rsidR="000F6E24" w:rsidRPr="007B23F0" w:rsidRDefault="000F6E24" w:rsidP="005A4DD5">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B503A" id="文本框 4" o:spid="_x0000_s1027" type="#_x0000_t202" style="position:absolute;left:0;text-align:left;margin-left:147.05pt;margin-top:105.85pt;width:130.85pt;height:2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" fillcolor="white [3201]" stroked="f" strokeweight=".5pt">
                <v:textbox>
                  <w:txbxContent>
                    <w:p w:rsidR="000F6E24" w:rsidRPr="007B23F0" w:rsidRDefault="000F6E24" w:rsidP="005A4DD5">
                      <w:pPr>
                        <w:jc w:val="center"/>
                        <w:rPr>
                          <w:rFonts w:hint="eastAsia"/>
                          <w:sz w:val="15"/>
                          <w:szCs w:val="15"/>
                        </w:rPr>
                      </w:pPr>
                      <w:r w:rsidRPr="007B23F0">
                        <w:rPr>
                          <w:sz w:val="15"/>
                          <w:szCs w:val="15"/>
                        </w:rPr>
                        <w:t>图</w:t>
                      </w:r>
                      <w:r>
                        <w:rPr>
                          <w:sz w:val="15"/>
                          <w:szCs w:val="15"/>
                        </w:rPr>
                        <w:t>2</w:t>
                      </w:r>
                      <w:r w:rsidRPr="007B23F0">
                        <w:rPr>
                          <w:sz w:val="15"/>
                          <w:szCs w:val="15"/>
                        </w:rPr>
                        <w:t xml:space="preserve"> </w:t>
                      </w:r>
                      <w:r>
                        <w:rPr>
                          <w:sz w:val="15"/>
                          <w:szCs w:val="15"/>
                        </w:rPr>
                        <w:t>SET</w:t>
                      </w:r>
                      <w:r>
                        <w:rPr>
                          <w:sz w:val="15"/>
                          <w:szCs w:val="15"/>
                        </w:rPr>
                        <w:t>的</w:t>
                      </w:r>
                      <w:r>
                        <w:rPr>
                          <w:rFonts w:hint="eastAsia"/>
                          <w:sz w:val="15"/>
                          <w:szCs w:val="15"/>
                        </w:rPr>
                        <w:t>结电流和电压关系图</w:t>
                      </w:r>
                    </w:p>
                    <w:p w:rsidR="000F6E24" w:rsidRPr="007B23F0" w:rsidRDefault="000F6E24" w:rsidP="005A4DD5">
                      <w:pPr>
                        <w:jc w:val="center"/>
                        <w:rPr>
                          <w:b/>
                        </w:rPr>
                      </w:pPr>
                    </w:p>
                  </w:txbxContent>
                </v:textbox>
                <w10:wrap type="topAndBottom" anchorx="margin"/>
              </v:shape>
            </w:pict>
          </mc:Fallback>
        </mc:AlternateContent>
      </w:r>
      <w:r w:rsidR="002D68A0">
        <w:rPr>
          <w:rFonts w:asciiTheme="minorEastAsia" w:hAnsiTheme="minorEastAsia"/>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1pt;height:99.4pt">
            <v:imagedata r:id="rId10" o:title="SET结电流和电压关系图"/>
          </v:shape>
        </w:pict>
      </w:r>
    </w:p>
    <w:p w:rsidR="00620654" w:rsidRPr="00EA0CEA" w:rsidRDefault="00EA0CEA" w:rsidP="00EA0CEA">
      <w:pPr>
        <w:jc w:val="left"/>
        <w:rPr>
          <w:rFonts w:ascii="黑体" w:eastAsia="黑体" w:hAnsi="黑体"/>
          <w:sz w:val="28"/>
          <w:szCs w:val="28"/>
        </w:rPr>
      </w:pPr>
      <w:r>
        <w:rPr>
          <w:rFonts w:ascii="黑体" w:eastAsia="黑体" w:hAnsi="黑体"/>
          <w:sz w:val="28"/>
          <w:szCs w:val="28"/>
        </w:rPr>
        <w:t>四、</w:t>
      </w:r>
      <w:r>
        <w:rPr>
          <w:rFonts w:ascii="黑体" w:eastAsia="黑体" w:hAnsi="黑体" w:hint="eastAsia"/>
          <w:sz w:val="28"/>
          <w:szCs w:val="28"/>
        </w:rPr>
        <w:t xml:space="preserve"> </w:t>
      </w:r>
      <w:r w:rsidR="00620654" w:rsidRPr="00EA0CEA">
        <w:rPr>
          <w:rFonts w:ascii="黑体" w:eastAsia="黑体" w:hAnsi="黑体"/>
          <w:sz w:val="28"/>
          <w:szCs w:val="28"/>
        </w:rPr>
        <w:t>单电子晶体管</w:t>
      </w:r>
    </w:p>
    <w:p w:rsidR="00243B7B" w:rsidRDefault="00243B7B" w:rsidP="007819DC">
      <w:pPr>
        <w:pStyle w:val="a3"/>
        <w:ind w:left="360"/>
        <w:jc w:val="left"/>
        <w:rPr>
          <w:rFonts w:asciiTheme="minorEastAsia" w:hAnsiTheme="minorEastAsia"/>
          <w:szCs w:val="21"/>
        </w:rPr>
      </w:pPr>
      <w:r w:rsidRPr="00243B7B">
        <w:rPr>
          <w:rFonts w:asciiTheme="minorEastAsia" w:hAnsiTheme="minorEastAsia"/>
          <w:szCs w:val="21"/>
        </w:rPr>
        <w:t>有了</w:t>
      </w:r>
      <w:r>
        <w:rPr>
          <w:rFonts w:asciiTheme="minorEastAsia" w:hAnsiTheme="minorEastAsia"/>
          <w:szCs w:val="21"/>
        </w:rPr>
        <w:t>对库仑阻塞现象和单电子隧穿理论的粗略理解，接下来就可以探讨单电子晶体管的结构与原理了。</w:t>
      </w:r>
    </w:p>
    <w:p w:rsidR="00A9641A" w:rsidRPr="00EA0CEA" w:rsidRDefault="00A9641A" w:rsidP="00EA0CEA">
      <w:pPr>
        <w:pStyle w:val="a3"/>
        <w:numPr>
          <w:ilvl w:val="1"/>
          <w:numId w:val="11"/>
        </w:numPr>
        <w:ind w:firstLineChars="0"/>
        <w:jc w:val="left"/>
        <w:rPr>
          <w:rFonts w:ascii="黑体" w:eastAsia="黑体" w:hAnsi="黑体"/>
          <w:szCs w:val="21"/>
        </w:rPr>
      </w:pPr>
      <w:r w:rsidRPr="00EA0CEA">
        <w:rPr>
          <w:rFonts w:ascii="黑体" w:eastAsia="黑体" w:hAnsi="黑体" w:hint="eastAsia"/>
          <w:szCs w:val="21"/>
        </w:rPr>
        <w:t>单电子晶体管的结构</w:t>
      </w:r>
    </w:p>
    <w:p w:rsidR="007819DC" w:rsidRDefault="00A9641A" w:rsidP="00A9641A">
      <w:pPr>
        <w:pStyle w:val="a3"/>
        <w:ind w:left="720" w:firstLineChars="0" w:firstLine="0"/>
        <w:rPr>
          <w:rFonts w:ascii="黑体" w:eastAsia="黑体" w:hAnsi="黑体"/>
          <w:szCs w:val="21"/>
        </w:rPr>
      </w:pPr>
      <w:r>
        <w:rPr>
          <w:noProof/>
        </w:rPr>
        <mc:AlternateContent>
          <mc:Choice Requires="wps">
            <w:drawing>
              <wp:anchor distT="0" distB="0" distL="114300" distR="114300" simplePos="0" relativeHeight="251663360" behindDoc="0" locked="0" layoutInCell="1" allowOverlap="1" wp14:anchorId="5AA54C15" wp14:editId="1264B386">
                <wp:simplePos x="0" y="0"/>
                <wp:positionH relativeFrom="margin">
                  <wp:align>center</wp:align>
                </wp:positionH>
                <wp:positionV relativeFrom="paragraph">
                  <wp:posOffset>2148840</wp:posOffset>
                </wp:positionV>
                <wp:extent cx="2183130" cy="285750"/>
                <wp:effectExtent l="0" t="0" r="7620" b="0"/>
                <wp:wrapTopAndBottom/>
                <wp:docPr id="9" name="文本框 9"/>
                <wp:cNvGraphicFramePr/>
                <a:graphic xmlns:a="http://schemas.openxmlformats.org/drawingml/2006/main">
                  <a:graphicData uri="http://schemas.microsoft.com/office/word/2010/wordprocessingShape">
                    <wps:wsp>
                      <wps:cNvSpPr txBox="1"/>
                      <wps:spPr>
                        <a:xfrm>
                          <a:off x="0" y="0"/>
                          <a:ext cx="218313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E24" w:rsidRPr="007B23F0" w:rsidRDefault="000F6E24" w:rsidP="00A158FB">
                            <w:pPr>
                              <w:jc w:val="center"/>
                              <w:rPr>
                                <w:sz w:val="15"/>
                                <w:szCs w:val="15"/>
                              </w:rPr>
                            </w:pPr>
                            <w:r w:rsidRPr="007B23F0">
                              <w:rPr>
                                <w:sz w:val="15"/>
                                <w:szCs w:val="15"/>
                              </w:rPr>
                              <w:t>图</w:t>
                            </w:r>
                            <w:r>
                              <w:rPr>
                                <w:sz w:val="15"/>
                                <w:szCs w:val="15"/>
                              </w:rPr>
                              <w:t>3</w:t>
                            </w:r>
                            <w:r w:rsidRPr="007B23F0">
                              <w:rPr>
                                <w:sz w:val="15"/>
                                <w:szCs w:val="15"/>
                              </w:rPr>
                              <w:t xml:space="preserve"> </w:t>
                            </w:r>
                            <w:r>
                              <w:rPr>
                                <w:rFonts w:hint="eastAsia"/>
                                <w:sz w:val="15"/>
                                <w:szCs w:val="15"/>
                              </w:rPr>
                              <w:t>S</w:t>
                            </w:r>
                            <w:r>
                              <w:rPr>
                                <w:sz w:val="15"/>
                                <w:szCs w:val="15"/>
                              </w:rPr>
                              <w:t>ET</w:t>
                            </w:r>
                            <w:r>
                              <w:rPr>
                                <w:sz w:val="15"/>
                                <w:szCs w:val="15"/>
                              </w:rPr>
                              <w:t>的</w:t>
                            </w:r>
                            <w:r>
                              <w:rPr>
                                <w:rFonts w:hint="eastAsia"/>
                                <w:sz w:val="15"/>
                                <w:szCs w:val="15"/>
                              </w:rPr>
                              <w:t>结构示意图</w:t>
                            </w:r>
                            <w:r>
                              <w:rPr>
                                <w:rFonts w:hint="eastAsia"/>
                                <w:sz w:val="15"/>
                                <w:szCs w:val="15"/>
                              </w:rPr>
                              <w:t>(</w:t>
                            </w:r>
                            <w:r>
                              <w:rPr>
                                <w:sz w:val="15"/>
                                <w:szCs w:val="15"/>
                              </w:rPr>
                              <w:t>a)</w:t>
                            </w:r>
                            <w:r>
                              <w:rPr>
                                <w:sz w:val="15"/>
                                <w:szCs w:val="15"/>
                              </w:rPr>
                              <w:t>和</w:t>
                            </w:r>
                            <w:r>
                              <w:rPr>
                                <w:rFonts w:hint="eastAsia"/>
                                <w:sz w:val="15"/>
                                <w:szCs w:val="15"/>
                              </w:rPr>
                              <w:t>电路示意图</w:t>
                            </w:r>
                            <w:r>
                              <w:rPr>
                                <w:rFonts w:hint="eastAsia"/>
                                <w:sz w:val="15"/>
                                <w:szCs w:val="15"/>
                              </w:rPr>
                              <w:t>(</w:t>
                            </w:r>
                            <w:r>
                              <w:rPr>
                                <w:sz w:val="15"/>
                                <w:szCs w:val="15"/>
                              </w:rPr>
                              <w:t>b)</w:t>
                            </w:r>
                          </w:p>
                          <w:p w:rsidR="000F6E24" w:rsidRPr="007B23F0" w:rsidRDefault="000F6E24" w:rsidP="00A158FB">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54C15" id="文本框 9" o:spid="_x0000_s1028" type="#_x0000_t202" style="position:absolute;left:0;text-align:left;margin-left:0;margin-top:169.2pt;width:171.9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" fillcolor="white [3201]" stroked="f" strokeweight=".5pt">
                <v:textbox>
                  <w:txbxContent>
                    <w:p w:rsidR="000F6E24" w:rsidRPr="007B23F0" w:rsidRDefault="000F6E24" w:rsidP="00A158FB">
                      <w:pPr>
                        <w:jc w:val="center"/>
                        <w:rPr>
                          <w:rFonts w:hint="eastAsia"/>
                          <w:sz w:val="15"/>
                          <w:szCs w:val="15"/>
                        </w:rPr>
                      </w:pPr>
                      <w:r w:rsidRPr="007B23F0">
                        <w:rPr>
                          <w:sz w:val="15"/>
                          <w:szCs w:val="15"/>
                        </w:rPr>
                        <w:t>图</w:t>
                      </w:r>
                      <w:r>
                        <w:rPr>
                          <w:sz w:val="15"/>
                          <w:szCs w:val="15"/>
                        </w:rPr>
                        <w:t>3</w:t>
                      </w:r>
                      <w:r w:rsidRPr="007B23F0">
                        <w:rPr>
                          <w:sz w:val="15"/>
                          <w:szCs w:val="15"/>
                        </w:rPr>
                        <w:t xml:space="preserve"> </w:t>
                      </w:r>
                      <w:r>
                        <w:rPr>
                          <w:rFonts w:hint="eastAsia"/>
                          <w:sz w:val="15"/>
                          <w:szCs w:val="15"/>
                        </w:rPr>
                        <w:t>S</w:t>
                      </w:r>
                      <w:r>
                        <w:rPr>
                          <w:sz w:val="15"/>
                          <w:szCs w:val="15"/>
                        </w:rPr>
                        <w:t>ET</w:t>
                      </w:r>
                      <w:r>
                        <w:rPr>
                          <w:sz w:val="15"/>
                          <w:szCs w:val="15"/>
                        </w:rPr>
                        <w:t>的</w:t>
                      </w:r>
                      <w:r>
                        <w:rPr>
                          <w:rFonts w:hint="eastAsia"/>
                          <w:sz w:val="15"/>
                          <w:szCs w:val="15"/>
                        </w:rPr>
                        <w:t>结构示意图</w:t>
                      </w:r>
                      <w:r>
                        <w:rPr>
                          <w:rFonts w:hint="eastAsia"/>
                          <w:sz w:val="15"/>
                          <w:szCs w:val="15"/>
                        </w:rPr>
                        <w:t>(</w:t>
                      </w:r>
                      <w:r>
                        <w:rPr>
                          <w:sz w:val="15"/>
                          <w:szCs w:val="15"/>
                        </w:rPr>
                        <w:t>a)</w:t>
                      </w:r>
                      <w:r>
                        <w:rPr>
                          <w:sz w:val="15"/>
                          <w:szCs w:val="15"/>
                        </w:rPr>
                        <w:t>和</w:t>
                      </w:r>
                      <w:r>
                        <w:rPr>
                          <w:rFonts w:hint="eastAsia"/>
                          <w:sz w:val="15"/>
                          <w:szCs w:val="15"/>
                        </w:rPr>
                        <w:t>电路示意图</w:t>
                      </w:r>
                      <w:r>
                        <w:rPr>
                          <w:rFonts w:hint="eastAsia"/>
                          <w:sz w:val="15"/>
                          <w:szCs w:val="15"/>
                        </w:rPr>
                        <w:t>(</w:t>
                      </w:r>
                      <w:r>
                        <w:rPr>
                          <w:sz w:val="15"/>
                          <w:szCs w:val="15"/>
                        </w:rPr>
                        <w:t>b)</w:t>
                      </w:r>
                    </w:p>
                    <w:p w:rsidR="000F6E24" w:rsidRPr="007B23F0" w:rsidRDefault="000F6E24" w:rsidP="00A158FB">
                      <w:pPr>
                        <w:jc w:val="center"/>
                        <w:rPr>
                          <w:b/>
                        </w:rPr>
                      </w:pPr>
                    </w:p>
                  </w:txbxContent>
                </v:textbox>
                <w10:wrap type="topAndBottom" anchorx="margin"/>
              </v:shape>
            </w:pict>
          </mc:Fallback>
        </mc:AlternateContent>
      </w:r>
      <w:r w:rsidR="00A158FB">
        <w:rPr>
          <w:noProof/>
        </w:rPr>
        <w:drawing>
          <wp:inline distT="0" distB="0" distL="0" distR="0">
            <wp:extent cx="4244340" cy="2081530"/>
            <wp:effectExtent l="0" t="0" r="3810" b="0"/>
            <wp:docPr id="7" name="图片 7" descr="C:\Users\89565\AppData\Local\Microsoft\Windows\INetCache\Content.Word\单电子晶体管结构电路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89565\AppData\Local\Microsoft\Windows\INetCache\Content.Word\单电子晶体管结构电路示意图.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44340" cy="2081530"/>
                    </a:xfrm>
                    <a:prstGeom prst="rect">
                      <a:avLst/>
                    </a:prstGeom>
                    <a:noFill/>
                    <a:ln>
                      <a:noFill/>
                    </a:ln>
                  </pic:spPr>
                </pic:pic>
              </a:graphicData>
            </a:graphic>
          </wp:inline>
        </w:drawing>
      </w:r>
    </w:p>
    <w:p w:rsidR="007819DC" w:rsidRPr="00181A3D" w:rsidRDefault="00C3327C" w:rsidP="00F240F3">
      <w:pPr>
        <w:pStyle w:val="a3"/>
        <w:ind w:left="720"/>
        <w:jc w:val="left"/>
        <w:rPr>
          <w:rFonts w:asciiTheme="minorEastAsia" w:hAnsiTheme="minorEastAsia"/>
          <w:szCs w:val="21"/>
        </w:rPr>
      </w:pPr>
      <w:r>
        <w:rPr>
          <w:rFonts w:asciiTheme="minorEastAsia" w:hAnsiTheme="minorEastAsia" w:hint="eastAsia"/>
          <w:szCs w:val="21"/>
        </w:rPr>
        <w:t>参照图3</w:t>
      </w:r>
      <w:r>
        <w:rPr>
          <w:rFonts w:asciiTheme="minorEastAsia" w:hAnsiTheme="minorEastAsia"/>
          <w:szCs w:val="21"/>
        </w:rPr>
        <w:t>(a)所示，</w:t>
      </w:r>
      <w:r w:rsidR="00DD0021">
        <w:rPr>
          <w:rFonts w:asciiTheme="minorEastAsia" w:hAnsiTheme="minorEastAsia"/>
          <w:szCs w:val="21"/>
        </w:rPr>
        <w:t>这是</w:t>
      </w:r>
      <w:r w:rsidR="00181A3D" w:rsidRPr="00181A3D">
        <w:rPr>
          <w:rFonts w:asciiTheme="minorEastAsia" w:hAnsiTheme="minorEastAsia" w:hint="eastAsia"/>
          <w:szCs w:val="21"/>
        </w:rPr>
        <w:t>单电子晶体管S</w:t>
      </w:r>
      <w:r w:rsidR="00181A3D" w:rsidRPr="00181A3D">
        <w:rPr>
          <w:rFonts w:asciiTheme="minorEastAsia" w:hAnsiTheme="minorEastAsia"/>
          <w:szCs w:val="21"/>
        </w:rPr>
        <w:t>ET</w:t>
      </w:r>
      <w:r w:rsidR="00DD0021">
        <w:rPr>
          <w:rFonts w:asciiTheme="minorEastAsia" w:hAnsiTheme="minorEastAsia"/>
          <w:szCs w:val="21"/>
        </w:rPr>
        <w:t>的一种结构，它</w:t>
      </w:r>
      <w:r w:rsidR="00181A3D">
        <w:rPr>
          <w:rFonts w:asciiTheme="minorEastAsia" w:hAnsiTheme="minorEastAsia"/>
          <w:szCs w:val="21"/>
        </w:rPr>
        <w:t>在结构上与MOSFET极其相似，所不同的是，</w:t>
      </w:r>
      <w:r w:rsidR="00181A3D">
        <w:rPr>
          <w:rFonts w:asciiTheme="minorEastAsia" w:hAnsiTheme="minorEastAsia" w:hint="eastAsia"/>
          <w:szCs w:val="21"/>
        </w:rPr>
        <w:t>M</w:t>
      </w:r>
      <w:r w:rsidR="00181A3D">
        <w:rPr>
          <w:rFonts w:asciiTheme="minorEastAsia" w:hAnsiTheme="minorEastAsia"/>
          <w:szCs w:val="21"/>
        </w:rPr>
        <w:t>OSFET中间的沟道，在</w:t>
      </w:r>
      <w:r w:rsidR="00181A3D">
        <w:rPr>
          <w:rFonts w:asciiTheme="minorEastAsia" w:hAnsiTheme="minorEastAsia" w:hint="eastAsia"/>
          <w:szCs w:val="21"/>
        </w:rPr>
        <w:t>S</w:t>
      </w:r>
      <w:r w:rsidR="00181A3D">
        <w:rPr>
          <w:rFonts w:asciiTheme="minorEastAsia" w:hAnsiTheme="minorEastAsia"/>
          <w:szCs w:val="21"/>
        </w:rPr>
        <w:t>ET变成了库仑岛，而尺度上</w:t>
      </w:r>
      <w:r w:rsidR="00181A3D">
        <w:rPr>
          <w:rFonts w:asciiTheme="minorEastAsia" w:hAnsiTheme="minorEastAsia" w:hint="eastAsia"/>
          <w:szCs w:val="21"/>
        </w:rPr>
        <w:t>S</w:t>
      </w:r>
      <w:r w:rsidR="00181A3D">
        <w:rPr>
          <w:rFonts w:asciiTheme="minorEastAsia" w:hAnsiTheme="minorEastAsia"/>
          <w:szCs w:val="21"/>
        </w:rPr>
        <w:t>ET也相对更小。</w:t>
      </w:r>
      <w:r w:rsidR="00507E09">
        <w:rPr>
          <w:rFonts w:asciiTheme="minorEastAsia" w:hAnsiTheme="minorEastAsia"/>
          <w:szCs w:val="21"/>
        </w:rPr>
        <w:t>它的主体结构是由中间的库仑岛，两侧源，漏区，以及栅极构成。</w:t>
      </w:r>
      <w:r w:rsidR="00F240F3">
        <w:rPr>
          <w:rFonts w:asciiTheme="minorEastAsia" w:hAnsiTheme="minorEastAsia"/>
          <w:szCs w:val="21"/>
        </w:rPr>
        <w:t>库仑岛是由</w:t>
      </w:r>
      <w:proofErr w:type="gramStart"/>
      <w:r w:rsidR="00F240F3">
        <w:rPr>
          <w:rFonts w:asciiTheme="minorEastAsia" w:hAnsiTheme="minorEastAsia"/>
          <w:szCs w:val="21"/>
        </w:rPr>
        <w:t>三维被</w:t>
      </w:r>
      <w:proofErr w:type="gramEnd"/>
      <w:r w:rsidR="00F240F3">
        <w:rPr>
          <w:rFonts w:asciiTheme="minorEastAsia" w:hAnsiTheme="minorEastAsia"/>
          <w:szCs w:val="21"/>
        </w:rPr>
        <w:t>势垒包围的极微小金属或半导体颗粒构成的。</w:t>
      </w:r>
      <w:r w:rsidR="00507E09">
        <w:rPr>
          <w:rFonts w:asciiTheme="minorEastAsia" w:hAnsiTheme="minorEastAsia"/>
          <w:szCs w:val="21"/>
        </w:rPr>
        <w:t>库仑岛与</w:t>
      </w:r>
      <w:proofErr w:type="gramStart"/>
      <w:r w:rsidR="00507E09">
        <w:rPr>
          <w:rFonts w:asciiTheme="minorEastAsia" w:hAnsiTheme="minorEastAsia"/>
          <w:szCs w:val="21"/>
        </w:rPr>
        <w:t>源漏两</w:t>
      </w:r>
      <w:proofErr w:type="gramEnd"/>
      <w:r w:rsidR="00507E09">
        <w:rPr>
          <w:rFonts w:asciiTheme="minorEastAsia" w:hAnsiTheme="minorEastAsia"/>
          <w:szCs w:val="21"/>
        </w:rPr>
        <w:t>区通过极薄的绝缘层构成的隧道势垒连接。</w:t>
      </w:r>
      <w:r w:rsidR="00121575">
        <w:rPr>
          <w:rFonts w:asciiTheme="minorEastAsia" w:hAnsiTheme="minorEastAsia"/>
          <w:szCs w:val="21"/>
        </w:rPr>
        <w:t>另两侧由较厚的绝缘层或宽禁带半导体材料构成。而栅极和库仑岛之间有栅氧化层，这与</w:t>
      </w:r>
      <w:r w:rsidR="00121575">
        <w:rPr>
          <w:rFonts w:asciiTheme="minorEastAsia" w:hAnsiTheme="minorEastAsia" w:hint="eastAsia"/>
          <w:szCs w:val="21"/>
        </w:rPr>
        <w:t>M</w:t>
      </w:r>
      <w:r w:rsidR="00121575">
        <w:rPr>
          <w:rFonts w:asciiTheme="minorEastAsia" w:hAnsiTheme="minorEastAsia"/>
          <w:szCs w:val="21"/>
        </w:rPr>
        <w:t>OSFET类似。</w:t>
      </w:r>
    </w:p>
    <w:p w:rsidR="007B6743" w:rsidRPr="00EA0CEA" w:rsidRDefault="007819DC" w:rsidP="00EA0CEA">
      <w:pPr>
        <w:pStyle w:val="a3"/>
        <w:numPr>
          <w:ilvl w:val="1"/>
          <w:numId w:val="11"/>
        </w:numPr>
        <w:ind w:firstLineChars="0"/>
        <w:jc w:val="left"/>
        <w:rPr>
          <w:rFonts w:ascii="黑体" w:eastAsia="黑体" w:hAnsi="黑体"/>
          <w:szCs w:val="21"/>
        </w:rPr>
      </w:pPr>
      <w:r w:rsidRPr="00EA0CEA">
        <w:rPr>
          <w:rFonts w:ascii="黑体" w:eastAsia="黑体" w:hAnsi="黑体" w:hint="eastAsia"/>
          <w:szCs w:val="21"/>
        </w:rPr>
        <w:t>单电子晶体管的工作原理</w:t>
      </w:r>
    </w:p>
    <w:p w:rsidR="00993F18" w:rsidRPr="000F6E24" w:rsidRDefault="000F6E24" w:rsidP="000F6E24">
      <w:pPr>
        <w:pStyle w:val="a3"/>
        <w:ind w:left="720"/>
        <w:jc w:val="left"/>
        <w:rPr>
          <w:rFonts w:asciiTheme="minorEastAsia" w:hAnsiTheme="minorEastAsia"/>
          <w:szCs w:val="21"/>
        </w:rPr>
      </w:pPr>
      <w:r>
        <w:rPr>
          <w:rFonts w:asciiTheme="minorEastAsia" w:hAnsiTheme="minorEastAsia" w:hint="eastAsia"/>
          <w:szCs w:val="21"/>
        </w:rPr>
        <w:t>如图3</w:t>
      </w:r>
      <w:r>
        <w:rPr>
          <w:rFonts w:asciiTheme="minorEastAsia" w:hAnsiTheme="minorEastAsia"/>
          <w:szCs w:val="21"/>
        </w:rPr>
        <w:t>(a)所示，电子从源到</w:t>
      </w:r>
      <w:proofErr w:type="gramStart"/>
      <w:r>
        <w:rPr>
          <w:rFonts w:asciiTheme="minorEastAsia" w:hAnsiTheme="minorEastAsia"/>
          <w:szCs w:val="21"/>
        </w:rPr>
        <w:t>漏需要</w:t>
      </w:r>
      <w:proofErr w:type="gramEnd"/>
      <w:r>
        <w:rPr>
          <w:rFonts w:asciiTheme="minorEastAsia" w:hAnsiTheme="minorEastAsia"/>
          <w:szCs w:val="21"/>
        </w:rPr>
        <w:t>经过两次隧穿，因此称该结构为双隧穿结。假设库仑岛上静电</w:t>
      </w:r>
      <w:r w:rsidRPr="000F6E24">
        <w:rPr>
          <w:rFonts w:asciiTheme="minorEastAsia" w:hAnsiTheme="minorEastAsia"/>
          <w:szCs w:val="21"/>
        </w:rPr>
        <w:t>势</w:t>
      </w:r>
      <w:r w:rsidRPr="000F6E24">
        <w:rPr>
          <w:rFonts w:asciiTheme="minorEastAsia" w:hAnsiTheme="minorEastAsia"/>
          <w:b/>
          <w:i/>
          <w:szCs w:val="21"/>
        </w:rPr>
        <w:t>V</w:t>
      </w:r>
      <w:r>
        <w:rPr>
          <w:rFonts w:asciiTheme="minorEastAsia" w:hAnsiTheme="minorEastAsia"/>
          <w:szCs w:val="21"/>
        </w:rPr>
        <w:t>受栅极上电压</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g</m:t>
            </m:r>
          </m:sub>
        </m:sSub>
      </m:oMath>
      <w:r>
        <w:rPr>
          <w:rFonts w:asciiTheme="minorEastAsia" w:hAnsiTheme="minorEastAsia" w:hint="eastAsia"/>
          <w:szCs w:val="21"/>
        </w:rPr>
        <w:t>控制，即</w:t>
      </w:r>
      <m:oMath>
        <m:r>
          <m:rPr>
            <m:sty m:val="p"/>
          </m:rPr>
          <w:rPr>
            <w:rFonts w:ascii="Cambria Math" w:hAnsi="Cambria Math"/>
            <w:szCs w:val="21"/>
          </w:rPr>
          <m:t>V=</m:t>
        </m:r>
        <m:f>
          <m:fPr>
            <m:type m:val="lin"/>
            <m:ctrlPr>
              <w:rPr>
                <w:rFonts w:ascii="Cambria Math" w:hAnsi="Cambria Math"/>
                <w:szCs w:val="21"/>
              </w:rPr>
            </m:ctrlPr>
          </m:fPr>
          <m:num>
            <m:r>
              <w:rPr>
                <w:rFonts w:ascii="Cambria Math" w:hAnsi="Cambria Math"/>
                <w:szCs w:val="21"/>
              </w:rPr>
              <m:t>Q</m:t>
            </m:r>
          </m:num>
          <m:den>
            <m:r>
              <w:rPr>
                <w:rFonts w:ascii="Cambria Math" w:hAnsi="Cambria Math"/>
                <w:szCs w:val="21"/>
              </w:rPr>
              <m:t>C</m:t>
            </m:r>
          </m:den>
        </m:f>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g</m:t>
            </m:r>
          </m:sub>
        </m:sSub>
      </m:oMath>
      <w:r>
        <w:rPr>
          <w:rFonts w:asciiTheme="minorEastAsia" w:hAnsiTheme="minorEastAsia" w:hint="eastAsia"/>
          <w:szCs w:val="21"/>
        </w:rPr>
        <w:t>,</w:t>
      </w:r>
      <w:r>
        <w:rPr>
          <w:rFonts w:asciiTheme="minorEastAsia" w:hAnsiTheme="minorEastAsia"/>
          <w:szCs w:val="21"/>
        </w:rPr>
        <w:t>那么库仑岛上静电能</w:t>
      </w:r>
      <w:r>
        <w:rPr>
          <w:rFonts w:asciiTheme="minorEastAsia" w:hAnsiTheme="minorEastAsia" w:hint="eastAsia"/>
          <w:szCs w:val="21"/>
        </w:rPr>
        <w:t>为</w:t>
      </w:r>
      <w:r>
        <w:rPr>
          <w:rFonts w:asciiTheme="minorEastAsia" w:hAnsiTheme="minorEastAsia"/>
          <w:szCs w:val="21"/>
        </w:rPr>
        <w:br/>
      </w:r>
      <m:oMathPara>
        <m:oMath>
          <m:r>
            <m:rPr>
              <m:sty m:val="p"/>
            </m:rPr>
            <w:rPr>
              <w:rFonts w:ascii="Cambria Math" w:hAnsi="Cambria Math"/>
              <w:szCs w:val="21"/>
            </w:rPr>
            <m:t>E=</m:t>
          </m:r>
          <m:nary>
            <m:naryPr>
              <m:limLoc m:val="subSup"/>
              <m:ctrlPr>
                <w:rPr>
                  <w:rFonts w:ascii="Cambria Math" w:hAnsi="Cambria Math"/>
                  <w:szCs w:val="21"/>
                </w:rPr>
              </m:ctrlPr>
            </m:naryPr>
            <m:sub>
              <m:r>
                <w:rPr>
                  <w:rFonts w:ascii="Cambria Math" w:hAnsi="Cambria Math"/>
                  <w:szCs w:val="21"/>
                </w:rPr>
                <m:t>0</m:t>
              </m:r>
            </m:sub>
            <m:sup>
              <m:r>
                <w:rPr>
                  <w:rFonts w:ascii="Cambria Math" w:hAnsi="Cambria Math"/>
                  <w:szCs w:val="21"/>
                </w:rPr>
                <m:t>Q</m:t>
              </m:r>
            </m:sup>
            <m:e>
              <m:r>
                <w:rPr>
                  <w:rFonts w:ascii="Cambria Math" w:hAnsi="Cambria Math"/>
                  <w:szCs w:val="21"/>
                </w:rPr>
                <m:t>VdQ</m:t>
              </m:r>
            </m:e>
          </m:nary>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Q</m:t>
                  </m:r>
                </m:e>
                <m:sup>
                  <m:r>
                    <w:rPr>
                      <w:rFonts w:ascii="Cambria Math" w:hAnsi="Cambria Math"/>
                      <w:szCs w:val="21"/>
                    </w:rPr>
                    <m:t>2</m:t>
                  </m:r>
                </m:sup>
              </m:sSup>
            </m:num>
            <m:den>
              <m:r>
                <w:rPr>
                  <w:rFonts w:ascii="Cambria Math" w:hAnsi="Cambria Math"/>
                  <w:szCs w:val="21"/>
                </w:rPr>
                <m:t>2C</m:t>
              </m:r>
            </m:den>
          </m:f>
          <m:r>
            <w:rPr>
              <w:rFonts w:ascii="Cambria Math" w:hAnsi="Cambria Math"/>
              <w:szCs w:val="21"/>
            </w:rPr>
            <m:t>+Q</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g</m:t>
              </m:r>
            </m:sub>
          </m:sSub>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(Q+C</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g</m:t>
                      </m:r>
                    </m:sub>
                  </m:sSub>
                  <m:r>
                    <w:rPr>
                      <w:rFonts w:ascii="Cambria Math" w:hAnsi="Cambria Math"/>
                      <w:szCs w:val="21"/>
                    </w:rPr>
                    <m:t>)</m:t>
                  </m:r>
                </m:e>
                <m:sup>
                  <m:r>
                    <w:rPr>
                      <w:rFonts w:ascii="Cambria Math" w:hAnsi="Cambria Math"/>
                      <w:szCs w:val="21"/>
                    </w:rPr>
                    <m:t>2</m:t>
                  </m:r>
                </m:sup>
              </m:sSup>
            </m:num>
            <m:den>
              <m:r>
                <w:rPr>
                  <w:rFonts w:ascii="Cambria Math" w:hAnsi="Cambria Math"/>
                  <w:szCs w:val="21"/>
                </w:rPr>
                <m:t>2C</m:t>
              </m:r>
            </m:den>
          </m:f>
          <m:r>
            <m:rPr>
              <m:sty m:val="p"/>
            </m:rPr>
            <w:rPr>
              <w:rFonts w:ascii="Cambria Math" w:hAnsi="Cambria Math"/>
              <w:szCs w:val="21"/>
            </w:rPr>
            <m:t>-</m:t>
          </m:r>
          <m:f>
            <m:fPr>
              <m:ctrlPr>
                <w:rPr>
                  <w:rFonts w:ascii="Cambria Math" w:hAnsi="Cambria Math"/>
                  <w:szCs w:val="21"/>
                </w:rPr>
              </m:ctrlPr>
            </m:fPr>
            <m:num>
              <m:r>
                <w:rPr>
                  <w:rFonts w:ascii="Cambria Math" w:hAnsi="Cambria Math"/>
                  <w:szCs w:val="21"/>
                </w:rPr>
                <m:t>C</m:t>
              </m:r>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g</m:t>
                  </m:r>
                </m:sub>
                <m:sup>
                  <m:r>
                    <w:rPr>
                      <w:rFonts w:ascii="Cambria Math" w:hAnsi="Cambria Math"/>
                      <w:szCs w:val="21"/>
                    </w:rPr>
                    <m:t>2</m:t>
                  </m:r>
                </m:sup>
              </m:sSubSup>
            </m:num>
            <m:den>
              <m:r>
                <w:rPr>
                  <w:rFonts w:ascii="Cambria Math" w:hAnsi="Cambria Math"/>
                  <w:szCs w:val="21"/>
                </w:rPr>
                <m:t>2</m:t>
              </m:r>
            </m:den>
          </m:f>
        </m:oMath>
      </m:oMathPara>
    </w:p>
    <w:p w:rsidR="000F6E24" w:rsidRPr="007209D7" w:rsidRDefault="000F6E24" w:rsidP="000F6E24">
      <w:pPr>
        <w:pStyle w:val="a3"/>
        <w:ind w:left="720"/>
        <w:jc w:val="left"/>
        <w:rPr>
          <w:rFonts w:asciiTheme="minorEastAsia" w:hAnsiTheme="minorEastAsia"/>
          <w:szCs w:val="21"/>
        </w:rPr>
      </w:pPr>
      <w:r>
        <w:rPr>
          <w:rFonts w:asciiTheme="minorEastAsia" w:hAnsiTheme="minorEastAsia"/>
          <w:szCs w:val="21"/>
        </w:rPr>
        <w:t>而库仑岛上电荷应该是电荷的整数</w:t>
      </w:r>
      <w:proofErr w:type="gramStart"/>
      <w:r>
        <w:rPr>
          <w:rFonts w:asciiTheme="minorEastAsia" w:hAnsiTheme="minorEastAsia"/>
          <w:szCs w:val="21"/>
        </w:rPr>
        <w:t>倍</w:t>
      </w:r>
      <w:proofErr w:type="gramEnd"/>
      <w:r>
        <w:rPr>
          <w:rFonts w:asciiTheme="minorEastAsia" w:hAnsiTheme="minorEastAsia"/>
          <w:szCs w:val="21"/>
        </w:rPr>
        <w:t>，也就是</w:t>
      </w:r>
      <m:oMath>
        <m:r>
          <m:rPr>
            <m:sty m:val="p"/>
          </m:rPr>
          <w:rPr>
            <w:rFonts w:ascii="Cambria Math" w:hAnsi="Cambria Math" w:hint="eastAsia"/>
            <w:szCs w:val="21"/>
          </w:rPr>
          <m:t>Q=</m:t>
        </m:r>
        <m:r>
          <m:rPr>
            <m:sty m:val="p"/>
          </m:rPr>
          <w:rPr>
            <w:rFonts w:ascii="Cambria Math" w:hAnsi="Cambria Math"/>
            <w:szCs w:val="21"/>
          </w:rPr>
          <m:t>-Ne</m:t>
        </m:r>
      </m:oMath>
      <w:r>
        <w:rPr>
          <w:rFonts w:asciiTheme="minorEastAsia" w:hAnsiTheme="minorEastAsia" w:hint="eastAsia"/>
          <w:szCs w:val="21"/>
        </w:rPr>
        <w:t>。如果岛上由于隧穿增加一个电子，岛上静电能增加量</w:t>
      </w:r>
      <w:r>
        <w:rPr>
          <w:rFonts w:asciiTheme="minorEastAsia" w:hAnsiTheme="minorEastAsia"/>
          <w:szCs w:val="21"/>
        </w:rPr>
        <w:t>为</w:t>
      </w:r>
      <m:oMath>
        <m:r>
          <m:rPr>
            <m:sty m:val="p"/>
          </m:rPr>
          <w:rPr>
            <w:rFonts w:ascii="Cambria Math" w:hAnsi="Cambria Math"/>
            <w:szCs w:val="21"/>
          </w:rPr>
          <m:t>∆E=</m:t>
        </m:r>
        <m:f>
          <m:fPr>
            <m:ctrlPr>
              <w:rPr>
                <w:rFonts w:ascii="Cambria Math" w:hAnsi="Cambria Math"/>
                <w:szCs w:val="21"/>
              </w:rPr>
            </m:ctrlPr>
          </m:fPr>
          <m:num>
            <m:d>
              <m:dPr>
                <m:ctrlPr>
                  <w:rPr>
                    <w:rFonts w:ascii="Cambria Math" w:hAnsi="Cambria Math"/>
                    <w:i/>
                    <w:szCs w:val="21"/>
                  </w:rPr>
                </m:ctrlPr>
              </m:dPr>
              <m:e>
                <m:d>
                  <m:dPr>
                    <m:ctrlPr>
                      <w:rPr>
                        <w:rFonts w:ascii="Cambria Math" w:hAnsi="Cambria Math"/>
                        <w:i/>
                        <w:szCs w:val="21"/>
                      </w:rPr>
                    </m:ctrlPr>
                  </m:dPr>
                  <m:e>
                    <m:r>
                      <w:rPr>
                        <w:rFonts w:ascii="Cambria Math" w:hAnsi="Cambria Math"/>
                        <w:szCs w:val="21"/>
                      </w:rPr>
                      <m:t>2N+1</m:t>
                    </m:r>
                  </m:e>
                </m:d>
                <m:r>
                  <w:rPr>
                    <w:rFonts w:ascii="Cambria Math" w:hAnsi="Cambria Math"/>
                    <w:szCs w:val="21"/>
                  </w:rPr>
                  <m:t>e-2C</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g</m:t>
                    </m:r>
                  </m:sub>
                </m:sSub>
              </m:e>
            </m:d>
            <m:r>
              <w:rPr>
                <w:rFonts w:ascii="Cambria Math" w:hAnsi="Cambria Math"/>
                <w:szCs w:val="21"/>
              </w:rPr>
              <m:t>e</m:t>
            </m:r>
          </m:num>
          <m:den>
            <m:r>
              <w:rPr>
                <w:rFonts w:ascii="Cambria Math" w:hAnsi="Cambria Math"/>
                <w:szCs w:val="21"/>
              </w:rPr>
              <m:t>2C</m:t>
            </m:r>
          </m:den>
        </m:f>
      </m:oMath>
      <w:r>
        <w:rPr>
          <w:rFonts w:asciiTheme="minorEastAsia" w:hAnsiTheme="minorEastAsia"/>
          <w:szCs w:val="21"/>
        </w:rPr>
        <w:t>。要使其能够自然发生，则</w:t>
      </w:r>
      <m:oMath>
        <m:r>
          <m:rPr>
            <m:sty m:val="p"/>
          </m:rPr>
          <w:rPr>
            <w:rFonts w:ascii="Cambria Math" w:hAnsi="Cambria Math"/>
            <w:szCs w:val="21"/>
          </w:rPr>
          <w:lastRenderedPageBreak/>
          <m:t>∆E&lt;0</m:t>
        </m:r>
      </m:oMath>
      <w:r>
        <w:rPr>
          <w:rFonts w:asciiTheme="minorEastAsia" w:hAnsiTheme="minorEastAsia"/>
          <w:szCs w:val="21"/>
        </w:rPr>
        <w:t>，由此得到，</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g</m:t>
            </m:r>
          </m:sub>
        </m:sSub>
        <m:r>
          <w:rPr>
            <w:rFonts w:ascii="Cambria Math" w:hAnsi="Cambria Math"/>
            <w:szCs w:val="21"/>
          </w:rPr>
          <m:t>&gt;(N+</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r>
          <w:rPr>
            <w:rFonts w:ascii="Cambria Math" w:hAnsi="Cambria Math"/>
            <w:szCs w:val="21"/>
          </w:rPr>
          <m:t>)</m:t>
        </m:r>
        <m:f>
          <m:fPr>
            <m:ctrlPr>
              <w:rPr>
                <w:rFonts w:ascii="Cambria Math" w:hAnsi="Cambria Math"/>
                <w:i/>
                <w:szCs w:val="21"/>
              </w:rPr>
            </m:ctrlPr>
          </m:fPr>
          <m:num>
            <m:r>
              <w:rPr>
                <w:rFonts w:ascii="Cambria Math" w:hAnsi="Cambria Math"/>
                <w:szCs w:val="21"/>
              </w:rPr>
              <m:t>e</m:t>
            </m:r>
          </m:num>
          <m:den>
            <m:r>
              <w:rPr>
                <w:rFonts w:ascii="Cambria Math" w:hAnsi="Cambria Math"/>
                <w:szCs w:val="21"/>
              </w:rPr>
              <m:t>C</m:t>
            </m:r>
          </m:den>
        </m:f>
      </m:oMath>
      <w:r w:rsidR="007209D7">
        <w:rPr>
          <w:rFonts w:asciiTheme="minorEastAsia" w:hAnsiTheme="minorEastAsia"/>
          <w:szCs w:val="21"/>
        </w:rPr>
        <w:t>，同理，岛上由于隧穿减少一个电子，则</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g</m:t>
            </m:r>
          </m:sub>
        </m:sSub>
        <m:r>
          <w:rPr>
            <w:rFonts w:ascii="Cambria Math" w:hAnsi="Cambria Math"/>
            <w:szCs w:val="21"/>
          </w:rPr>
          <m:t>&lt;(N+</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r>
          <w:rPr>
            <w:rFonts w:ascii="Cambria Math" w:hAnsi="Cambria Math"/>
            <w:szCs w:val="21"/>
          </w:rPr>
          <m:t>)</m:t>
        </m:r>
        <m:f>
          <m:fPr>
            <m:ctrlPr>
              <w:rPr>
                <w:rFonts w:ascii="Cambria Math" w:hAnsi="Cambria Math"/>
                <w:i/>
                <w:szCs w:val="21"/>
              </w:rPr>
            </m:ctrlPr>
          </m:fPr>
          <m:num>
            <m:r>
              <w:rPr>
                <w:rFonts w:ascii="Cambria Math" w:hAnsi="Cambria Math"/>
                <w:szCs w:val="21"/>
              </w:rPr>
              <m:t>e</m:t>
            </m:r>
          </m:num>
          <m:den>
            <m:r>
              <w:rPr>
                <w:rFonts w:ascii="Cambria Math" w:hAnsi="Cambria Math"/>
                <w:szCs w:val="21"/>
              </w:rPr>
              <m:t>C</m:t>
            </m:r>
          </m:den>
        </m:f>
      </m:oMath>
      <w:r w:rsidR="007209D7">
        <w:rPr>
          <w:rFonts w:asciiTheme="minorEastAsia" w:hAnsiTheme="minorEastAsia" w:hint="eastAsia"/>
          <w:szCs w:val="21"/>
        </w:rPr>
        <w:t>。所以要使得电子隧穿库仑岛的现象得到控制，应满足</w:t>
      </w:r>
      <w:r w:rsidR="007209D7">
        <w:rPr>
          <w:rFonts w:asciiTheme="minorEastAsia" w:hAnsiTheme="minorEastAsia"/>
          <w:szCs w:val="21"/>
        </w:rPr>
        <w:br/>
      </w:r>
      <m:oMathPara>
        <m:oMath>
          <m:r>
            <w:rPr>
              <w:rFonts w:ascii="Cambria Math" w:hAnsi="Cambria Math"/>
              <w:szCs w:val="21"/>
            </w:rPr>
            <m:t>(N-</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r>
            <w:rPr>
              <w:rFonts w:ascii="Cambria Math" w:hAnsi="Cambria Math"/>
              <w:szCs w:val="21"/>
            </w:rPr>
            <m:t>)</m:t>
          </m:r>
          <m:f>
            <m:fPr>
              <m:ctrlPr>
                <w:rPr>
                  <w:rFonts w:ascii="Cambria Math" w:hAnsi="Cambria Math"/>
                  <w:i/>
                  <w:szCs w:val="21"/>
                </w:rPr>
              </m:ctrlPr>
            </m:fPr>
            <m:num>
              <m:r>
                <w:rPr>
                  <w:rFonts w:ascii="Cambria Math" w:hAnsi="Cambria Math"/>
                  <w:szCs w:val="21"/>
                </w:rPr>
                <m:t>e</m:t>
              </m:r>
            </m:num>
            <m:den>
              <m:r>
                <w:rPr>
                  <w:rFonts w:ascii="Cambria Math" w:hAnsi="Cambria Math"/>
                  <w:szCs w:val="21"/>
                </w:rPr>
                <m:t>C</m:t>
              </m:r>
            </m:den>
          </m:f>
          <m:r>
            <w:rPr>
              <w:rFonts w:ascii="Cambria Math" w:hAnsi="Cambria Math"/>
              <w:szCs w:val="21"/>
            </w:rPr>
            <m:t>&lt;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g</m:t>
              </m:r>
            </m:sub>
          </m:sSub>
          <m:r>
            <w:rPr>
              <w:rFonts w:ascii="Cambria Math" w:hAnsi="Cambria Math"/>
              <w:szCs w:val="21"/>
            </w:rPr>
            <m:t>&lt;(N+</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r>
            <w:rPr>
              <w:rFonts w:ascii="Cambria Math" w:hAnsi="Cambria Math"/>
              <w:szCs w:val="21"/>
            </w:rPr>
            <m:t>)</m:t>
          </m:r>
          <m:f>
            <m:fPr>
              <m:ctrlPr>
                <w:rPr>
                  <w:rFonts w:ascii="Cambria Math" w:hAnsi="Cambria Math"/>
                  <w:i/>
                  <w:szCs w:val="21"/>
                </w:rPr>
              </m:ctrlPr>
            </m:fPr>
            <m:num>
              <m:r>
                <w:rPr>
                  <w:rFonts w:ascii="Cambria Math" w:hAnsi="Cambria Math"/>
                  <w:szCs w:val="21"/>
                </w:rPr>
                <m:t>e</m:t>
              </m:r>
            </m:num>
            <m:den>
              <m:r>
                <w:rPr>
                  <w:rFonts w:ascii="Cambria Math" w:hAnsi="Cambria Math"/>
                  <w:szCs w:val="21"/>
                </w:rPr>
                <m:t>C</m:t>
              </m:r>
            </m:den>
          </m:f>
        </m:oMath>
      </m:oMathPara>
    </w:p>
    <w:p w:rsidR="00EA0CEA" w:rsidRPr="003B1882" w:rsidRDefault="007209D7" w:rsidP="00EC7825">
      <w:pPr>
        <w:jc w:val="center"/>
        <w:rPr>
          <w:rFonts w:asciiTheme="minorEastAsia" w:hAnsiTheme="minorEastAsia"/>
          <w:szCs w:val="21"/>
        </w:rPr>
      </w:pPr>
      <w:r>
        <w:rPr>
          <w:rFonts w:asciiTheme="minorEastAsia" w:hAnsiTheme="minorEastAsia"/>
          <w:szCs w:val="21"/>
        </w:rPr>
        <w:t>在这个条件下，电流-电压特性曲线表现为阶梯形，这个现象已经得到实验验证。</w:t>
      </w:r>
      <w:r w:rsidR="00EC7825" w:rsidRPr="00EC7825">
        <w:rPr>
          <w:rFonts w:asciiTheme="minorEastAsia" w:hAnsiTheme="minorEastAsia"/>
          <w:noProof/>
          <w:szCs w:val="21"/>
        </w:rPr>
        <w:drawing>
          <wp:inline distT="0" distB="0" distL="0" distR="0">
            <wp:extent cx="2231409" cy="2490363"/>
            <wp:effectExtent l="0" t="0" r="0" b="5715"/>
            <wp:docPr id="6" name="图片 6" descr="C:\Users\89565\Desktop\单电子晶体管\图片\单电子晶体管IV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89565\Desktop\单电子晶体管\图片\单电子晶体管IV图.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5780" cy="2495241"/>
                    </a:xfrm>
                    <a:prstGeom prst="rect">
                      <a:avLst/>
                    </a:prstGeom>
                    <a:noFill/>
                    <a:ln>
                      <a:noFill/>
                    </a:ln>
                  </pic:spPr>
                </pic:pic>
              </a:graphicData>
            </a:graphic>
          </wp:inline>
        </w:drawing>
      </w:r>
    </w:p>
    <w:p w:rsidR="00EA0CEA" w:rsidRDefault="00EA0CEA" w:rsidP="00CF3FEF">
      <w:pPr>
        <w:ind w:left="840" w:firstLine="420"/>
        <w:jc w:val="left"/>
        <w:rPr>
          <w:rFonts w:asciiTheme="minorEastAsia" w:hAnsiTheme="minorEastAsia"/>
          <w:szCs w:val="21"/>
        </w:rPr>
      </w:pPr>
      <w:r>
        <w:rPr>
          <w:rFonts w:asciiTheme="minorEastAsia" w:hAnsiTheme="minorEastAsia"/>
          <w:szCs w:val="21"/>
        </w:rPr>
        <w:t>综合以上分析，可以发现，通过控制栅极的电压，可以控制库仑岛上的电子进出，从而完成对单电子晶体管的控制。</w:t>
      </w:r>
    </w:p>
    <w:p w:rsidR="002C04BD" w:rsidRPr="002C04BD" w:rsidRDefault="002C04BD" w:rsidP="002C04BD">
      <w:pPr>
        <w:pStyle w:val="a3"/>
        <w:numPr>
          <w:ilvl w:val="1"/>
          <w:numId w:val="11"/>
        </w:numPr>
        <w:ind w:firstLineChars="0"/>
        <w:jc w:val="left"/>
        <w:rPr>
          <w:rFonts w:ascii="黑体" w:eastAsia="黑体" w:hAnsi="黑体"/>
          <w:szCs w:val="21"/>
        </w:rPr>
      </w:pPr>
      <w:r w:rsidRPr="002C04BD">
        <w:rPr>
          <w:rFonts w:ascii="黑体" w:eastAsia="黑体" w:hAnsi="黑体" w:hint="eastAsia"/>
          <w:szCs w:val="21"/>
        </w:rPr>
        <w:t>单电子晶体管的应用</w:t>
      </w:r>
    </w:p>
    <w:p w:rsidR="00C92DAB" w:rsidRPr="00EA0CEA" w:rsidRDefault="00C92DAB" w:rsidP="00C92DAB">
      <w:pPr>
        <w:ind w:left="840" w:firstLine="420"/>
        <w:jc w:val="left"/>
        <w:rPr>
          <w:rFonts w:asciiTheme="minorEastAsia" w:hAnsiTheme="minorEastAsia"/>
          <w:szCs w:val="21"/>
        </w:rPr>
      </w:pPr>
      <w:r w:rsidRPr="00C92DAB">
        <w:rPr>
          <w:rFonts w:asciiTheme="minorEastAsia" w:hAnsiTheme="minorEastAsia" w:hint="eastAsia"/>
          <w:szCs w:val="21"/>
        </w:rPr>
        <w:t>单电子晶体管 (SET)是微电子科学的一个重要发现。由于可以控制在微小隧道</w:t>
      </w:r>
      <w:proofErr w:type="gramStart"/>
      <w:r w:rsidRPr="00C92DAB">
        <w:rPr>
          <w:rFonts w:asciiTheme="minorEastAsia" w:hAnsiTheme="minorEastAsia" w:hint="eastAsia"/>
          <w:szCs w:val="21"/>
        </w:rPr>
        <w:t>结体系</w:t>
      </w:r>
      <w:proofErr w:type="gramEnd"/>
      <w:r w:rsidRPr="00C92DAB">
        <w:rPr>
          <w:rFonts w:asciiTheme="minorEastAsia" w:hAnsiTheme="minorEastAsia" w:hint="eastAsia"/>
          <w:szCs w:val="21"/>
        </w:rPr>
        <w:t>中单个电子的隧穿过程，因而利用它可以设计出多种功能器件。在现代亚微米器件中，限制器件工作速度的是电容充放电时</w:t>
      </w:r>
      <w:r>
        <w:rPr>
          <w:rFonts w:asciiTheme="minorEastAsia" w:hAnsiTheme="minorEastAsia" w:hint="eastAsia"/>
          <w:szCs w:val="21"/>
        </w:rPr>
        <w:t>间。</w:t>
      </w:r>
      <w:r w:rsidRPr="00C92DAB">
        <w:rPr>
          <w:rFonts w:asciiTheme="minorEastAsia" w:hAnsiTheme="minorEastAsia" w:hint="eastAsia"/>
          <w:szCs w:val="21"/>
        </w:rPr>
        <w:t xml:space="preserve">而单电子晶体管的电容大约只有 </w:t>
      </w:r>
      <m:oMath>
        <m:sSup>
          <m:sSupPr>
            <m:ctrlPr>
              <w:rPr>
                <w:rFonts w:ascii="Cambria Math" w:hAnsi="Cambria Math"/>
                <w:szCs w:val="21"/>
              </w:rPr>
            </m:ctrlPr>
          </m:sSupPr>
          <m:e>
            <m:r>
              <m:rPr>
                <m:sty m:val="p"/>
              </m:rPr>
              <w:rPr>
                <w:rFonts w:ascii="Cambria Math" w:hAnsi="Cambria Math" w:hint="eastAsia"/>
                <w:szCs w:val="21"/>
              </w:rPr>
              <m:t>10</m:t>
            </m:r>
          </m:e>
          <m:sup>
            <m:r>
              <w:rPr>
                <w:rFonts w:ascii="Cambria Math" w:hAnsi="Cambria Math"/>
                <w:szCs w:val="21"/>
              </w:rPr>
              <m:t>-16</m:t>
            </m:r>
          </m:sup>
        </m:sSup>
        <m:r>
          <m:rPr>
            <m:sty m:val="p"/>
          </m:rPr>
          <w:rPr>
            <w:rFonts w:ascii="Cambria Math" w:hAnsi="Cambria Math" w:hint="eastAsia"/>
            <w:szCs w:val="21"/>
          </w:rPr>
          <m:t>F</m:t>
        </m:r>
      </m:oMath>
      <w:r w:rsidRPr="00C92DAB">
        <w:rPr>
          <w:rFonts w:asciiTheme="minorEastAsia" w:hAnsiTheme="minorEastAsia" w:hint="eastAsia"/>
          <w:szCs w:val="21"/>
        </w:rPr>
        <w:t xml:space="preserve"> ，且只要控制单个电子即可实现某种特定功能，所以它的响应速度和功耗都比传统晶体管的极限数据优于上千倍。</w:t>
      </w:r>
    </w:p>
    <w:p w:rsidR="00620654" w:rsidRPr="00EA0CEA" w:rsidRDefault="00EA0CEA" w:rsidP="00EA0CEA">
      <w:pPr>
        <w:jc w:val="left"/>
        <w:rPr>
          <w:rFonts w:ascii="黑体" w:eastAsia="黑体" w:hAnsi="黑体"/>
          <w:sz w:val="28"/>
          <w:szCs w:val="28"/>
        </w:rPr>
      </w:pPr>
      <w:r>
        <w:rPr>
          <w:rFonts w:ascii="黑体" w:eastAsia="黑体" w:hAnsi="黑体"/>
          <w:sz w:val="28"/>
          <w:szCs w:val="28"/>
        </w:rPr>
        <w:t>五、</w:t>
      </w:r>
      <w:r>
        <w:rPr>
          <w:rFonts w:ascii="黑体" w:eastAsia="黑体" w:hAnsi="黑体" w:hint="eastAsia"/>
          <w:sz w:val="28"/>
          <w:szCs w:val="28"/>
        </w:rPr>
        <w:t xml:space="preserve"> </w:t>
      </w:r>
      <w:r w:rsidR="00620654" w:rsidRPr="00EA0CEA">
        <w:rPr>
          <w:rFonts w:ascii="黑体" w:eastAsia="黑体" w:hAnsi="黑体" w:hint="eastAsia"/>
          <w:sz w:val="28"/>
          <w:szCs w:val="28"/>
        </w:rPr>
        <w:t>总结</w:t>
      </w:r>
    </w:p>
    <w:p w:rsidR="00EA0CEA" w:rsidRDefault="00AE7540" w:rsidP="00CF3FEF">
      <w:pPr>
        <w:pStyle w:val="a3"/>
        <w:ind w:left="360"/>
        <w:jc w:val="left"/>
        <w:rPr>
          <w:rFonts w:asciiTheme="minorEastAsia" w:hAnsiTheme="minorEastAsia"/>
          <w:szCs w:val="21"/>
        </w:rPr>
      </w:pPr>
      <w:r>
        <w:rPr>
          <w:rFonts w:asciiTheme="minorEastAsia" w:hAnsiTheme="minorEastAsia"/>
          <w:szCs w:val="21"/>
        </w:rPr>
        <w:t>单电子晶体管</w:t>
      </w:r>
      <w:r w:rsidR="007B6743">
        <w:rPr>
          <w:rFonts w:asciiTheme="minorEastAsia" w:hAnsiTheme="minorEastAsia"/>
          <w:szCs w:val="21"/>
        </w:rPr>
        <w:t>的</w:t>
      </w:r>
      <w:r w:rsidR="007A6898">
        <w:rPr>
          <w:rFonts w:asciiTheme="minorEastAsia" w:hAnsiTheme="minorEastAsia"/>
          <w:szCs w:val="21"/>
        </w:rPr>
        <w:t>高速、低功耗等</w:t>
      </w:r>
      <w:r w:rsidR="007B6743">
        <w:rPr>
          <w:rFonts w:asciiTheme="minorEastAsia" w:hAnsiTheme="minorEastAsia"/>
          <w:szCs w:val="21"/>
        </w:rPr>
        <w:t>特性决定了它适合更</w:t>
      </w:r>
      <w:r w:rsidR="00866DA6">
        <w:rPr>
          <w:rFonts w:asciiTheme="minorEastAsia" w:hAnsiTheme="minorEastAsia"/>
          <w:szCs w:val="21"/>
        </w:rPr>
        <w:t>大规模、</w:t>
      </w:r>
      <w:r w:rsidR="007B6743">
        <w:rPr>
          <w:rFonts w:asciiTheme="minorEastAsia" w:hAnsiTheme="minorEastAsia"/>
          <w:szCs w:val="21"/>
        </w:rPr>
        <w:t>更高程度的</w:t>
      </w:r>
      <w:r w:rsidR="00A24E7C">
        <w:rPr>
          <w:rFonts w:asciiTheme="minorEastAsia" w:hAnsiTheme="minorEastAsia"/>
          <w:szCs w:val="21"/>
        </w:rPr>
        <w:t>集成电路；</w:t>
      </w:r>
      <w:r w:rsidR="007B6743">
        <w:rPr>
          <w:rFonts w:asciiTheme="minorEastAsia" w:hAnsiTheme="minorEastAsia"/>
          <w:szCs w:val="21"/>
        </w:rPr>
        <w:t>其利用隧穿效应的方法使得电路的灵敏度得到极大的提升。</w:t>
      </w:r>
      <w:r>
        <w:rPr>
          <w:rFonts w:asciiTheme="minorEastAsia" w:hAnsiTheme="minorEastAsia"/>
          <w:szCs w:val="21"/>
        </w:rPr>
        <w:t>因此，</w:t>
      </w:r>
      <w:r w:rsidR="00327F76">
        <w:rPr>
          <w:rFonts w:asciiTheme="minorEastAsia" w:hAnsiTheme="minorEastAsia"/>
          <w:szCs w:val="21"/>
        </w:rPr>
        <w:t>虽然单电子晶体管的应用仍存在一些不容忽视的问题，离实际应用还有一定距离，但</w:t>
      </w:r>
      <w:r>
        <w:rPr>
          <w:rFonts w:asciiTheme="minorEastAsia" w:hAnsiTheme="minorEastAsia"/>
          <w:szCs w:val="21"/>
        </w:rPr>
        <w:t>可以说，</w:t>
      </w:r>
      <w:r w:rsidR="00B11916">
        <w:rPr>
          <w:rFonts w:asciiTheme="minorEastAsia" w:hAnsiTheme="minorEastAsia"/>
          <w:szCs w:val="21"/>
        </w:rPr>
        <w:t>随着集成电路的不断发展，</w:t>
      </w:r>
      <w:r>
        <w:rPr>
          <w:rFonts w:asciiTheme="minorEastAsia" w:hAnsiTheme="minorEastAsia"/>
          <w:szCs w:val="21"/>
        </w:rPr>
        <w:t>单电子晶体管是未来晶体管发展的</w:t>
      </w:r>
      <w:proofErr w:type="gramStart"/>
      <w:r>
        <w:rPr>
          <w:rFonts w:asciiTheme="minorEastAsia" w:hAnsiTheme="minorEastAsia"/>
          <w:szCs w:val="21"/>
        </w:rPr>
        <w:t>一</w:t>
      </w:r>
      <w:proofErr w:type="gramEnd"/>
      <w:r>
        <w:rPr>
          <w:rFonts w:asciiTheme="minorEastAsia" w:hAnsiTheme="minorEastAsia"/>
          <w:szCs w:val="21"/>
        </w:rPr>
        <w:t>大趋势，</w:t>
      </w:r>
      <w:r w:rsidR="000456C5">
        <w:rPr>
          <w:rFonts w:asciiTheme="minorEastAsia" w:hAnsiTheme="minorEastAsia"/>
          <w:szCs w:val="21"/>
        </w:rPr>
        <w:t>极具发展前景。</w:t>
      </w:r>
    </w:p>
    <w:p w:rsidR="00CF3FEF" w:rsidRPr="00CF3FEF" w:rsidRDefault="00CF3FEF" w:rsidP="00CF3FEF">
      <w:pPr>
        <w:jc w:val="left"/>
        <w:rPr>
          <w:rFonts w:asciiTheme="minorEastAsia" w:hAnsiTheme="minorEastAsia"/>
          <w:szCs w:val="21"/>
        </w:rPr>
      </w:pPr>
    </w:p>
    <w:p w:rsidR="00620654" w:rsidRPr="00EA0CEA" w:rsidRDefault="00620654" w:rsidP="00EA0CEA">
      <w:pPr>
        <w:jc w:val="left"/>
        <w:rPr>
          <w:rFonts w:ascii="黑体" w:eastAsia="黑体" w:hAnsi="黑体"/>
          <w:sz w:val="28"/>
          <w:szCs w:val="28"/>
        </w:rPr>
      </w:pPr>
      <w:r w:rsidRPr="00EA0CEA">
        <w:rPr>
          <w:rFonts w:ascii="黑体" w:eastAsia="黑体" w:hAnsi="黑体"/>
          <w:sz w:val="28"/>
          <w:szCs w:val="28"/>
        </w:rPr>
        <w:t>参考文献</w:t>
      </w:r>
    </w:p>
    <w:p w:rsidR="002E4D39" w:rsidRDefault="002E4D39" w:rsidP="002E4D39">
      <w:pPr>
        <w:pStyle w:val="a3"/>
        <w:widowControl/>
        <w:numPr>
          <w:ilvl w:val="0"/>
          <w:numId w:val="12"/>
        </w:numPr>
        <w:ind w:firstLineChars="0"/>
        <w:jc w:val="left"/>
        <w:rPr>
          <w:rFonts w:ascii="宋体" w:eastAsia="宋体" w:hAnsi="宋体" w:cs="宋体"/>
          <w:kern w:val="0"/>
          <w:sz w:val="24"/>
          <w:szCs w:val="24"/>
        </w:rPr>
      </w:pPr>
      <w:proofErr w:type="gramStart"/>
      <w:r w:rsidRPr="002E4D39">
        <w:rPr>
          <w:rFonts w:ascii="宋体" w:eastAsia="宋体" w:hAnsi="宋体" w:cs="宋体"/>
          <w:kern w:val="0"/>
          <w:sz w:val="24"/>
          <w:szCs w:val="24"/>
        </w:rPr>
        <w:t>柳福提</w:t>
      </w:r>
      <w:proofErr w:type="gramEnd"/>
      <w:r w:rsidRPr="002E4D39">
        <w:rPr>
          <w:rFonts w:ascii="宋体" w:eastAsia="宋体" w:hAnsi="宋体" w:cs="宋体"/>
          <w:kern w:val="0"/>
          <w:sz w:val="24"/>
          <w:szCs w:val="24"/>
        </w:rPr>
        <w:t>,</w:t>
      </w:r>
      <w:proofErr w:type="gramStart"/>
      <w:r w:rsidRPr="002E4D39">
        <w:rPr>
          <w:rFonts w:ascii="宋体" w:eastAsia="宋体" w:hAnsi="宋体" w:cs="宋体"/>
          <w:kern w:val="0"/>
          <w:sz w:val="24"/>
          <w:szCs w:val="24"/>
        </w:rPr>
        <w:t>程晓洪</w:t>
      </w:r>
      <w:proofErr w:type="gramEnd"/>
      <w:r w:rsidRPr="002E4D39">
        <w:rPr>
          <w:rFonts w:ascii="宋体" w:eastAsia="宋体" w:hAnsi="宋体" w:cs="宋体"/>
          <w:kern w:val="0"/>
          <w:sz w:val="24"/>
          <w:szCs w:val="24"/>
        </w:rPr>
        <w:t>.库仑阻塞现象及其在纳米电子器件中的应用[J].大学物理</w:t>
      </w:r>
      <w:r>
        <w:rPr>
          <w:rFonts w:ascii="宋体" w:eastAsia="宋体" w:hAnsi="宋体" w:cs="宋体"/>
          <w:kern w:val="0"/>
          <w:sz w:val="24"/>
          <w:szCs w:val="24"/>
        </w:rPr>
        <w:t>,2013,32(07):33-36+43.</w:t>
      </w:r>
    </w:p>
    <w:p w:rsidR="002E4D39" w:rsidRDefault="002E4D39" w:rsidP="002E4D39">
      <w:pPr>
        <w:pStyle w:val="a3"/>
        <w:widowControl/>
        <w:numPr>
          <w:ilvl w:val="0"/>
          <w:numId w:val="12"/>
        </w:numPr>
        <w:ind w:firstLineChars="0"/>
        <w:jc w:val="left"/>
        <w:rPr>
          <w:rFonts w:ascii="宋体" w:eastAsia="宋体" w:hAnsi="宋体" w:cs="宋体"/>
          <w:kern w:val="0"/>
          <w:sz w:val="24"/>
          <w:szCs w:val="24"/>
        </w:rPr>
      </w:pPr>
      <w:r w:rsidRPr="002E4D39">
        <w:rPr>
          <w:rFonts w:ascii="宋体" w:eastAsia="宋体" w:hAnsi="宋体" w:cs="宋体"/>
          <w:kern w:val="0"/>
          <w:sz w:val="24"/>
          <w:szCs w:val="24"/>
        </w:rPr>
        <w:t>蔡理,马西奎.单电子晶体管(SET)及其应用[J].空军工程大学学报(自然科学版</w:t>
      </w:r>
      <w:r>
        <w:rPr>
          <w:rFonts w:ascii="宋体" w:eastAsia="宋体" w:hAnsi="宋体" w:cs="宋体"/>
          <w:kern w:val="0"/>
          <w:sz w:val="24"/>
          <w:szCs w:val="24"/>
        </w:rPr>
        <w:t>),2002(06):60-63.</w:t>
      </w:r>
    </w:p>
    <w:p w:rsidR="002E4D39" w:rsidRPr="002E4D39" w:rsidRDefault="002E4D39" w:rsidP="002E4D39">
      <w:pPr>
        <w:pStyle w:val="a3"/>
        <w:widowControl/>
        <w:numPr>
          <w:ilvl w:val="0"/>
          <w:numId w:val="12"/>
        </w:numPr>
        <w:ind w:firstLineChars="0"/>
        <w:jc w:val="left"/>
        <w:rPr>
          <w:rFonts w:ascii="宋体" w:eastAsia="宋体" w:hAnsi="宋体" w:cs="宋体"/>
          <w:kern w:val="0"/>
          <w:sz w:val="24"/>
          <w:szCs w:val="24"/>
        </w:rPr>
      </w:pPr>
      <w:r w:rsidRPr="002E4D39">
        <w:rPr>
          <w:rFonts w:ascii="宋体" w:eastAsia="宋体" w:hAnsi="宋体" w:cs="宋体"/>
          <w:kern w:val="0"/>
          <w:sz w:val="24"/>
          <w:szCs w:val="24"/>
        </w:rPr>
        <w:t>杜磊,庄奕琪,江文平.单电子晶体管I-V特性数值分析[J].西安电子科技大学学报,2002(02):153-156+168.</w:t>
      </w:r>
    </w:p>
    <w:p w:rsidR="003B1882" w:rsidRPr="002E4D39" w:rsidRDefault="003B1882" w:rsidP="002E4D39">
      <w:pPr>
        <w:jc w:val="left"/>
        <w:rPr>
          <w:rFonts w:asciiTheme="minorEastAsia" w:hAnsiTheme="minorEastAsia"/>
          <w:szCs w:val="21"/>
        </w:rPr>
      </w:pPr>
    </w:p>
    <w:sectPr w:rsidR="003B1882" w:rsidRPr="002E4D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iddenHorzOCR-Identity-H">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C63A5"/>
    <w:multiLevelType w:val="multilevel"/>
    <w:tmpl w:val="1C82F4F0"/>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DA04CB8"/>
    <w:multiLevelType w:val="multilevel"/>
    <w:tmpl w:val="C20259F4"/>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83D3114"/>
    <w:multiLevelType w:val="multilevel"/>
    <w:tmpl w:val="37C61CD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F61375C"/>
    <w:multiLevelType w:val="multilevel"/>
    <w:tmpl w:val="EF08B38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425A76"/>
    <w:multiLevelType w:val="hybridMultilevel"/>
    <w:tmpl w:val="244C014A"/>
    <w:lvl w:ilvl="0" w:tplc="80BE78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35429B"/>
    <w:multiLevelType w:val="multilevel"/>
    <w:tmpl w:val="D8E8D64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E06136"/>
    <w:multiLevelType w:val="multilevel"/>
    <w:tmpl w:val="49186A56"/>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3E41D26"/>
    <w:multiLevelType w:val="multilevel"/>
    <w:tmpl w:val="857452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5A082128"/>
    <w:multiLevelType w:val="hybridMultilevel"/>
    <w:tmpl w:val="B8562E12"/>
    <w:lvl w:ilvl="0" w:tplc="7876C666">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9C75F8"/>
    <w:multiLevelType w:val="multilevel"/>
    <w:tmpl w:val="EB968A0A"/>
    <w:lvl w:ilvl="0">
      <w:start w:val="2"/>
      <w:numFmt w:val="decimal"/>
      <w:lvlText w:val="%1."/>
      <w:lvlJc w:val="left"/>
      <w:pPr>
        <w:ind w:left="420" w:hanging="420"/>
      </w:pPr>
      <w:rPr>
        <w:rFonts w:hint="default"/>
        <w:sz w:val="21"/>
      </w:rPr>
    </w:lvl>
    <w:lvl w:ilvl="1">
      <w:start w:val="1"/>
      <w:numFmt w:val="decimal"/>
      <w:lvlText w:val="%1.%2."/>
      <w:lvlJc w:val="left"/>
      <w:pPr>
        <w:ind w:left="720" w:hanging="720"/>
      </w:pPr>
      <w:rPr>
        <w:rFonts w:hint="default"/>
        <w:sz w:val="21"/>
      </w:rPr>
    </w:lvl>
    <w:lvl w:ilvl="2">
      <w:start w:val="1"/>
      <w:numFmt w:val="decimal"/>
      <w:lvlText w:val="%1.%2.%3."/>
      <w:lvlJc w:val="left"/>
      <w:pPr>
        <w:ind w:left="1080" w:hanging="1080"/>
      </w:pPr>
      <w:rPr>
        <w:rFonts w:hint="default"/>
        <w:sz w:val="21"/>
      </w:rPr>
    </w:lvl>
    <w:lvl w:ilvl="3">
      <w:start w:val="1"/>
      <w:numFmt w:val="decimal"/>
      <w:lvlText w:val="%1.%2.%3.%4."/>
      <w:lvlJc w:val="left"/>
      <w:pPr>
        <w:ind w:left="1440" w:hanging="1440"/>
      </w:pPr>
      <w:rPr>
        <w:rFonts w:hint="default"/>
        <w:sz w:val="21"/>
      </w:rPr>
    </w:lvl>
    <w:lvl w:ilvl="4">
      <w:start w:val="1"/>
      <w:numFmt w:val="decimal"/>
      <w:lvlText w:val="%1.%2.%3.%4.%5."/>
      <w:lvlJc w:val="left"/>
      <w:pPr>
        <w:ind w:left="1440" w:hanging="1440"/>
      </w:pPr>
      <w:rPr>
        <w:rFonts w:hint="default"/>
        <w:sz w:val="21"/>
      </w:rPr>
    </w:lvl>
    <w:lvl w:ilvl="5">
      <w:start w:val="1"/>
      <w:numFmt w:val="decimal"/>
      <w:lvlText w:val="%1.%2.%3.%4.%5.%6."/>
      <w:lvlJc w:val="left"/>
      <w:pPr>
        <w:ind w:left="1800" w:hanging="1800"/>
      </w:pPr>
      <w:rPr>
        <w:rFonts w:hint="default"/>
        <w:sz w:val="21"/>
      </w:rPr>
    </w:lvl>
    <w:lvl w:ilvl="6">
      <w:start w:val="1"/>
      <w:numFmt w:val="decimal"/>
      <w:lvlText w:val="%1.%2.%3.%4.%5.%6.%7."/>
      <w:lvlJc w:val="left"/>
      <w:pPr>
        <w:ind w:left="2160" w:hanging="2160"/>
      </w:pPr>
      <w:rPr>
        <w:rFonts w:hint="default"/>
        <w:sz w:val="21"/>
      </w:rPr>
    </w:lvl>
    <w:lvl w:ilvl="7">
      <w:start w:val="1"/>
      <w:numFmt w:val="decimal"/>
      <w:lvlText w:val="%1.%2.%3.%4.%5.%6.%7.%8."/>
      <w:lvlJc w:val="left"/>
      <w:pPr>
        <w:ind w:left="2520" w:hanging="2520"/>
      </w:pPr>
      <w:rPr>
        <w:rFonts w:hint="default"/>
        <w:sz w:val="21"/>
      </w:rPr>
    </w:lvl>
    <w:lvl w:ilvl="8">
      <w:start w:val="1"/>
      <w:numFmt w:val="decimal"/>
      <w:lvlText w:val="%1.%2.%3.%4.%5.%6.%7.%8.%9."/>
      <w:lvlJc w:val="left"/>
      <w:pPr>
        <w:ind w:left="2520" w:hanging="2520"/>
      </w:pPr>
      <w:rPr>
        <w:rFonts w:hint="default"/>
        <w:sz w:val="21"/>
      </w:rPr>
    </w:lvl>
  </w:abstractNum>
  <w:abstractNum w:abstractNumId="10" w15:restartNumberingAfterBreak="0">
    <w:nsid w:val="61AD6FEB"/>
    <w:multiLevelType w:val="hybridMultilevel"/>
    <w:tmpl w:val="923ED8F0"/>
    <w:lvl w:ilvl="0" w:tplc="A18874B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661D2301"/>
    <w:multiLevelType w:val="hybridMultilevel"/>
    <w:tmpl w:val="7986694A"/>
    <w:lvl w:ilvl="0" w:tplc="B14A18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0"/>
  </w:num>
  <w:num w:numId="3">
    <w:abstractNumId w:val="11"/>
  </w:num>
  <w:num w:numId="4">
    <w:abstractNumId w:val="3"/>
  </w:num>
  <w:num w:numId="5">
    <w:abstractNumId w:val="8"/>
  </w:num>
  <w:num w:numId="6">
    <w:abstractNumId w:val="2"/>
  </w:num>
  <w:num w:numId="7">
    <w:abstractNumId w:val="0"/>
  </w:num>
  <w:num w:numId="8">
    <w:abstractNumId w:val="9"/>
  </w:num>
  <w:num w:numId="9">
    <w:abstractNumId w:val="1"/>
  </w:num>
  <w:num w:numId="10">
    <w:abstractNumId w:val="5"/>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686"/>
    <w:rsid w:val="000141F4"/>
    <w:rsid w:val="000456C5"/>
    <w:rsid w:val="000E7550"/>
    <w:rsid w:val="000F6E24"/>
    <w:rsid w:val="001108E1"/>
    <w:rsid w:val="00121575"/>
    <w:rsid w:val="00150067"/>
    <w:rsid w:val="00164EE0"/>
    <w:rsid w:val="00181A3D"/>
    <w:rsid w:val="0018716A"/>
    <w:rsid w:val="001C1663"/>
    <w:rsid w:val="001F6F3C"/>
    <w:rsid w:val="00243B7B"/>
    <w:rsid w:val="002C04BD"/>
    <w:rsid w:val="002D68A0"/>
    <w:rsid w:val="002E4D39"/>
    <w:rsid w:val="00301C9E"/>
    <w:rsid w:val="00327F76"/>
    <w:rsid w:val="0039550C"/>
    <w:rsid w:val="003B1882"/>
    <w:rsid w:val="003F5485"/>
    <w:rsid w:val="00407136"/>
    <w:rsid w:val="00465AA9"/>
    <w:rsid w:val="004A7023"/>
    <w:rsid w:val="004C1298"/>
    <w:rsid w:val="00507E09"/>
    <w:rsid w:val="005139BD"/>
    <w:rsid w:val="0057277A"/>
    <w:rsid w:val="0059639E"/>
    <w:rsid w:val="005A4DD5"/>
    <w:rsid w:val="005F2CFE"/>
    <w:rsid w:val="00607BAB"/>
    <w:rsid w:val="00620654"/>
    <w:rsid w:val="00634519"/>
    <w:rsid w:val="00636B04"/>
    <w:rsid w:val="006B325C"/>
    <w:rsid w:val="006B3F50"/>
    <w:rsid w:val="006C2942"/>
    <w:rsid w:val="006D1578"/>
    <w:rsid w:val="007209D7"/>
    <w:rsid w:val="00757F6E"/>
    <w:rsid w:val="007819DC"/>
    <w:rsid w:val="007A42FF"/>
    <w:rsid w:val="007A6898"/>
    <w:rsid w:val="007B23F0"/>
    <w:rsid w:val="007B6743"/>
    <w:rsid w:val="00801985"/>
    <w:rsid w:val="00866DA6"/>
    <w:rsid w:val="0089422A"/>
    <w:rsid w:val="00931323"/>
    <w:rsid w:val="00932A15"/>
    <w:rsid w:val="00933134"/>
    <w:rsid w:val="00993F18"/>
    <w:rsid w:val="009B4865"/>
    <w:rsid w:val="009F6CA7"/>
    <w:rsid w:val="00A158FB"/>
    <w:rsid w:val="00A24E7C"/>
    <w:rsid w:val="00A51DFF"/>
    <w:rsid w:val="00A72FB1"/>
    <w:rsid w:val="00A8370F"/>
    <w:rsid w:val="00A9641A"/>
    <w:rsid w:val="00AE7540"/>
    <w:rsid w:val="00B11916"/>
    <w:rsid w:val="00BF226D"/>
    <w:rsid w:val="00C3327C"/>
    <w:rsid w:val="00C55FE1"/>
    <w:rsid w:val="00C92DAB"/>
    <w:rsid w:val="00CA733C"/>
    <w:rsid w:val="00CD79BA"/>
    <w:rsid w:val="00CF3FEF"/>
    <w:rsid w:val="00CF6F45"/>
    <w:rsid w:val="00D01E13"/>
    <w:rsid w:val="00D75583"/>
    <w:rsid w:val="00DC1834"/>
    <w:rsid w:val="00DD0021"/>
    <w:rsid w:val="00E23EB9"/>
    <w:rsid w:val="00E277BF"/>
    <w:rsid w:val="00E87686"/>
    <w:rsid w:val="00EA0CEA"/>
    <w:rsid w:val="00EC7825"/>
    <w:rsid w:val="00ED6E56"/>
    <w:rsid w:val="00EF2A21"/>
    <w:rsid w:val="00F02CD6"/>
    <w:rsid w:val="00F240F3"/>
    <w:rsid w:val="00F27089"/>
    <w:rsid w:val="00F31D89"/>
    <w:rsid w:val="00F86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EF62B41-4674-45AB-A167-56936B1A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7686"/>
    <w:pPr>
      <w:ind w:firstLineChars="200" w:firstLine="420"/>
    </w:pPr>
  </w:style>
  <w:style w:type="character" w:styleId="a4">
    <w:name w:val="Hyperlink"/>
    <w:basedOn w:val="a0"/>
    <w:uiPriority w:val="99"/>
    <w:semiHidden/>
    <w:unhideWhenUsed/>
    <w:rsid w:val="004C1298"/>
    <w:rPr>
      <w:color w:val="0000FF"/>
      <w:u w:val="single"/>
    </w:rPr>
  </w:style>
  <w:style w:type="character" w:customStyle="1" w:styleId="fontstyle01">
    <w:name w:val="fontstyle01"/>
    <w:basedOn w:val="a0"/>
    <w:rsid w:val="00BF226D"/>
    <w:rPr>
      <w:rFonts w:ascii="HiddenHorzOCR-Identity-H" w:hAnsi="HiddenHorzOCR-Identity-H" w:hint="default"/>
      <w:b w:val="0"/>
      <w:bCs w:val="0"/>
      <w:i w:val="0"/>
      <w:iCs w:val="0"/>
      <w:color w:val="000000"/>
      <w:sz w:val="18"/>
      <w:szCs w:val="18"/>
    </w:rPr>
  </w:style>
  <w:style w:type="character" w:customStyle="1" w:styleId="fontstyle21">
    <w:name w:val="fontstyle21"/>
    <w:basedOn w:val="a0"/>
    <w:rsid w:val="00BF226D"/>
    <w:rPr>
      <w:rFonts w:ascii="Helvetica" w:hAnsi="Helvetica" w:hint="default"/>
      <w:b w:val="0"/>
      <w:bCs w:val="0"/>
      <w:i w:val="0"/>
      <w:iCs w:val="0"/>
      <w:color w:val="000000"/>
      <w:sz w:val="8"/>
      <w:szCs w:val="8"/>
    </w:rPr>
  </w:style>
  <w:style w:type="character" w:styleId="a5">
    <w:name w:val="Placeholder Text"/>
    <w:basedOn w:val="a0"/>
    <w:uiPriority w:val="99"/>
    <w:semiHidden/>
    <w:rsid w:val="00636B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531034">
      <w:bodyDiv w:val="1"/>
      <w:marLeft w:val="0"/>
      <w:marRight w:val="0"/>
      <w:marTop w:val="0"/>
      <w:marBottom w:val="0"/>
      <w:divBdr>
        <w:top w:val="none" w:sz="0" w:space="0" w:color="auto"/>
        <w:left w:val="none" w:sz="0" w:space="0" w:color="auto"/>
        <w:bottom w:val="none" w:sz="0" w:space="0" w:color="auto"/>
        <w:right w:val="none" w:sz="0" w:space="0" w:color="auto"/>
      </w:divBdr>
      <w:divsChild>
        <w:div w:id="1106851858">
          <w:marLeft w:val="0"/>
          <w:marRight w:val="0"/>
          <w:marTop w:val="0"/>
          <w:marBottom w:val="0"/>
          <w:divBdr>
            <w:top w:val="none" w:sz="0" w:space="0" w:color="auto"/>
            <w:left w:val="none" w:sz="0" w:space="0" w:color="auto"/>
            <w:bottom w:val="none" w:sz="0" w:space="0" w:color="auto"/>
            <w:right w:val="none" w:sz="0" w:space="0" w:color="auto"/>
          </w:divBdr>
        </w:div>
      </w:divsChild>
    </w:div>
    <w:div w:id="1142504211">
      <w:bodyDiv w:val="1"/>
      <w:marLeft w:val="0"/>
      <w:marRight w:val="0"/>
      <w:marTop w:val="0"/>
      <w:marBottom w:val="0"/>
      <w:divBdr>
        <w:top w:val="none" w:sz="0" w:space="0" w:color="auto"/>
        <w:left w:val="none" w:sz="0" w:space="0" w:color="auto"/>
        <w:bottom w:val="none" w:sz="0" w:space="0" w:color="auto"/>
        <w:right w:val="none" w:sz="0" w:space="0" w:color="auto"/>
      </w:divBdr>
    </w:div>
    <w:div w:id="1860659743">
      <w:bodyDiv w:val="1"/>
      <w:marLeft w:val="0"/>
      <w:marRight w:val="0"/>
      <w:marTop w:val="0"/>
      <w:marBottom w:val="0"/>
      <w:divBdr>
        <w:top w:val="none" w:sz="0" w:space="0" w:color="auto"/>
        <w:left w:val="none" w:sz="0" w:space="0" w:color="auto"/>
        <w:bottom w:val="none" w:sz="0" w:space="0" w:color="auto"/>
        <w:right w:val="none" w:sz="0" w:space="0" w:color="auto"/>
      </w:divBdr>
      <w:divsChild>
        <w:div w:id="1667005288">
          <w:marLeft w:val="0"/>
          <w:marRight w:val="0"/>
          <w:marTop w:val="0"/>
          <w:marBottom w:val="225"/>
          <w:divBdr>
            <w:top w:val="none" w:sz="0" w:space="0" w:color="auto"/>
            <w:left w:val="none" w:sz="0" w:space="0" w:color="auto"/>
            <w:bottom w:val="none" w:sz="0" w:space="0" w:color="auto"/>
            <w:right w:val="none" w:sz="0" w:space="0" w:color="auto"/>
          </w:divBdr>
        </w:div>
        <w:div w:id="1598127439">
          <w:marLeft w:val="0"/>
          <w:marRight w:val="0"/>
          <w:marTop w:val="0"/>
          <w:marBottom w:val="225"/>
          <w:divBdr>
            <w:top w:val="none" w:sz="0" w:space="0" w:color="auto"/>
            <w:left w:val="none" w:sz="0" w:space="0" w:color="auto"/>
            <w:bottom w:val="none" w:sz="0" w:space="0" w:color="auto"/>
            <w:right w:val="none" w:sz="0" w:space="0" w:color="auto"/>
          </w:divBdr>
        </w:div>
        <w:div w:id="1793740830">
          <w:marLeft w:val="0"/>
          <w:marRight w:val="0"/>
          <w:marTop w:val="0"/>
          <w:marBottom w:val="225"/>
          <w:divBdr>
            <w:top w:val="none" w:sz="0" w:space="0" w:color="auto"/>
            <w:left w:val="none" w:sz="0" w:space="0" w:color="auto"/>
            <w:bottom w:val="none" w:sz="0" w:space="0" w:color="auto"/>
            <w:right w:val="none" w:sz="0" w:space="0" w:color="auto"/>
          </w:divBdr>
        </w:div>
        <w:div w:id="1049650340">
          <w:marLeft w:val="0"/>
          <w:marRight w:val="0"/>
          <w:marTop w:val="0"/>
          <w:marBottom w:val="225"/>
          <w:divBdr>
            <w:top w:val="none" w:sz="0" w:space="0" w:color="auto"/>
            <w:left w:val="none" w:sz="0" w:space="0" w:color="auto"/>
            <w:bottom w:val="none" w:sz="0" w:space="0" w:color="auto"/>
            <w:right w:val="none" w:sz="0" w:space="0" w:color="auto"/>
          </w:divBdr>
        </w:div>
        <w:div w:id="306980811">
          <w:marLeft w:val="0"/>
          <w:marRight w:val="0"/>
          <w:marTop w:val="0"/>
          <w:marBottom w:val="225"/>
          <w:divBdr>
            <w:top w:val="none" w:sz="0" w:space="0" w:color="auto"/>
            <w:left w:val="none" w:sz="0" w:space="0" w:color="auto"/>
            <w:bottom w:val="none" w:sz="0" w:space="0" w:color="auto"/>
            <w:right w:val="none" w:sz="0" w:space="0" w:color="auto"/>
          </w:divBdr>
        </w:div>
        <w:div w:id="832183096">
          <w:marLeft w:val="0"/>
          <w:marRight w:val="0"/>
          <w:marTop w:val="0"/>
          <w:marBottom w:val="225"/>
          <w:divBdr>
            <w:top w:val="none" w:sz="0" w:space="0" w:color="auto"/>
            <w:left w:val="none" w:sz="0" w:space="0" w:color="auto"/>
            <w:bottom w:val="none" w:sz="0" w:space="0" w:color="auto"/>
            <w:right w:val="none" w:sz="0" w:space="0" w:color="auto"/>
          </w:divBdr>
        </w:div>
        <w:div w:id="1320304149">
          <w:marLeft w:val="0"/>
          <w:marRight w:val="0"/>
          <w:marTop w:val="0"/>
          <w:marBottom w:val="225"/>
          <w:divBdr>
            <w:top w:val="none" w:sz="0" w:space="0" w:color="auto"/>
            <w:left w:val="none" w:sz="0" w:space="0" w:color="auto"/>
            <w:bottom w:val="none" w:sz="0" w:space="0" w:color="auto"/>
            <w:right w:val="none" w:sz="0" w:space="0" w:color="auto"/>
          </w:divBdr>
        </w:div>
        <w:div w:id="867255533">
          <w:marLeft w:val="0"/>
          <w:marRight w:val="0"/>
          <w:marTop w:val="0"/>
          <w:marBottom w:val="225"/>
          <w:divBdr>
            <w:top w:val="none" w:sz="0" w:space="0" w:color="auto"/>
            <w:left w:val="none" w:sz="0" w:space="0" w:color="auto"/>
            <w:bottom w:val="none" w:sz="0" w:space="0" w:color="auto"/>
            <w:right w:val="none" w:sz="0" w:space="0" w:color="auto"/>
          </w:divBdr>
        </w:div>
        <w:div w:id="1646273413">
          <w:marLeft w:val="0"/>
          <w:marRight w:val="0"/>
          <w:marTop w:val="0"/>
          <w:marBottom w:val="225"/>
          <w:divBdr>
            <w:top w:val="none" w:sz="0" w:space="0" w:color="auto"/>
            <w:left w:val="none" w:sz="0" w:space="0" w:color="auto"/>
            <w:bottom w:val="none" w:sz="0" w:space="0" w:color="auto"/>
            <w:right w:val="none" w:sz="0" w:space="0" w:color="auto"/>
          </w:divBdr>
        </w:div>
        <w:div w:id="648175749">
          <w:marLeft w:val="0"/>
          <w:marRight w:val="0"/>
          <w:marTop w:val="0"/>
          <w:marBottom w:val="225"/>
          <w:divBdr>
            <w:top w:val="none" w:sz="0" w:space="0" w:color="auto"/>
            <w:left w:val="none" w:sz="0" w:space="0" w:color="auto"/>
            <w:bottom w:val="none" w:sz="0" w:space="0" w:color="auto"/>
            <w:right w:val="none" w:sz="0" w:space="0" w:color="auto"/>
          </w:divBdr>
        </w:div>
        <w:div w:id="1627855194">
          <w:marLeft w:val="0"/>
          <w:marRight w:val="0"/>
          <w:marTop w:val="0"/>
          <w:marBottom w:val="225"/>
          <w:divBdr>
            <w:top w:val="none" w:sz="0" w:space="0" w:color="auto"/>
            <w:left w:val="none" w:sz="0" w:space="0" w:color="auto"/>
            <w:bottom w:val="none" w:sz="0" w:space="0" w:color="auto"/>
            <w:right w:val="none" w:sz="0" w:space="0" w:color="auto"/>
          </w:divBdr>
        </w:div>
        <w:div w:id="421998980">
          <w:marLeft w:val="0"/>
          <w:marRight w:val="0"/>
          <w:marTop w:val="0"/>
          <w:marBottom w:val="225"/>
          <w:divBdr>
            <w:top w:val="none" w:sz="0" w:space="0" w:color="auto"/>
            <w:left w:val="none" w:sz="0" w:space="0" w:color="auto"/>
            <w:bottom w:val="none" w:sz="0" w:space="0" w:color="auto"/>
            <w:right w:val="none" w:sz="0" w:space="0" w:color="auto"/>
          </w:divBdr>
        </w:div>
        <w:div w:id="1028876933">
          <w:marLeft w:val="0"/>
          <w:marRight w:val="0"/>
          <w:marTop w:val="0"/>
          <w:marBottom w:val="225"/>
          <w:divBdr>
            <w:top w:val="none" w:sz="0" w:space="0" w:color="auto"/>
            <w:left w:val="none" w:sz="0" w:space="0" w:color="auto"/>
            <w:bottom w:val="none" w:sz="0" w:space="0" w:color="auto"/>
            <w:right w:val="none" w:sz="0" w:space="0" w:color="auto"/>
          </w:divBdr>
        </w:div>
        <w:div w:id="36772466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94%B5%E5%AD%90/14305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9%87%8F%E5%AD%90%E5%8A%9B%E5%AD%A6/131692"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baike.baidu.com/item/%E9%9B%86%E6%88%90%E7%94%B5%E8%B7%AF/108211"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baike.baidu.com/item/%E9%87%8F%E5%AD%90/13566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2167</TotalTime>
  <Pages>4</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rabbit</dc:creator>
  <cp:keywords/>
  <dc:description/>
  <cp:lastModifiedBy>white rabbit</cp:lastModifiedBy>
  <cp:revision>98</cp:revision>
  <dcterms:created xsi:type="dcterms:W3CDTF">2019-05-23T15:10:00Z</dcterms:created>
  <dcterms:modified xsi:type="dcterms:W3CDTF">2019-05-27T04:55:00Z</dcterms:modified>
</cp:coreProperties>
</file>