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C3446E" w:rsidTr="00C3446E">
        <w:tc>
          <w:tcPr>
            <w:tcW w:w="11328" w:type="dxa"/>
          </w:tcPr>
          <w:p w:rsidR="00C20C31" w:rsidRPr="00E46EC8" w:rsidRDefault="000D0D0B" w:rsidP="00E46EC8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20C31" w:rsidRPr="00E46EC8">
              <w:rPr>
                <w:rFonts w:hint="eastAsia"/>
                <w:sz w:val="24"/>
                <w:szCs w:val="24"/>
              </w:rPr>
              <w:t>气体质量</w:t>
            </w:r>
            <w:r w:rsidR="00C20C31" w:rsidRPr="00E46EC8">
              <w:rPr>
                <w:sz w:val="24"/>
                <w:szCs w:val="24"/>
              </w:rPr>
              <w:t xml:space="preserve">M  </w:t>
            </w:r>
            <w:r w:rsidR="00C20C31" w:rsidRPr="00E46EC8">
              <w:rPr>
                <w:rFonts w:hint="eastAsia"/>
                <w:sz w:val="24"/>
                <w:szCs w:val="24"/>
              </w:rPr>
              <w:t>②气体分子质量</w:t>
            </w:r>
            <w:r w:rsidR="00C20C31" w:rsidRPr="00E46EC8">
              <w:rPr>
                <w:sz w:val="24"/>
                <w:szCs w:val="24"/>
              </w:rPr>
              <w:t xml:space="preserve">m  </w:t>
            </w:r>
            <w:r w:rsidR="00C20C31" w:rsidRPr="00E46EC8">
              <w:rPr>
                <w:rFonts w:hint="eastAsia"/>
                <w:sz w:val="24"/>
                <w:szCs w:val="24"/>
              </w:rPr>
              <w:t>③气体摩尔质量μ</w:t>
            </w:r>
            <w:r w:rsidR="00C20C31" w:rsidRPr="00E46EC8">
              <w:rPr>
                <w:rFonts w:hint="eastAsia"/>
                <w:sz w:val="24"/>
                <w:szCs w:val="24"/>
              </w:rPr>
              <w:t xml:space="preserve"> </w:t>
            </w:r>
            <w:r w:rsidR="00C20C31" w:rsidRPr="00E46EC8">
              <w:rPr>
                <w:sz w:val="24"/>
                <w:szCs w:val="24"/>
              </w:rPr>
              <w:t xml:space="preserve"> </w:t>
            </w:r>
            <w:r w:rsidR="00C20C31" w:rsidRPr="00E46EC8">
              <w:rPr>
                <w:rFonts w:hint="eastAsia"/>
                <w:sz w:val="24"/>
                <w:szCs w:val="24"/>
              </w:rPr>
              <w:t>④理想气体摩尔体积</w:t>
            </w:r>
            <w:r w:rsidR="00C20C31" w:rsidRPr="00E46EC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C20C31" w:rsidRPr="00E46EC8">
              <w:rPr>
                <w:sz w:val="24"/>
                <w:szCs w:val="24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oMath>
            <w:r w:rsidR="00C20C31" w:rsidRPr="00E46EC8">
              <w:rPr>
                <w:sz w:val="24"/>
                <w:szCs w:val="24"/>
              </w:rPr>
              <w:t xml:space="preserve"> (</w:t>
            </w:r>
            <w:r w:rsidR="0054771E" w:rsidRPr="00E46EC8">
              <w:rPr>
                <w:sz w:val="24"/>
                <w:szCs w:val="24"/>
              </w:rPr>
              <w:t>标况</w:t>
            </w:r>
            <w:r w:rsidR="0054771E" w:rsidRPr="00E46EC8">
              <w:rPr>
                <w:rFonts w:hint="eastAsia"/>
                <w:sz w:val="24"/>
                <w:szCs w:val="24"/>
              </w:rPr>
              <w:t>2</w:t>
            </w:r>
            <w:r w:rsidR="0054771E" w:rsidRPr="00E46EC8">
              <w:rPr>
                <w:sz w:val="24"/>
                <w:szCs w:val="24"/>
              </w:rPr>
              <w:t>2.4</w:t>
            </w:r>
            <w:r w:rsidR="00C20C31" w:rsidRPr="00E46EC8">
              <w:rPr>
                <w:sz w:val="24"/>
                <w:szCs w:val="24"/>
              </w:rPr>
              <w:t xml:space="preserve">L⁄mol)    </w:t>
            </w:r>
          </w:p>
          <w:p w:rsidR="00E46EC8" w:rsidRDefault="00C20C31" w:rsidP="00C20C31">
            <w:pPr>
              <w:rPr>
                <w:sz w:val="24"/>
                <w:szCs w:val="24"/>
              </w:rPr>
            </w:pPr>
            <w:r w:rsidRPr="00C20C31">
              <w:rPr>
                <w:rFonts w:hint="eastAsia"/>
                <w:sz w:val="24"/>
                <w:szCs w:val="24"/>
              </w:rPr>
              <w:t>⑤摩尔数ν</w:t>
            </w:r>
            <w:r w:rsidRPr="00C20C31">
              <w:rPr>
                <w:sz w:val="24"/>
                <w:szCs w:val="24"/>
              </w:rPr>
              <w:t xml:space="preserve">  </w:t>
            </w:r>
            <w:r w:rsidRPr="00C20C31">
              <w:rPr>
                <w:rFonts w:hint="eastAsia"/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>W</w:t>
            </w:r>
            <w:r w:rsidRPr="00C20C31">
              <w:rPr>
                <w:sz w:val="24"/>
                <w:szCs w:val="24"/>
              </w:rPr>
              <w:t xml:space="preserve">' </w:t>
            </w:r>
            <w:r w:rsidRPr="00C20C31">
              <w:rPr>
                <w:rFonts w:hint="eastAsia"/>
                <w:sz w:val="24"/>
                <w:szCs w:val="24"/>
              </w:rPr>
              <w:t>系统对外界做功</w:t>
            </w:r>
            <w:r w:rsidRPr="00C20C31">
              <w:rPr>
                <w:sz w:val="24"/>
                <w:szCs w:val="24"/>
              </w:rPr>
              <w:t xml:space="preserve">   </w:t>
            </w:r>
            <w:r w:rsidR="002C5257">
              <w:rPr>
                <w:sz w:val="24"/>
                <w:szCs w:val="24"/>
              </w:rPr>
              <w:t>⑦</w:t>
            </w:r>
            <w:r w:rsidR="002C5257">
              <w:rPr>
                <w:sz w:val="24"/>
                <w:szCs w:val="24"/>
              </w:rPr>
              <w:t>开放：有物能交换</w:t>
            </w:r>
            <w:r w:rsidR="002C5257">
              <w:rPr>
                <w:rFonts w:hint="eastAsia"/>
                <w:sz w:val="24"/>
                <w:szCs w:val="24"/>
              </w:rPr>
              <w:t xml:space="preserve"> </w:t>
            </w:r>
            <w:r w:rsidR="002C5257">
              <w:rPr>
                <w:rFonts w:hint="eastAsia"/>
                <w:sz w:val="24"/>
                <w:szCs w:val="24"/>
              </w:rPr>
              <w:t>封闭：有能无物</w:t>
            </w:r>
            <w:r w:rsidR="002C5257">
              <w:rPr>
                <w:rFonts w:hint="eastAsia"/>
                <w:sz w:val="24"/>
                <w:szCs w:val="24"/>
              </w:rPr>
              <w:t xml:space="preserve"> </w:t>
            </w:r>
            <w:r w:rsidR="002C5257">
              <w:rPr>
                <w:sz w:val="24"/>
                <w:szCs w:val="24"/>
              </w:rPr>
              <w:t xml:space="preserve"> </w:t>
            </w:r>
            <w:r w:rsidR="002C5257">
              <w:rPr>
                <w:sz w:val="24"/>
                <w:szCs w:val="24"/>
              </w:rPr>
              <w:t>孤立：无物能</w:t>
            </w:r>
          </w:p>
          <w:p w:rsidR="00A05499" w:rsidRDefault="00C20C31" w:rsidP="00C93B4E">
            <w:pPr>
              <w:rPr>
                <w:sz w:val="24"/>
                <w:szCs w:val="24"/>
              </w:rPr>
            </w:pPr>
            <w:r w:rsidRPr="00C20C31">
              <w:rPr>
                <w:rFonts w:hint="eastAsia"/>
                <w:sz w:val="24"/>
                <w:szCs w:val="24"/>
              </w:rPr>
              <w:t>⑧</w:t>
            </w:r>
            <w:r w:rsidRPr="00C20C31">
              <w:rPr>
                <w:sz w:val="24"/>
                <w:szCs w:val="24"/>
              </w:rPr>
              <w:t>1g</w:t>
            </w:r>
            <w:r w:rsidRPr="00C20C31">
              <w:rPr>
                <w:rFonts w:hint="eastAsia"/>
                <w:sz w:val="24"/>
                <w:szCs w:val="24"/>
              </w:rPr>
              <w:t>纯水从</w:t>
            </w:r>
            <w:r w:rsidRPr="00C20C31">
              <w:rPr>
                <w:sz w:val="24"/>
                <w:szCs w:val="24"/>
              </w:rPr>
              <w:t>14.5</w:t>
            </w:r>
            <w:r w:rsidRPr="00C20C31">
              <w:rPr>
                <w:rFonts w:hint="eastAsia"/>
                <w:sz w:val="24"/>
                <w:szCs w:val="24"/>
              </w:rPr>
              <w:t>℃升到</w:t>
            </w:r>
            <w:r w:rsidRPr="00C20C31">
              <w:rPr>
                <w:sz w:val="24"/>
                <w:szCs w:val="24"/>
              </w:rPr>
              <w:t>15.5</w:t>
            </w:r>
            <w:r w:rsidRPr="00C20C31">
              <w:rPr>
                <w:rFonts w:hint="eastAsia"/>
                <w:sz w:val="24"/>
                <w:szCs w:val="24"/>
              </w:rPr>
              <w:t>℃吸热</w:t>
            </w:r>
            <w:r w:rsidRPr="00C20C31">
              <w:rPr>
                <w:sz w:val="24"/>
                <w:szCs w:val="24"/>
              </w:rPr>
              <w:t xml:space="preserve"> 1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sub>
              </m:sSub>
            </m:oMath>
            <w:r w:rsidRPr="00C20C31">
              <w:rPr>
                <w:sz w:val="24"/>
                <w:szCs w:val="24"/>
              </w:rPr>
              <w:t>=4.1855J</w:t>
            </w:r>
            <w:r w:rsidR="00C93B4E">
              <w:rPr>
                <w:sz w:val="24"/>
                <w:szCs w:val="24"/>
              </w:rPr>
              <w:t xml:space="preserve">  ⑨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空气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=28.9×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/mol</m:t>
              </m:r>
            </m:oMath>
          </w:p>
          <w:p w:rsidR="00A05499" w:rsidRPr="002268C2" w:rsidRDefault="00A05499" w:rsidP="00C93B4E">
            <w:pPr>
              <w:rPr>
                <w:sz w:val="24"/>
                <w:szCs w:val="24"/>
              </w:rPr>
            </w:pPr>
          </w:p>
        </w:tc>
      </w:tr>
      <w:tr w:rsidR="0029422D" w:rsidTr="00C21B12">
        <w:trPr>
          <w:trHeight w:val="716"/>
        </w:trPr>
        <w:tc>
          <w:tcPr>
            <w:tcW w:w="11328" w:type="dxa"/>
          </w:tcPr>
          <w:p w:rsidR="0029422D" w:rsidRPr="0029422D" w:rsidRDefault="00CB60A2" w:rsidP="00521741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压强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p≈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∙2m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nm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分子热运动平均速率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nm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单位时间单位面积平均分子碰壁数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Γ≈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准确的碰撞频率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oMath>
            <w:r w:rsidR="0029422D" w:rsidRPr="00DD021C">
              <w:rPr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平均自由程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ba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</m:oMath>
          </w:p>
        </w:tc>
      </w:tr>
      <w:tr w:rsidR="00C3446E" w:rsidTr="00C3446E">
        <w:tc>
          <w:tcPr>
            <w:tcW w:w="11328" w:type="dxa"/>
          </w:tcPr>
          <w:p w:rsidR="00C3446E" w:rsidRDefault="0029422D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νRT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MRT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</m:ba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NkT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=nkT</m:t>
              </m:r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  <w:r w:rsidRPr="00DD02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V-νb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=νRT</m:t>
              </m:r>
            </m:oMath>
          </w:p>
        </w:tc>
      </w:tr>
      <w:tr w:rsidR="00C3446E" w:rsidTr="00C3446E">
        <w:tc>
          <w:tcPr>
            <w:tcW w:w="11328" w:type="dxa"/>
          </w:tcPr>
          <w:p w:rsidR="00C3446E" w:rsidRDefault="0029422D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dV=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∂p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dp    α≡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β≡-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dV=αVdT-βVdp   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不变时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dp=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dT </m:t>
              </m:r>
            </m:oMath>
            <w:r>
              <w:rPr>
                <w:sz w:val="24"/>
                <w:szCs w:val="24"/>
              </w:rPr>
              <w:t xml:space="preserve"> </w:t>
            </w:r>
          </w:p>
          <w:p w:rsidR="0084445F" w:rsidRDefault="0084445F" w:rsidP="008444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一级近似固液</w:t>
            </w:r>
            <w:r>
              <w:rPr>
                <w:rFonts w:hint="eastAsia"/>
                <w:sz w:val="24"/>
                <w:szCs w:val="24"/>
              </w:rPr>
              <w:t>: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[1+α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oMath>
          </w:p>
        </w:tc>
      </w:tr>
      <w:tr w:rsidR="0029422D" w:rsidTr="00C3446E">
        <w:tc>
          <w:tcPr>
            <w:tcW w:w="11328" w:type="dxa"/>
          </w:tcPr>
          <w:p w:rsidR="0029422D" w:rsidRPr="0029422D" w:rsidRDefault="00CB60A2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w:hyperlink r:id="rId7" w:tgtFrame="_blank" w:history="1"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đ</m:t>
                            </m:r>
                          </w:hyperlink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w:hyperlink r:id="rId8" w:tgtFrame="_blank" w:history="1"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đ</m:t>
                            </m:r>
                          </w:hyperlink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理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=νR</m:t>
              </m:r>
            </m:oMath>
            <w:r w:rsidR="0029422D">
              <w:rPr>
                <w:sz w:val="24"/>
                <w:szCs w:val="24"/>
              </w:rPr>
              <w:t xml:space="preserve"> </w:t>
            </w:r>
          </w:p>
          <w:p w:rsidR="006048CD" w:rsidRDefault="00175B69" w:rsidP="006048CD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比热比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热容比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p,m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V,m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V,m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γ-1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γR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γ-1</m:t>
                  </m:r>
                </m:den>
              </m:f>
            </m:oMath>
            <w:r w:rsidR="0029422D">
              <w:rPr>
                <w:rFonts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多方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=C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V,m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oMath>
            <w:r w:rsidR="006048CD">
              <w:rPr>
                <w:rFonts w:hint="eastAsia"/>
                <w:sz w:val="24"/>
                <w:szCs w:val="24"/>
              </w:rPr>
              <w:t xml:space="preserve"> </w:t>
            </w:r>
          </w:p>
          <w:p w:rsidR="0029422D" w:rsidRPr="006048CD" w:rsidRDefault="006048CD" w:rsidP="00604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理想</m:t>
              </m:r>
              <w:hyperlink r:id="rId9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dT+pdV  </m:t>
              </m:r>
              <w:hyperlink r:id="rId10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dT-Vdp    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、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γ-1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-γ</m:t>
                  </m:r>
                </m:sup>
              </m:sSup>
            </m:oMath>
            <w:r w:rsidR="002C4E12">
              <w:rPr>
                <w:rFonts w:hint="eastAsia"/>
                <w:sz w:val="28"/>
                <w:szCs w:val="28"/>
              </w:rPr>
              <w:t xml:space="preserve"> </w:t>
            </w:r>
            <w:r w:rsidR="002C4E12">
              <w:rPr>
                <w:sz w:val="28"/>
                <w:szCs w:val="28"/>
              </w:rPr>
              <w:t xml:space="preserve"> </w:t>
            </w:r>
            <w:r w:rsidR="002F424B">
              <w:rPr>
                <w:rFonts w:hint="eastAs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γp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</w:p>
        </w:tc>
      </w:tr>
      <w:tr w:rsidR="0029422D" w:rsidRPr="000C6F2D" w:rsidTr="00C3446E">
        <w:tc>
          <w:tcPr>
            <w:tcW w:w="11328" w:type="dxa"/>
          </w:tcPr>
          <w:p w:rsidR="0029422D" w:rsidRPr="002268C2" w:rsidRDefault="0029422D">
            <w:pPr>
              <w:rPr>
                <w:sz w:val="24"/>
                <w:szCs w:val="24"/>
              </w:rPr>
            </w:pPr>
            <w:r w:rsidRPr="0094256C">
              <w:rPr>
                <w:szCs w:val="21"/>
              </w:rPr>
              <w:t>焦汤效应绝热节流过程焓不变</w:t>
            </w:r>
            <w:r w:rsidRPr="0094256C">
              <w:rPr>
                <w:rFonts w:hint="eastAsia"/>
                <w:szCs w:val="21"/>
              </w:rPr>
              <w:t xml:space="preserve"> </w:t>
            </w:r>
            <w:r w:rsidRPr="0094256C">
              <w:rPr>
                <w:rFonts w:hint="eastAsia"/>
                <w:szCs w:val="21"/>
              </w:rPr>
              <w:t>焦汤系数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</w:p>
          <w:p w:rsidR="0029422D" w:rsidRDefault="00CB60A2" w:rsidP="0029422D">
            <w:pPr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∂p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pV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∂V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+V+p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+V</m:t>
                  </m:r>
                </m:e>
              </m:d>
            </m:oMath>
            <w:r w:rsidR="0029422D">
              <w:rPr>
                <w:szCs w:val="21"/>
              </w:rPr>
              <w:t xml:space="preserve"> </w:t>
            </w:r>
          </w:p>
          <w:p w:rsidR="0029422D" w:rsidRPr="0029422D" w:rsidRDefault="0029422D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若是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mol</w:t>
            </w:r>
            <w:r>
              <w:rPr>
                <w:szCs w:val="21"/>
              </w:rPr>
              <w:t>范氏气体，得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RTb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-2av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(v-b)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[2a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-RT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den>
              </m:f>
            </m:oMath>
            <w:r>
              <w:rPr>
                <w:rFonts w:hint="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  <m:r>
                <w:rPr>
                  <w:rFonts w:ascii="Cambria Math" w:hAnsi="Cambria Math"/>
                  <w:sz w:val="24"/>
                  <w:szCs w:val="24"/>
                </w:rPr>
                <m:t>得反转曲线方程</m:t>
              </m:r>
              <m:r>
                <w:rPr>
                  <w:rFonts w:ascii="Cambria Math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(v-b)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最大时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很小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≈v  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Rb</m:t>
                  </m:r>
                </m:den>
              </m:f>
            </m:oMath>
          </w:p>
        </w:tc>
      </w:tr>
      <w:tr w:rsidR="0029422D" w:rsidTr="00C3446E">
        <w:tc>
          <w:tcPr>
            <w:tcW w:w="11328" w:type="dxa"/>
          </w:tcPr>
          <w:p w:rsidR="0029422D" w:rsidRDefault="00CB60A2" w:rsidP="0029422D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∂V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-p</m:t>
              </m:r>
            </m:oMath>
            <w:r w:rsidR="0029422D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 η=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卡</m:t>
              </m:r>
              <m:r>
                <w:rPr>
                  <w:rFonts w:ascii="Cambria Math" w:hAnsi="Cambria Math"/>
                  <w:sz w:val="24"/>
                  <w:szCs w:val="24"/>
                </w:rPr>
                <m:t>η=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νR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νR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</w:p>
          <w:p w:rsidR="0029422D" w:rsidRDefault="0029422D" w:rsidP="0029422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制冷系数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</w:rPr>
                <m:t>卡诺</m:t>
              </m:r>
              <m:r>
                <w:rPr>
                  <w:rFonts w:ascii="Cambria Math" w:hAnsi="Cambria Math"/>
                  <w:sz w:val="24"/>
                  <w:szCs w:val="24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="00120E96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w:r w:rsidR="006936F2">
              <w:rPr>
                <w:rFonts w:ascii="Calibri" w:eastAsia="宋体" w:hAnsi="Calibri" w:cs="Times New Roman"/>
                <w:sz w:val="24"/>
                <w:szCs w:val="24"/>
              </w:rPr>
              <w:t>高温热源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6936F2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6936F2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w:r w:rsidR="006936F2">
              <w:rPr>
                <w:rFonts w:ascii="Calibri" w:eastAsia="宋体" w:hAnsi="Calibri" w:cs="Times New Roman"/>
                <w:sz w:val="24"/>
                <w:szCs w:val="24"/>
              </w:rPr>
              <w:t>低温热源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D35430" w:rsidTr="00C3446E">
        <w:tc>
          <w:tcPr>
            <w:tcW w:w="11328" w:type="dxa"/>
          </w:tcPr>
          <w:p w:rsidR="00D35430" w:rsidRDefault="00CB60A2" w:rsidP="0029422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=T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克劳修斯不等式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（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从高低温热源吸热）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可逆取等</m:t>
              </m:r>
            </m:oMath>
            <w:r w:rsidR="00D35430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m:oMath>
              <m:nary>
                <m:naryPr>
                  <m:chr m:val="∮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hyperlink r:id="rId11" w:tgtFrame="_blank" w:history="1"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đ</m:t>
                        </m:r>
                      </w:hyperlink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</m:oMath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=0</w:t>
            </w:r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（</w:t>
            </w:r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r</w:t>
            </w:r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表示可逆循环积分一周）</w:t>
            </w:r>
            <w:r w:rsidR="00D35430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m:oMath>
              <m:nary>
                <m:naryPr>
                  <m:chr m:val="∮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Ir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hyperlink r:id="rId12" w:tgtFrame="_blank" w:history="1"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đ</m:t>
                        </m:r>
                      </w:hyperlink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＜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(Ir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表不可逆一周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oMath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（</w:t>
            </w:r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c</w:t>
            </w:r>
            <w:r w:rsidR="00D35430">
              <w:rPr>
                <w:rFonts w:ascii="Calibri" w:eastAsia="宋体" w:hAnsi="Calibri" w:cs="Times New Roman"/>
                <w:sz w:val="24"/>
                <w:szCs w:val="24"/>
              </w:rPr>
              <w:t>表示沿循环一周）</w:t>
            </w:r>
          </w:p>
        </w:tc>
      </w:tr>
      <w:tr w:rsidR="00D35430" w:rsidTr="00C3446E">
        <w:tc>
          <w:tcPr>
            <w:tcW w:w="11328" w:type="dxa"/>
          </w:tcPr>
          <w:p w:rsidR="00D35430" w:rsidRPr="00D35430" w:rsidRDefault="005F1E75" w:rsidP="00880416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dS=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hyperlink r:id="rId13" w:tgtFrame="_blank" w:history="1"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đ</m:t>
                    </m:r>
                  </w:hyperlink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其中温度是外界温度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,S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是态函数</m:t>
              </m:r>
            </m:oMath>
            <w:r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由热一：理气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(T,V)=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+νR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-νR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e>
              </m:func>
            </m:oMath>
            <w:r w:rsidR="00266B32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</w:tr>
      <w:tr w:rsidR="00343F3F" w:rsidTr="00C3446E">
        <w:tc>
          <w:tcPr>
            <w:tcW w:w="11328" w:type="dxa"/>
          </w:tcPr>
          <w:p w:rsidR="00880416" w:rsidRPr="00804569" w:rsidRDefault="00343F3F" w:rsidP="00880416">
            <w:pPr>
              <w:rPr>
                <w:rFonts w:ascii="Calibri" w:eastAsia="宋体" w:hAnsi="Calibri" w:cs="Times New Roman"/>
                <w:szCs w:val="21"/>
              </w:rPr>
            </w:pPr>
            <w:r w:rsidRPr="00804569">
              <w:rPr>
                <w:rFonts w:ascii="Calibri" w:eastAsia="宋体" w:hAnsi="Calibri" w:cs="Times New Roman" w:hint="eastAsia"/>
                <w:szCs w:val="21"/>
              </w:rPr>
              <w:t>热一的</w:t>
            </w:r>
            <m:oMath>
              <w:hyperlink r:id="rId14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Q=dU-</m:t>
              </m:r>
              <w:hyperlink r:id="rId15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</m:oMath>
            <w:r w:rsidRPr="00804569">
              <w:rPr>
                <w:rFonts w:ascii="Calibri" w:eastAsia="宋体" w:hAnsi="Calibri" w:cs="Times New Roman"/>
                <w:szCs w:val="21"/>
              </w:rPr>
              <w:t>可写</w:t>
            </w:r>
            <w:r w:rsidRPr="00804569">
              <w:rPr>
                <w:rFonts w:ascii="Calibri" w:eastAsia="宋体" w:hAnsi="Calibri" w:cs="Times New Roman" w:hint="eastAsia"/>
                <w:szCs w:val="21"/>
              </w:rPr>
              <w:t>成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TdS=dU-</m:t>
              </m:r>
              <w:hyperlink r:id="rId16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（</m:t>
              </m:r>
              <w:hyperlink r:id="rId17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是外界对系统做功，准静态</m:t>
              </m:r>
              <w:hyperlink r:id="rId18" w:tgtFrame="_blank" w:history="1"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đ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W=-pdV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）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∂U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V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∂V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den>
              </m:f>
            </m:oMath>
            <w:r w:rsidR="00880416" w:rsidRPr="00804569">
              <w:rPr>
                <w:rFonts w:ascii="Calibri" w:eastAsia="宋体" w:hAnsi="Calibri" w:cs="Times New Roman"/>
                <w:szCs w:val="21"/>
              </w:rPr>
              <w:t xml:space="preserve"> </w:t>
            </w:r>
          </w:p>
        </w:tc>
      </w:tr>
      <w:tr w:rsidR="00343F3F" w:rsidTr="00C3446E">
        <w:tc>
          <w:tcPr>
            <w:tcW w:w="11328" w:type="dxa"/>
          </w:tcPr>
          <w:p w:rsidR="00343F3F" w:rsidRPr="00343F3F" w:rsidRDefault="00343F3F" w:rsidP="005F1E7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熵的玻尔兹曼公式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=klnW</w:t>
            </w:r>
            <w:r w:rsidR="0030093A">
              <w:rPr>
                <w:rFonts w:ascii="Calibri" w:eastAsia="宋体" w:hAnsi="Calibri" w:cs="Times New Roman"/>
                <w:sz w:val="24"/>
                <w:szCs w:val="24"/>
              </w:rPr>
              <w:t xml:space="preserve"> W</w:t>
            </w:r>
            <w:r w:rsidR="0030093A">
              <w:rPr>
                <w:rFonts w:ascii="Calibri" w:eastAsia="宋体" w:hAnsi="Calibri" w:cs="Times New Roman"/>
                <w:sz w:val="24"/>
                <w:szCs w:val="24"/>
              </w:rPr>
              <w:t>是微观态数</w:t>
            </w:r>
          </w:p>
        </w:tc>
      </w:tr>
      <w:tr w:rsidR="00736904" w:rsidTr="00C3446E">
        <w:tc>
          <w:tcPr>
            <w:tcW w:w="11328" w:type="dxa"/>
          </w:tcPr>
          <w:p w:rsidR="00B80210" w:rsidRPr="00B80210" w:rsidRDefault="00B80210" w:rsidP="00B875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单位体积气体分子速度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的有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个</m:t>
              </m:r>
            </m:oMath>
            <w:r w:rsidR="008265F2">
              <w:rPr>
                <w:rFonts w:hint="eastAsia"/>
                <w:sz w:val="24"/>
                <w:szCs w:val="24"/>
              </w:rPr>
              <w:t xml:space="preserve"> </w:t>
            </w:r>
            <w:r w:rsidR="008265F2">
              <w:rPr>
                <w:sz w:val="24"/>
                <w:szCs w:val="24"/>
              </w:rPr>
              <w:t xml:space="preserve"> </w:t>
            </w:r>
            <w:r w:rsidR="008265F2">
              <w:rPr>
                <w:sz w:val="24"/>
                <w:szCs w:val="24"/>
              </w:rPr>
              <w:t>分子热运动平均平动动能</w:t>
            </w:r>
            <m:oMath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oMath>
          </w:p>
          <w:p w:rsidR="00736904" w:rsidRDefault="000140AC" w:rsidP="00B875F3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单位时间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∆S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冲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∆I=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&gt;0)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∆S</m:t>
                  </m: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∆S</m:t>
                  </m: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=m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ix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∆S=n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ix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∆S=nm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∆S</m:t>
              </m:r>
            </m:oMath>
            <w:r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  <w:p w:rsidR="000140AC" w:rsidRDefault="00CB60A2" w:rsidP="00166A75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ba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ar>
            </m:oMath>
            <w:r w:rsidR="00D15BDA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D15BDA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∆I=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nm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∆S=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n∙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∆S=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oMath>
            <w:r w:rsidR="008265F2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8265F2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∆S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∆I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∆S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oMath>
            <w:r w:rsidR="00A27C8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  <w:p w:rsidR="00A27C8C" w:rsidRPr="000140AC" w:rsidRDefault="00A27C8C" w:rsidP="00613900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由</w:t>
            </w:r>
            <w:r w:rsidR="00D005F8">
              <w:rPr>
                <w:rFonts w:ascii="Calibri" w:eastAsia="宋体" w:hAnsi="Calibri" w:cs="Times New Roman" w:hint="eastAsia"/>
                <w:sz w:val="24"/>
                <w:szCs w:val="24"/>
              </w:rPr>
              <w:t>理想气体状态方程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3k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oMath>
            <w:r w:rsidR="00613900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613900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方均根速率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bar>
                </m:e>
              </m:ra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3RT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rad>
            </m:oMath>
          </w:p>
        </w:tc>
      </w:tr>
      <w:tr w:rsidR="00D005F8" w:rsidTr="00C3446E">
        <w:tc>
          <w:tcPr>
            <w:tcW w:w="11328" w:type="dxa"/>
          </w:tcPr>
          <w:p w:rsidR="00B262B0" w:rsidRDefault="00171011" w:rsidP="00B262B0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lastRenderedPageBreak/>
                <m:t>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dv</m:t>
              </m:r>
              <m:r>
                <w:rPr>
                  <w:rFonts w:ascii="Cambria Math" w:hAnsi="Cambria Math"/>
                  <w:sz w:val="24"/>
                  <w:szCs w:val="24"/>
                </w:rPr>
                <m:t>得</m:t>
              </m:r>
              <m:r>
                <w:rPr>
                  <w:rFonts w:ascii="Cambria Math" w:hAnsi="Cambria Math"/>
                  <w:sz w:val="24"/>
                  <w:szCs w:val="24"/>
                </w:rPr>
                <m:t>∆N=N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</m:e>
              </m:nary>
            </m:oMath>
            <w:r w:rsidR="00B262B0">
              <w:rPr>
                <w:sz w:val="24"/>
                <w:szCs w:val="24"/>
              </w:rPr>
              <w:t xml:space="preserve"> </w:t>
            </w:r>
            <w:r w:rsidR="00474CA7">
              <w:rPr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F(v)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dv</m:t>
                      </m:r>
                    </m:e>
                  </m:nary>
                </m:e>
              </m:nary>
            </m:oMath>
            <w:r w:rsidR="002066AD">
              <w:rPr>
                <w:rFonts w:hint="eastAsia"/>
                <w:sz w:val="24"/>
                <w:szCs w:val="24"/>
              </w:rPr>
              <w:t>1</w:t>
            </w:r>
            <w:r w:rsidR="002066AD">
              <w:rPr>
                <w:sz w:val="24"/>
                <w:szCs w:val="24"/>
              </w:rPr>
              <w:t>1</w:t>
            </w:r>
          </w:p>
          <w:p w:rsidR="00D005F8" w:rsidRDefault="00B262B0" w:rsidP="00B262B0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</w:p>
          <w:p w:rsidR="00B262B0" w:rsidRDefault="00B262B0" w:rsidP="00653DA7">
            <w:pPr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~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dv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∆N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1x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1y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2y</m:t>
                          </m:r>
                        </m:sub>
                      </m:sSub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1z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2z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>
              <w:rPr>
                <w:sz w:val="24"/>
                <w:szCs w:val="24"/>
              </w:rPr>
              <w:t xml:space="preserve"> </w:t>
            </w:r>
          </w:p>
          <w:p w:rsidR="00D226D1" w:rsidRDefault="00CB60A2" w:rsidP="00693F5C">
            <w:pPr>
              <w:rPr>
                <w:sz w:val="24"/>
                <w:szCs w:val="24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dv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</m:oMath>
            <w:r w:rsidR="00D226D1">
              <w:rPr>
                <w:sz w:val="24"/>
                <w:szCs w:val="24"/>
              </w:rPr>
              <w:t xml:space="preserve"> </w:t>
            </w:r>
          </w:p>
        </w:tc>
      </w:tr>
      <w:tr w:rsidR="00B96DB8" w:rsidRPr="00B31D7E" w:rsidTr="007410F9">
        <w:trPr>
          <w:trHeight w:val="7417"/>
        </w:trPr>
        <w:tc>
          <w:tcPr>
            <w:tcW w:w="11328" w:type="dxa"/>
          </w:tcPr>
          <w:p w:rsidR="00B96DB8" w:rsidRDefault="00B96DB8" w:rsidP="008F6D2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6E56CC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w:r w:rsidR="006E56CC">
              <w:rPr>
                <w:rFonts w:ascii="Calibri" w:eastAsia="宋体" w:hAnsi="Calibri" w:cs="Times New Roman"/>
                <w:sz w:val="24"/>
                <w:szCs w:val="24"/>
              </w:rPr>
              <w:t>两边对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求导</m:t>
              </m:r>
            </m:oMath>
            <w:r w:rsidR="008F6D2C">
              <w:rPr>
                <w:rFonts w:ascii="Calibri" w:eastAsia="宋体" w:hAnsi="Calibri" w:cs="Times New Roman"/>
                <w:sz w:val="24"/>
                <w:szCs w:val="24"/>
              </w:rPr>
              <w:t>，两边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÷f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:rsidR="008F6D2C" w:rsidRDefault="008F6D2C" w:rsidP="00CD791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得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f(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df(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df(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=-β</m:t>
              </m:r>
            </m:oMath>
            <w:r w:rsidR="00E351B9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E351B9">
              <w:rPr>
                <w:rFonts w:ascii="Calibri" w:eastAsia="宋体" w:hAnsi="Calibri" w:cs="Times New Roman"/>
                <w:sz w:val="24"/>
                <w:szCs w:val="24"/>
              </w:rPr>
              <w:t>对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也成立故此</m:t>
              </m:r>
            </m:oMath>
            <w:r w:rsidR="00075FE5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075FE5">
              <w:rPr>
                <w:rFonts w:ascii="Calibri" w:eastAsia="宋体" w:hAnsi="Calibri" w:cs="Times New Roman"/>
                <w:sz w:val="24"/>
                <w:szCs w:val="24"/>
              </w:rPr>
              <w:t>第二等式积分</w:t>
            </w:r>
            <w:r w:rsidR="00075FE5">
              <w:rPr>
                <w:rFonts w:ascii="Calibri" w:eastAsia="宋体" w:hAnsi="Calibri" w:cs="Times New Roman"/>
                <w:sz w:val="24"/>
                <w:szCs w:val="24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sup>
              </m:sSup>
            </m:oMath>
            <w:r w:rsidR="00CD79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CD791C">
              <w:rPr>
                <w:rFonts w:ascii="Calibri" w:eastAsia="宋体" w:hAnsi="Calibri" w:cs="Times New Roman" w:hint="eastAsia"/>
                <w:sz w:val="24"/>
                <w:szCs w:val="24"/>
              </w:rPr>
              <w:t>故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=C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-β(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</m:oMath>
          </w:p>
          <w:p w:rsidR="00AC2CBE" w:rsidRDefault="00AC2CBE" w:rsidP="00CD791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由归一化条件</w:t>
            </w:r>
            <m:oMath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-β(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=C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</m:t>
              </m:r>
            </m:oMath>
          </w:p>
          <w:p w:rsidR="00AC2CBE" w:rsidRDefault="00AC2CBE" w:rsidP="00AC2CBE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得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C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</m:t>
              </m:r>
            </m:oMath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故有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-β(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-β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oMath>
            <w:r w:rsidR="00B31D7E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  <w:p w:rsidR="00B31D7E" w:rsidRDefault="00B31D7E" w:rsidP="00B31D7E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β可由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3k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oMath>
            <w:r>
              <w:rPr>
                <w:rFonts w:ascii="Calibri" w:eastAsia="宋体" w:hAnsi="Calibri" w:cs="Times New Roman"/>
                <w:sz w:val="24"/>
                <w:szCs w:val="24"/>
              </w:rPr>
              <w:t>确定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，即</w:t>
            </w:r>
            <m:oMath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-β(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kT</m:t>
              </m:r>
            </m:oMath>
          </w:p>
          <w:p w:rsidR="007B5155" w:rsidRDefault="007B5155" w:rsidP="00BC726B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其中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-β(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[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-β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den>
              </m:f>
            </m:oMath>
            <w:r w:rsidR="00BC726B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BC726B">
              <w:rPr>
                <w:rFonts w:ascii="Calibri" w:eastAsia="宋体" w:hAnsi="Calibri" w:cs="Times New Roman" w:hint="eastAsia"/>
                <w:sz w:val="24"/>
                <w:szCs w:val="24"/>
              </w:rPr>
              <w:t>得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β=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2kT</m:t>
                  </m:r>
                </m:den>
              </m:f>
            </m:oMath>
          </w:p>
          <w:p w:rsidR="0060500E" w:rsidRDefault="0060500E" w:rsidP="00BC726B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得麦克斯韦速度分布函数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2πkT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)/kT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2πkT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/kT</m:t>
                  </m:r>
                </m:sup>
              </m:sSup>
            </m:oMath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  <w:p w:rsidR="00A10F6F" w:rsidRDefault="00CB60A2" w:rsidP="004E0B81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dN=N(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2πkT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)/kT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oMath>
            <w:r w:rsidR="004E0B81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∆N=N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1x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1y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2y</m:t>
                          </m:r>
                        </m:sub>
                      </m:sSub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1z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2z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2πkT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m(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)/kT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</w:p>
          <w:p w:rsidR="00B05E6E" w:rsidRDefault="009E6643" w:rsidP="009E6643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常用误差函数</w:t>
            </w:r>
            <m:oMath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ξ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dξ</m:t>
                  </m:r>
                </m:e>
              </m:nary>
            </m:oMath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有表。</w:t>
            </w:r>
          </w:p>
          <w:p w:rsidR="00767DD2" w:rsidRPr="007671BF" w:rsidRDefault="00FA4DF7" w:rsidP="00FA4DF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分子密度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v~v+dv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dN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w:bookmarkStart w:id="0" w:name="_GoBack"/>
                  <w:bookmarkEnd w:id="0"/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记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n=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有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v~v+dv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=nf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dv</m:t>
              </m:r>
            </m:oMath>
          </w:p>
        </w:tc>
      </w:tr>
      <w:tr w:rsidR="007410F9" w:rsidRPr="00B31D7E" w:rsidTr="006E178E">
        <w:trPr>
          <w:trHeight w:val="1834"/>
        </w:trPr>
        <w:tc>
          <w:tcPr>
            <w:tcW w:w="11328" w:type="dxa"/>
          </w:tcPr>
          <w:p w:rsidR="007410F9" w:rsidRDefault="007410F9" w:rsidP="00192110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2πkT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/kT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sinθdθdφdv</m:t>
              </m:r>
            </m:oMath>
            <w:r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  <w:p w:rsidR="007410F9" w:rsidRDefault="007410F9" w:rsidP="00961CA1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不管速度方向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2πkT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/kT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dv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sinθdθ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dφ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=4π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2πkT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/kT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dv</m:t>
              </m:r>
            </m:oMath>
          </w:p>
          <w:p w:rsidR="006E178E" w:rsidRDefault="007410F9" w:rsidP="00961CA1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即麦克斯韦速率分布函数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=4π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2πkT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/kT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0C6F2D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0C6F2D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  <w:p w:rsidR="006E178E" w:rsidRDefault="00CB60A2" w:rsidP="00961CA1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F(v)</m:t>
                  </m:r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dv</m:t>
                  </m: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=4π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2πkT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F(v)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/kT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dv</m:t>
                  </m:r>
                </m:e>
              </m:nary>
            </m:oMath>
            <w:r w:rsidR="006E178E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</w:tc>
      </w:tr>
      <w:tr w:rsidR="006E178E" w:rsidRPr="00B31D7E" w:rsidTr="00C3446E">
        <w:trPr>
          <w:trHeight w:val="960"/>
        </w:trPr>
        <w:tc>
          <w:tcPr>
            <w:tcW w:w="11328" w:type="dxa"/>
          </w:tcPr>
          <w:p w:rsidR="006E178E" w:rsidRDefault="006E178E" w:rsidP="00961CA1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最概然速率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2kT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2RT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</m:e>
              </m:rad>
            </m:oMath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</w:t>
            </w:r>
            <w:r w:rsidRPr="006D52AF">
              <w:rPr>
                <w:rFonts w:ascii="Calibri" w:eastAsia="宋体" w:hAnsi="Calibri" w:cs="Times New Roman" w:hint="eastAsia"/>
                <w:i/>
                <w:sz w:val="24"/>
                <w:szCs w:val="24"/>
              </w:rPr>
              <w:t>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(</w:t>
            </w:r>
            <w:r w:rsidRPr="006D52AF">
              <w:rPr>
                <w:rFonts w:ascii="Calibri" w:eastAsia="宋体" w:hAnsi="Calibri" w:cs="Times New Roman"/>
                <w:i/>
                <w:sz w:val="24"/>
                <w:szCs w:val="24"/>
              </w:rPr>
              <w:t>v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)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求导得最大值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)</w:t>
            </w:r>
            <w:r w:rsidR="006E034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6E034C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平均速率</w:t>
            </w:r>
            <m:oMath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8kT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πm</m:t>
                      </m:r>
                    </m:den>
                  </m:f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8RT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πμ</m:t>
                      </m:r>
                    </m:den>
                  </m:f>
                </m:e>
              </m:rad>
            </m:oMath>
            <w:r w:rsidR="00C34F9B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C34F9B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  <w:p w:rsidR="006E034C" w:rsidRDefault="006E034C" w:rsidP="006E034C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最概然速率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平均速率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: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方均根速率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bar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: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: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</w:tc>
      </w:tr>
      <w:tr w:rsidR="00ED189D" w:rsidRPr="00B31D7E" w:rsidTr="00ED189D">
        <w:trPr>
          <w:trHeight w:val="646"/>
        </w:trPr>
        <w:tc>
          <w:tcPr>
            <w:tcW w:w="11328" w:type="dxa"/>
          </w:tcPr>
          <w:p w:rsidR="00ED189D" w:rsidRDefault="00ED189D" w:rsidP="00ED189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碰壁数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Γ=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8kT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πm</m:t>
                      </m:r>
                    </m:den>
                  </m:f>
                </m:e>
              </m:ra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oMath>
          </w:p>
        </w:tc>
      </w:tr>
      <w:tr w:rsidR="00ED189D" w:rsidRPr="00B31D7E" w:rsidTr="00C3446E">
        <w:trPr>
          <w:trHeight w:val="960"/>
        </w:trPr>
        <w:tc>
          <w:tcPr>
            <w:tcW w:w="11328" w:type="dxa"/>
          </w:tcPr>
          <w:p w:rsidR="00ED189D" w:rsidRDefault="00ED189D" w:rsidP="00ED189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玻尔兹曼分布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(x,y,z)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(x,y,z)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kT</m:t>
                          </m:r>
                        </m:den>
                      </m:f>
                    </m:sup>
                  </m:sSup>
                </m:num>
                <m:den>
                  <m:nary>
                    <m:naryPr>
                      <m:chr m:val="∭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(x,y,z)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kT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dxdydz</m:t>
                      </m:r>
                    </m:e>
                  </m:nary>
                </m:den>
              </m:f>
            </m:oMath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描述位置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)</w:t>
            </w:r>
          </w:p>
          <w:p w:rsidR="0043107E" w:rsidRDefault="00CB60A2" w:rsidP="00ED189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F(x,y,z)</m:t>
                  </m:r>
                </m:e>
              </m:ba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x,y,z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x,y,z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dxdydz</m:t>
                  </m:r>
                </m:e>
              </m:nary>
            </m:oMath>
            <w:r w:rsidR="0043107E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  <w:p w:rsidR="00ED189D" w:rsidRPr="00ED189D" w:rsidRDefault="00CB60A2" w:rsidP="00ED189D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MB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MB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x,y,z,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=f(x,y,z) 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  <w:r w:rsidR="00ED189D">
              <w:rPr>
                <w:rFonts w:ascii="Calibri" w:eastAsia="宋体" w:hAnsi="Calibri" w:cs="Times New Roman"/>
                <w:sz w:val="24"/>
                <w:szCs w:val="24"/>
              </w:rPr>
              <w:t xml:space="preserve"> </w:t>
            </w:r>
          </w:p>
        </w:tc>
      </w:tr>
    </w:tbl>
    <w:p w:rsidR="00D35430" w:rsidRPr="00B96DB8" w:rsidRDefault="00D35430">
      <w:pPr>
        <w:rPr>
          <w:sz w:val="24"/>
          <w:szCs w:val="24"/>
        </w:rPr>
      </w:pPr>
    </w:p>
    <w:sectPr w:rsidR="00D35430" w:rsidRPr="00B96DB8" w:rsidSect="005203ED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D0B" w:rsidRDefault="000D0D0B" w:rsidP="0094256C">
      <w:r>
        <w:separator/>
      </w:r>
    </w:p>
  </w:endnote>
  <w:endnote w:type="continuationSeparator" w:id="0">
    <w:p w:rsidR="000D0D0B" w:rsidRDefault="000D0D0B" w:rsidP="0094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D0B" w:rsidRDefault="000D0D0B" w:rsidP="0094256C">
      <w:r>
        <w:separator/>
      </w:r>
    </w:p>
  </w:footnote>
  <w:footnote w:type="continuationSeparator" w:id="0">
    <w:p w:rsidR="000D0D0B" w:rsidRDefault="000D0D0B" w:rsidP="00942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9613E"/>
    <w:multiLevelType w:val="hybridMultilevel"/>
    <w:tmpl w:val="7BACD614"/>
    <w:lvl w:ilvl="0" w:tplc="78085C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56FDB"/>
    <w:multiLevelType w:val="hybridMultilevel"/>
    <w:tmpl w:val="DB98FFDA"/>
    <w:lvl w:ilvl="0" w:tplc="0DE8EB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14"/>
    <w:rsid w:val="000140AC"/>
    <w:rsid w:val="00024FB2"/>
    <w:rsid w:val="00034600"/>
    <w:rsid w:val="000620DC"/>
    <w:rsid w:val="00075FE5"/>
    <w:rsid w:val="000C6F2D"/>
    <w:rsid w:val="000D0D0B"/>
    <w:rsid w:val="000D532B"/>
    <w:rsid w:val="000F573A"/>
    <w:rsid w:val="000F7F3B"/>
    <w:rsid w:val="001022D3"/>
    <w:rsid w:val="00120E96"/>
    <w:rsid w:val="00166A75"/>
    <w:rsid w:val="00171011"/>
    <w:rsid w:val="00175B69"/>
    <w:rsid w:val="00192110"/>
    <w:rsid w:val="00195835"/>
    <w:rsid w:val="001B6AA5"/>
    <w:rsid w:val="002066AD"/>
    <w:rsid w:val="002268C2"/>
    <w:rsid w:val="00232786"/>
    <w:rsid w:val="00266B32"/>
    <w:rsid w:val="002829AC"/>
    <w:rsid w:val="00291A51"/>
    <w:rsid w:val="0029422D"/>
    <w:rsid w:val="002C4E12"/>
    <w:rsid w:val="002C5257"/>
    <w:rsid w:val="002F3335"/>
    <w:rsid w:val="002F424B"/>
    <w:rsid w:val="002F430D"/>
    <w:rsid w:val="002F78E6"/>
    <w:rsid w:val="0030093A"/>
    <w:rsid w:val="00343F3F"/>
    <w:rsid w:val="0035609B"/>
    <w:rsid w:val="00361464"/>
    <w:rsid w:val="003A3A38"/>
    <w:rsid w:val="003D241E"/>
    <w:rsid w:val="00423422"/>
    <w:rsid w:val="0043107E"/>
    <w:rsid w:val="00432C22"/>
    <w:rsid w:val="00442D56"/>
    <w:rsid w:val="00474CA7"/>
    <w:rsid w:val="00483614"/>
    <w:rsid w:val="00485464"/>
    <w:rsid w:val="004B260D"/>
    <w:rsid w:val="004D5919"/>
    <w:rsid w:val="004E0B81"/>
    <w:rsid w:val="004F3020"/>
    <w:rsid w:val="00516C06"/>
    <w:rsid w:val="005203ED"/>
    <w:rsid w:val="00521741"/>
    <w:rsid w:val="0054771E"/>
    <w:rsid w:val="00547CC8"/>
    <w:rsid w:val="005769DA"/>
    <w:rsid w:val="00580DE5"/>
    <w:rsid w:val="00592728"/>
    <w:rsid w:val="00594414"/>
    <w:rsid w:val="005A305B"/>
    <w:rsid w:val="005B6095"/>
    <w:rsid w:val="005F1E75"/>
    <w:rsid w:val="006048CD"/>
    <w:rsid w:val="0060500E"/>
    <w:rsid w:val="00613900"/>
    <w:rsid w:val="006151C8"/>
    <w:rsid w:val="00653DA7"/>
    <w:rsid w:val="00691C24"/>
    <w:rsid w:val="006936F2"/>
    <w:rsid w:val="00693F5C"/>
    <w:rsid w:val="006C1B31"/>
    <w:rsid w:val="006D52AF"/>
    <w:rsid w:val="006E034C"/>
    <w:rsid w:val="006E178E"/>
    <w:rsid w:val="006E56CC"/>
    <w:rsid w:val="006F549D"/>
    <w:rsid w:val="006F6AEC"/>
    <w:rsid w:val="00707D7F"/>
    <w:rsid w:val="00716A0A"/>
    <w:rsid w:val="00736904"/>
    <w:rsid w:val="00737C9B"/>
    <w:rsid w:val="007410F9"/>
    <w:rsid w:val="00756E31"/>
    <w:rsid w:val="007671BF"/>
    <w:rsid w:val="00767DD2"/>
    <w:rsid w:val="007B5155"/>
    <w:rsid w:val="007C4137"/>
    <w:rsid w:val="00804569"/>
    <w:rsid w:val="00806795"/>
    <w:rsid w:val="008265F2"/>
    <w:rsid w:val="0084445F"/>
    <w:rsid w:val="00873C34"/>
    <w:rsid w:val="00880416"/>
    <w:rsid w:val="00891B58"/>
    <w:rsid w:val="008C4884"/>
    <w:rsid w:val="008E0B37"/>
    <w:rsid w:val="008F6D2C"/>
    <w:rsid w:val="0090114A"/>
    <w:rsid w:val="00906FA9"/>
    <w:rsid w:val="0094256C"/>
    <w:rsid w:val="00961CA1"/>
    <w:rsid w:val="0096745D"/>
    <w:rsid w:val="00977B7A"/>
    <w:rsid w:val="009C1513"/>
    <w:rsid w:val="009C76B1"/>
    <w:rsid w:val="009D0524"/>
    <w:rsid w:val="009E6643"/>
    <w:rsid w:val="00A01513"/>
    <w:rsid w:val="00A05499"/>
    <w:rsid w:val="00A10F6F"/>
    <w:rsid w:val="00A11C75"/>
    <w:rsid w:val="00A27C8C"/>
    <w:rsid w:val="00A31738"/>
    <w:rsid w:val="00AA0008"/>
    <w:rsid w:val="00AC0DBC"/>
    <w:rsid w:val="00AC2CBE"/>
    <w:rsid w:val="00B05E6E"/>
    <w:rsid w:val="00B262B0"/>
    <w:rsid w:val="00B31D7E"/>
    <w:rsid w:val="00B55CF3"/>
    <w:rsid w:val="00B80210"/>
    <w:rsid w:val="00B875F3"/>
    <w:rsid w:val="00B96DB8"/>
    <w:rsid w:val="00BA3772"/>
    <w:rsid w:val="00BA4A8C"/>
    <w:rsid w:val="00BB76CC"/>
    <w:rsid w:val="00BC726B"/>
    <w:rsid w:val="00C16678"/>
    <w:rsid w:val="00C20C31"/>
    <w:rsid w:val="00C21B12"/>
    <w:rsid w:val="00C3446E"/>
    <w:rsid w:val="00C34F9B"/>
    <w:rsid w:val="00C5067B"/>
    <w:rsid w:val="00C7167E"/>
    <w:rsid w:val="00C75A50"/>
    <w:rsid w:val="00C93B4E"/>
    <w:rsid w:val="00C942AD"/>
    <w:rsid w:val="00CB60A2"/>
    <w:rsid w:val="00CD6A70"/>
    <w:rsid w:val="00CD791C"/>
    <w:rsid w:val="00CF4397"/>
    <w:rsid w:val="00D005F8"/>
    <w:rsid w:val="00D15BDA"/>
    <w:rsid w:val="00D226D1"/>
    <w:rsid w:val="00D35179"/>
    <w:rsid w:val="00D35430"/>
    <w:rsid w:val="00D5386C"/>
    <w:rsid w:val="00D5541B"/>
    <w:rsid w:val="00D64976"/>
    <w:rsid w:val="00D65C6A"/>
    <w:rsid w:val="00D8176E"/>
    <w:rsid w:val="00DB1BE1"/>
    <w:rsid w:val="00DD021C"/>
    <w:rsid w:val="00DD3544"/>
    <w:rsid w:val="00DE7CDB"/>
    <w:rsid w:val="00DF52D0"/>
    <w:rsid w:val="00E351B9"/>
    <w:rsid w:val="00E46EC8"/>
    <w:rsid w:val="00E64B1D"/>
    <w:rsid w:val="00EA4B61"/>
    <w:rsid w:val="00EC68D7"/>
    <w:rsid w:val="00ED189D"/>
    <w:rsid w:val="00ED6E64"/>
    <w:rsid w:val="00EF65EF"/>
    <w:rsid w:val="00F0316B"/>
    <w:rsid w:val="00F14893"/>
    <w:rsid w:val="00F33526"/>
    <w:rsid w:val="00F35BEA"/>
    <w:rsid w:val="00F534B5"/>
    <w:rsid w:val="00F71B9F"/>
    <w:rsid w:val="00FA2B21"/>
    <w:rsid w:val="00FA4DF7"/>
    <w:rsid w:val="00FB518C"/>
    <w:rsid w:val="00FD2138"/>
    <w:rsid w:val="00FE15E4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2A8CD8BA-52ED-41D5-9327-53863CC2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86C"/>
    <w:rPr>
      <w:color w:val="808080"/>
    </w:rPr>
  </w:style>
  <w:style w:type="character" w:styleId="a4">
    <w:name w:val="Hyperlink"/>
    <w:basedOn w:val="a0"/>
    <w:uiPriority w:val="99"/>
    <w:semiHidden/>
    <w:unhideWhenUsed/>
    <w:rsid w:val="00F71B9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42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25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2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256C"/>
    <w:rPr>
      <w:sz w:val="18"/>
      <w:szCs w:val="18"/>
    </w:rPr>
  </w:style>
  <w:style w:type="table" w:styleId="a7">
    <w:name w:val="Table Grid"/>
    <w:basedOn w:val="a1"/>
    <w:uiPriority w:val="39"/>
    <w:rsid w:val="00C34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20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C4%91" TargetMode="External"/><Relationship Id="rId13" Type="http://schemas.openxmlformats.org/officeDocument/2006/relationships/hyperlink" Target="https://baike.baidu.com/item/%C4%91" TargetMode="External"/><Relationship Id="rId18" Type="http://schemas.openxmlformats.org/officeDocument/2006/relationships/hyperlink" Target="https://baike.baidu.com/item/%C4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C4%91" TargetMode="External"/><Relationship Id="rId12" Type="http://schemas.openxmlformats.org/officeDocument/2006/relationships/hyperlink" Target="https://baike.baidu.com/item/%C4%91" TargetMode="External"/><Relationship Id="rId17" Type="http://schemas.openxmlformats.org/officeDocument/2006/relationships/hyperlink" Target="https://baike.baidu.com/item/%C4%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C4%9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C4%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C4%91" TargetMode="External"/><Relationship Id="rId10" Type="http://schemas.openxmlformats.org/officeDocument/2006/relationships/hyperlink" Target="https://baike.baidu.com/item/%C4%9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C4%91" TargetMode="External"/><Relationship Id="rId14" Type="http://schemas.openxmlformats.org/officeDocument/2006/relationships/hyperlink" Target="https://baike.baidu.com/item/%C4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105</cp:revision>
  <cp:lastPrinted>2019-01-12T08:31:00Z</cp:lastPrinted>
  <dcterms:created xsi:type="dcterms:W3CDTF">2018-12-28T09:35:00Z</dcterms:created>
  <dcterms:modified xsi:type="dcterms:W3CDTF">2019-01-14T14:13:00Z</dcterms:modified>
</cp:coreProperties>
</file>