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0" w:right="-15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29375" cy="9906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29375" cy="990600"/>
                          <a:chExt cx="6429375" cy="9906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4293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990600">
                                <a:moveTo>
                                  <a:pt x="6429374" y="990599"/>
                                </a:moveTo>
                                <a:lnTo>
                                  <a:pt x="0" y="9905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990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52499"/>
                            <a:ext cx="6429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8100">
                                <a:moveTo>
                                  <a:pt x="6429374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 descr="YT Logo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3699" y="190500"/>
                            <a:ext cx="571499" cy="571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06.25pt;height:78pt;mso-position-horizontal-relative:char;mso-position-vertical-relative:line" id="docshapegroup1" coordorigin="0,0" coordsize="10125,1560">
                <v:rect style="position:absolute;left:0;top:0;width:10125;height:1560" id="docshape2" filled="true" fillcolor="#1a2e4a" stroked="false">
                  <v:fill type="solid"/>
                </v:rect>
                <v:rect style="position:absolute;left:0;top:1500;width:10125;height:60" id="docshape3" filled="true" fillcolor="#c8a74b" stroked="false">
                  <v:fill type="solid"/>
                </v:rect>
                <v:shape style="position:absolute;left:4620;top:300;width:900;height:900" type="#_x0000_t75" id="docshape4" alt="YT Logo" stroked="false">
                  <v:imagedata r:id="rId5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1"/>
        <w:spacing w:line="312" w:lineRule="auto"/>
      </w:pPr>
      <w:r>
        <w:rPr>
          <w:color w:val="1A2E4A"/>
        </w:rPr>
        <w:t>AI-POWERED</w:t>
      </w:r>
      <w:r>
        <w:rPr>
          <w:color w:val="1A2E4A"/>
          <w:spacing w:val="-34"/>
        </w:rPr>
        <w:t> </w:t>
      </w:r>
      <w:r>
        <w:rPr>
          <w:color w:val="1A2E4A"/>
        </w:rPr>
        <w:t>BOM</w:t>
      </w:r>
      <w:r>
        <w:rPr>
          <w:color w:val="1A2E4A"/>
          <w:spacing w:val="-33"/>
        </w:rPr>
        <w:t> </w:t>
      </w:r>
      <w:r>
        <w:rPr>
          <w:color w:val="1A2E4A"/>
        </w:rPr>
        <w:t>&amp;</w:t>
      </w:r>
      <w:r>
        <w:rPr>
          <w:color w:val="1A2E4A"/>
          <w:spacing w:val="-34"/>
        </w:rPr>
        <w:t> </w:t>
      </w:r>
      <w:r>
        <w:rPr>
          <w:color w:val="1A2E4A"/>
        </w:rPr>
        <w:t>QUOTATION </w:t>
      </w:r>
      <w:r>
        <w:rPr>
          <w:color w:val="1A2E4A"/>
          <w:spacing w:val="-2"/>
        </w:rPr>
        <w:t>AUTOMATION</w:t>
      </w:r>
    </w:p>
    <w:p>
      <w:pPr>
        <w:pStyle w:val="BodyText"/>
        <w:spacing w:before="10"/>
        <w:rPr>
          <w:rFonts w:ascii="Liberation Sans"/>
          <w:b/>
          <w:sz w:val="4"/>
        </w:rPr>
      </w:pPr>
      <w:r>
        <w:rPr>
          <w:rFonts w:ascii="Liberation Sans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571499</wp:posOffset>
                </wp:positionH>
                <wp:positionV relativeFrom="paragraph">
                  <wp:posOffset>51004</wp:posOffset>
                </wp:positionV>
                <wp:extent cx="6429375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29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9050">
                              <a:moveTo>
                                <a:pt x="6429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A74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4.016077pt;width:506.24996pt;height:1.5pt;mso-position-horizontal-relative:page;mso-position-vertical-relative:paragraph;z-index:-15728128;mso-wrap-distance-left:0;mso-wrap-distance-right:0" id="docshape5" filled="true" fillcolor="#c8a74b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77"/>
        <w:ind w:left="8" w:right="2" w:firstLine="0"/>
        <w:jc w:val="center"/>
        <w:rPr>
          <w:rFonts w:ascii="Liberation Sans"/>
          <w:i/>
          <w:sz w:val="28"/>
        </w:rPr>
      </w:pPr>
      <w:r>
        <w:rPr>
          <w:rFonts w:ascii="Liberation Sans"/>
          <w:i/>
          <w:color w:val="545454"/>
          <w:sz w:val="28"/>
        </w:rPr>
        <w:t>Proposal</w:t>
      </w:r>
      <w:r>
        <w:rPr>
          <w:rFonts w:ascii="Liberation Sans"/>
          <w:i/>
          <w:color w:val="545454"/>
          <w:spacing w:val="-7"/>
          <w:sz w:val="28"/>
        </w:rPr>
        <w:t> </w:t>
      </w:r>
      <w:r>
        <w:rPr>
          <w:rFonts w:ascii="Liberation Sans"/>
          <w:i/>
          <w:color w:val="545454"/>
          <w:sz w:val="28"/>
        </w:rPr>
        <w:t>for</w:t>
      </w:r>
      <w:r>
        <w:rPr>
          <w:rFonts w:ascii="Liberation Sans"/>
          <w:i/>
          <w:color w:val="545454"/>
          <w:spacing w:val="-4"/>
          <w:sz w:val="28"/>
        </w:rPr>
        <w:t> </w:t>
      </w:r>
      <w:r>
        <w:rPr>
          <w:rFonts w:ascii="Liberation Sans"/>
          <w:i/>
          <w:color w:val="545454"/>
          <w:sz w:val="28"/>
        </w:rPr>
        <w:t>Starlinks</w:t>
      </w:r>
      <w:r>
        <w:rPr>
          <w:rFonts w:ascii="Liberation Sans"/>
          <w:i/>
          <w:color w:val="545454"/>
          <w:spacing w:val="-5"/>
          <w:sz w:val="28"/>
        </w:rPr>
        <w:t> </w:t>
      </w:r>
      <w:r>
        <w:rPr>
          <w:rFonts w:ascii="Liberation Sans"/>
          <w:i/>
          <w:color w:val="545454"/>
          <w:sz w:val="28"/>
        </w:rPr>
        <w:t>|</w:t>
      </w:r>
      <w:r>
        <w:rPr>
          <w:rFonts w:ascii="Liberation Sans"/>
          <w:i/>
          <w:color w:val="545454"/>
          <w:spacing w:val="-4"/>
          <w:sz w:val="28"/>
        </w:rPr>
        <w:t> </w:t>
      </w:r>
      <w:r>
        <w:rPr>
          <w:rFonts w:ascii="Liberation Sans"/>
          <w:i/>
          <w:color w:val="545454"/>
          <w:sz w:val="28"/>
        </w:rPr>
        <w:t>Prepared</w:t>
      </w:r>
      <w:r>
        <w:rPr>
          <w:rFonts w:ascii="Liberation Sans"/>
          <w:i/>
          <w:color w:val="545454"/>
          <w:spacing w:val="-4"/>
          <w:sz w:val="28"/>
        </w:rPr>
        <w:t> </w:t>
      </w:r>
      <w:r>
        <w:rPr>
          <w:rFonts w:ascii="Liberation Sans"/>
          <w:i/>
          <w:color w:val="545454"/>
          <w:sz w:val="28"/>
        </w:rPr>
        <w:t>by</w:t>
      </w:r>
      <w:r>
        <w:rPr>
          <w:rFonts w:ascii="Liberation Sans"/>
          <w:i/>
          <w:color w:val="545454"/>
          <w:spacing w:val="-9"/>
          <w:sz w:val="28"/>
        </w:rPr>
        <w:t> </w:t>
      </w:r>
      <w:r>
        <w:rPr>
          <w:rFonts w:ascii="Liberation Sans"/>
          <w:i/>
          <w:color w:val="545454"/>
          <w:sz w:val="28"/>
        </w:rPr>
        <w:t>YT</w:t>
      </w:r>
      <w:r>
        <w:rPr>
          <w:rFonts w:ascii="Liberation Sans"/>
          <w:i/>
          <w:color w:val="545454"/>
          <w:spacing w:val="-5"/>
          <w:sz w:val="28"/>
        </w:rPr>
        <w:t> </w:t>
      </w:r>
      <w:r>
        <w:rPr>
          <w:rFonts w:ascii="Liberation Sans"/>
          <w:i/>
          <w:color w:val="545454"/>
          <w:sz w:val="28"/>
        </w:rPr>
        <w:t>|</w:t>
      </w:r>
      <w:r>
        <w:rPr>
          <w:rFonts w:ascii="Liberation Sans"/>
          <w:i/>
          <w:color w:val="545454"/>
          <w:spacing w:val="-4"/>
          <w:sz w:val="28"/>
        </w:rPr>
        <w:t> </w:t>
      </w:r>
      <w:r>
        <w:rPr>
          <w:rFonts w:ascii="Liberation Sans"/>
          <w:i/>
          <w:color w:val="545454"/>
          <w:sz w:val="28"/>
        </w:rPr>
        <w:t>March</w:t>
      </w:r>
      <w:r>
        <w:rPr>
          <w:rFonts w:ascii="Liberation Sans"/>
          <w:i/>
          <w:color w:val="545454"/>
          <w:spacing w:val="-4"/>
          <w:sz w:val="28"/>
        </w:rPr>
        <w:t> 2026</w:t>
      </w:r>
    </w:p>
    <w:p>
      <w:pPr>
        <w:pStyle w:val="BodyText"/>
        <w:rPr>
          <w:rFonts w:ascii="Liberation Sans"/>
          <w:i/>
          <w:sz w:val="28"/>
        </w:rPr>
      </w:pPr>
    </w:p>
    <w:p>
      <w:pPr>
        <w:pStyle w:val="BodyText"/>
        <w:spacing w:before="46"/>
        <w:rPr>
          <w:rFonts w:ascii="Liberation Sans"/>
          <w:i/>
          <w:sz w:val="28"/>
        </w:rPr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1" w:after="0"/>
        <w:ind w:left="402" w:right="0" w:hanging="353"/>
        <w:jc w:val="left"/>
      </w:pPr>
      <w:r>
        <w:rPr>
          <w:color w:val="1A2E4A"/>
        </w:rPr>
        <w:t>Executive</w:t>
      </w:r>
      <w:r>
        <w:rPr>
          <w:color w:val="1A2E4A"/>
          <w:spacing w:val="-7"/>
        </w:rPr>
        <w:t> </w:t>
      </w:r>
      <w:r>
        <w:rPr>
          <w:color w:val="1A2E4A"/>
          <w:spacing w:val="-2"/>
        </w:rPr>
        <w:t>Summary</w:t>
      </w:r>
    </w:p>
    <w:p>
      <w:pPr>
        <w:pStyle w:val="BodyText"/>
        <w:spacing w:before="6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571499</wp:posOffset>
                </wp:positionH>
                <wp:positionV relativeFrom="paragraph">
                  <wp:posOffset>99766</wp:posOffset>
                </wp:positionV>
                <wp:extent cx="64293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55657pt;width:506.24996pt;height:.75pt;mso-position-horizontal-relative:page;mso-position-vertical-relative:paragraph;z-index:-15727616;mso-wrap-distance-left:0;mso-wrap-distance-right:0" id="docshape6" filled="true" fillcolor="#dddddd" stroked="false">
                <v:fill type="solid"/>
                <w10:wrap type="topAndBottom"/>
              </v:rect>
            </w:pict>
          </mc:Fallback>
        </mc:AlternateContent>
      </w: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571499</wp:posOffset>
                </wp:positionH>
                <wp:positionV relativeFrom="paragraph">
                  <wp:posOffset>214066</wp:posOffset>
                </wp:positionV>
                <wp:extent cx="1504950" cy="113347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504950" cy="1133475"/>
                          <a:chExt cx="1504950" cy="11334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15049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133475">
                                <a:moveTo>
                                  <a:pt x="1504949" y="1133474"/>
                                </a:move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1504949" y="0"/>
                                </a:lnTo>
                                <a:lnTo>
                                  <a:pt x="150494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15049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133475">
                                <a:moveTo>
                                  <a:pt x="1504950" y="0"/>
                                </a:moveTo>
                                <a:lnTo>
                                  <a:pt x="1495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95425" y="9525"/>
                                </a:lnTo>
                                <a:lnTo>
                                  <a:pt x="1495425" y="112395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495425" y="1133475"/>
                                </a:lnTo>
                                <a:lnTo>
                                  <a:pt x="1504950" y="1133475"/>
                                </a:lnTo>
                                <a:lnTo>
                                  <a:pt x="1504950" y="1123950"/>
                                </a:lnTo>
                                <a:lnTo>
                                  <a:pt x="1504950" y="9525"/>
                                </a:lnTo>
                                <a:lnTo>
                                  <a:pt x="15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0" y="1133474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1123949"/>
                                </a:lnTo>
                                <a:lnTo>
                                  <a:pt x="0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8099" y="9524"/>
                            <a:ext cx="1457325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151" w:right="156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A2E4A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b/>
                                  <w:color w:val="1A2E4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E4A"/>
                                  <w:spacing w:val="-2"/>
                                  <w:sz w:val="28"/>
                                </w:rPr>
                                <w:t>1,500</w:t>
                              </w:r>
                            </w:p>
                            <w:p>
                              <w:pPr>
                                <w:spacing w:line="470" w:lineRule="auto" w:before="251"/>
                                <w:ind w:left="150" w:right="156" w:firstLine="0"/>
                                <w:jc w:val="center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666666"/>
                                  <w:spacing w:val="-4"/>
                                  <w:sz w:val="18"/>
                                </w:rPr>
                                <w:t>IMPLEMENTATION COST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6.855656pt;width:118.5pt;height:89.25pt;mso-position-horizontal-relative:page;mso-position-vertical-relative:paragraph;z-index:-15727104;mso-wrap-distance-left:0;mso-wrap-distance-right:0" id="docshapegroup7" coordorigin="900,337" coordsize="2370,1785">
                <v:rect style="position:absolute;left:900;top:337;width:2370;height:1785" id="docshape8" filled="true" fillcolor="#f9f9f9" stroked="false">
                  <v:fill type="solid"/>
                </v:rect>
                <v:shape style="position:absolute;left:899;top:337;width:2370;height:1785" id="docshape9" coordorigin="900,337" coordsize="2370,1785" path="m3270,337l3255,337,900,337,900,352,3255,352,3255,2107,900,2107,900,2122,3255,2122,3270,2122,3270,2107,3270,352,3270,337xe" filled="true" fillcolor="#dfdfdf" stroked="false">
                  <v:path arrowok="t"/>
                  <v:fill type="solid"/>
                </v:shape>
                <v:shape style="position:absolute;left:900;top:337;width:60;height:1785" id="docshape10" coordorigin="900,337" coordsize="60,1785" path="m900,2122l900,337,960,352,960,2107,900,2122xe" filled="true" fillcolor="#c8a74b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60;top:352;width:2295;height:1755" type="#_x0000_t202" id="docshape11" filled="false" stroked="false">
                  <v:textbox inset="0,0,0,0">
                    <w:txbxContent>
                      <w:p>
                        <w:pPr>
                          <w:spacing w:before="263"/>
                          <w:ind w:left="151" w:right="156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A2E4A"/>
                            <w:sz w:val="28"/>
                          </w:rPr>
                          <w:t>USD</w:t>
                        </w:r>
                        <w:r>
                          <w:rPr>
                            <w:b/>
                            <w:color w:val="1A2E4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A2E4A"/>
                            <w:spacing w:val="-2"/>
                            <w:sz w:val="28"/>
                          </w:rPr>
                          <w:t>1,500</w:t>
                        </w:r>
                      </w:p>
                      <w:p>
                        <w:pPr>
                          <w:spacing w:line="470" w:lineRule="auto" w:before="251"/>
                          <w:ind w:left="150" w:right="156" w:firstLine="0"/>
                          <w:jc w:val="center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666666"/>
                            <w:spacing w:val="-4"/>
                            <w:sz w:val="18"/>
                          </w:rPr>
                          <w:t>IMPLEMENTATION COST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2219324</wp:posOffset>
                </wp:positionH>
                <wp:positionV relativeFrom="paragraph">
                  <wp:posOffset>214066</wp:posOffset>
                </wp:positionV>
                <wp:extent cx="1495425" cy="1133475"/>
                <wp:effectExtent l="0" t="0" r="0" b="0"/>
                <wp:wrapTopAndBottom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495425" cy="1133475"/>
                          <a:chExt cx="1495425" cy="11334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1495425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133475">
                                <a:moveTo>
                                  <a:pt x="1495424" y="1133474"/>
                                </a:move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1495424" y="0"/>
                                </a:lnTo>
                                <a:lnTo>
                                  <a:pt x="1495424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2" y="0"/>
                            <a:ext cx="1495425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133475">
                                <a:moveTo>
                                  <a:pt x="1495425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85900" y="9525"/>
                                </a:lnTo>
                                <a:lnTo>
                                  <a:pt x="1485900" y="112395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485900" y="1133475"/>
                                </a:lnTo>
                                <a:lnTo>
                                  <a:pt x="1495425" y="1133475"/>
                                </a:lnTo>
                                <a:lnTo>
                                  <a:pt x="1495425" y="1123950"/>
                                </a:lnTo>
                                <a:lnTo>
                                  <a:pt x="1495425" y="9525"/>
                                </a:lnTo>
                                <a:lnTo>
                                  <a:pt x="1495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0" y="1133474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1123949"/>
                                </a:lnTo>
                                <a:lnTo>
                                  <a:pt x="0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8099" y="9524"/>
                            <a:ext cx="144780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0" w:right="5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A2E4A"/>
                                  <w:sz w:val="28"/>
                                </w:rPr>
                                <w:t>2–3</w:t>
                              </w:r>
                              <w:r>
                                <w:rPr>
                                  <w:b/>
                                  <w:color w:val="1A2E4A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E4A"/>
                                  <w:spacing w:val="-2"/>
                                  <w:sz w:val="28"/>
                                </w:rPr>
                                <w:t>Weeks</w:t>
                              </w:r>
                            </w:p>
                            <w:p>
                              <w:pPr>
                                <w:spacing w:before="251"/>
                                <w:ind w:left="0" w:right="5" w:firstLine="0"/>
                                <w:jc w:val="center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666666"/>
                                  <w:sz w:val="18"/>
                                </w:rPr>
                                <w:t>DELIVERY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2"/>
                                  <w:sz w:val="18"/>
                                </w:rPr>
                                <w:t>TIMELINE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749985pt;margin-top:16.855656pt;width:117.75pt;height:89.25pt;mso-position-horizontal-relative:page;mso-position-vertical-relative:paragraph;z-index:-15726592;mso-wrap-distance-left:0;mso-wrap-distance-right:0" id="docshapegroup12" coordorigin="3495,337" coordsize="2355,1785">
                <v:rect style="position:absolute;left:3495;top:337;width:2355;height:1785" id="docshape13" filled="true" fillcolor="#f9f9f9" stroked="false">
                  <v:fill type="solid"/>
                </v:rect>
                <v:shape style="position:absolute;left:3494;top:337;width:2355;height:1785" id="docshape14" coordorigin="3495,337" coordsize="2355,1785" path="m5850,337l5835,337,3495,337,3495,352,5835,352,5835,2107,3495,2107,3495,2122,5835,2122,5850,2122,5850,2107,5850,352,5850,337xe" filled="true" fillcolor="#dfdfdf" stroked="false">
                  <v:path arrowok="t"/>
                  <v:fill type="solid"/>
                </v:shape>
                <v:shape style="position:absolute;left:3495;top:337;width:60;height:1785" id="docshape15" coordorigin="3495,337" coordsize="60,1785" path="m3495,2122l3495,337,3555,352,3555,2107,3495,2122xe" filled="true" fillcolor="#c8a74b" stroked="false">
                  <v:path arrowok="t"/>
                  <v:fill type="solid"/>
                </v:shape>
                <v:shape style="position:absolute;left:3555;top:352;width:2280;height:1755" type="#_x0000_t202" id="docshape16" filled="false" stroked="false">
                  <v:textbox inset="0,0,0,0">
                    <w:txbxContent>
                      <w:p>
                        <w:pPr>
                          <w:spacing w:before="263"/>
                          <w:ind w:left="0" w:right="5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A2E4A"/>
                            <w:sz w:val="28"/>
                          </w:rPr>
                          <w:t>2–3</w:t>
                        </w:r>
                        <w:r>
                          <w:rPr>
                            <w:b/>
                            <w:color w:val="1A2E4A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A2E4A"/>
                            <w:spacing w:val="-2"/>
                            <w:sz w:val="28"/>
                          </w:rPr>
                          <w:t>Weeks</w:t>
                        </w:r>
                      </w:p>
                      <w:p>
                        <w:pPr>
                          <w:spacing w:before="251"/>
                          <w:ind w:left="0" w:right="5" w:firstLine="0"/>
                          <w:jc w:val="center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666666"/>
                            <w:sz w:val="18"/>
                          </w:rPr>
                          <w:t>DELIVERY</w:t>
                        </w:r>
                        <w:r>
                          <w:rPr>
                            <w:rFonts w:ascii="Liberation Sans"/>
                            <w:color w:val="666666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color w:val="666666"/>
                            <w:spacing w:val="-2"/>
                            <w:sz w:val="18"/>
                          </w:rPr>
                          <w:t>TIMELINE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3857624</wp:posOffset>
                </wp:positionH>
                <wp:positionV relativeFrom="paragraph">
                  <wp:posOffset>214066</wp:posOffset>
                </wp:positionV>
                <wp:extent cx="1504950" cy="113347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504950" cy="1133475"/>
                          <a:chExt cx="1504950" cy="11334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5049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133475">
                                <a:moveTo>
                                  <a:pt x="1504949" y="1133474"/>
                                </a:move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1504949" y="0"/>
                                </a:lnTo>
                                <a:lnTo>
                                  <a:pt x="1504949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12" y="0"/>
                            <a:ext cx="150495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1133475">
                                <a:moveTo>
                                  <a:pt x="1504950" y="0"/>
                                </a:moveTo>
                                <a:lnTo>
                                  <a:pt x="1495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95425" y="9525"/>
                                </a:lnTo>
                                <a:lnTo>
                                  <a:pt x="1495425" y="112395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495425" y="1133475"/>
                                </a:lnTo>
                                <a:lnTo>
                                  <a:pt x="1504950" y="1133475"/>
                                </a:lnTo>
                                <a:lnTo>
                                  <a:pt x="1504950" y="1123950"/>
                                </a:lnTo>
                                <a:lnTo>
                                  <a:pt x="1504950" y="9525"/>
                                </a:lnTo>
                                <a:lnTo>
                                  <a:pt x="15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0" y="1133474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1123949"/>
                                </a:lnTo>
                                <a:lnTo>
                                  <a:pt x="0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8099" y="9524"/>
                            <a:ext cx="1457325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151" w:right="156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A2E4A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b/>
                                  <w:color w:val="1A2E4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E4A"/>
                                  <w:sz w:val="28"/>
                                </w:rPr>
                                <w:t>5–</w:t>
                              </w:r>
                              <w:r>
                                <w:rPr>
                                  <w:b/>
                                  <w:color w:val="1A2E4A"/>
                                  <w:spacing w:val="-5"/>
                                  <w:sz w:val="28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251"/>
                                <w:ind w:left="151" w:right="156" w:firstLine="0"/>
                                <w:jc w:val="center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666666"/>
                                  <w:spacing w:val="-2"/>
                                  <w:sz w:val="18"/>
                                </w:rPr>
                                <w:t>MONTHLY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2"/>
                                  <w:sz w:val="18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16.855656pt;width:118.5pt;height:89.25pt;mso-position-horizontal-relative:page;mso-position-vertical-relative:paragraph;z-index:-15726080;mso-wrap-distance-left:0;mso-wrap-distance-right:0" id="docshapegroup17" coordorigin="6075,337" coordsize="2370,1785">
                <v:rect style="position:absolute;left:6075;top:337;width:2370;height:1785" id="docshape18" filled="true" fillcolor="#f9f9f9" stroked="false">
                  <v:fill type="solid"/>
                </v:rect>
                <v:shape style="position:absolute;left:6074;top:337;width:2370;height:1785" id="docshape19" coordorigin="6075,337" coordsize="2370,1785" path="m8445,337l8430,337,6075,337,6075,352,8430,352,8430,2107,6075,2107,6075,2122,8430,2122,8445,2122,8445,2107,8445,352,8445,337xe" filled="true" fillcolor="#dfdfdf" stroked="false">
                  <v:path arrowok="t"/>
                  <v:fill type="solid"/>
                </v:shape>
                <v:shape style="position:absolute;left:6075;top:337;width:60;height:1785" id="docshape20" coordorigin="6075,337" coordsize="60,1785" path="m6075,2122l6075,337,6135,352,6135,2107,6075,2122xe" filled="true" fillcolor="#c8a74b" stroked="false">
                  <v:path arrowok="t"/>
                  <v:fill type="solid"/>
                </v:shape>
                <v:shape style="position:absolute;left:6135;top:352;width:2295;height:1755" type="#_x0000_t202" id="docshape21" filled="false" stroked="false">
                  <v:textbox inset="0,0,0,0">
                    <w:txbxContent>
                      <w:p>
                        <w:pPr>
                          <w:spacing w:before="263"/>
                          <w:ind w:left="151" w:right="156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A2E4A"/>
                            <w:sz w:val="28"/>
                          </w:rPr>
                          <w:t>USD</w:t>
                        </w:r>
                        <w:r>
                          <w:rPr>
                            <w:b/>
                            <w:color w:val="1A2E4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A2E4A"/>
                            <w:sz w:val="28"/>
                          </w:rPr>
                          <w:t>5–</w:t>
                        </w:r>
                        <w:r>
                          <w:rPr>
                            <w:b/>
                            <w:color w:val="1A2E4A"/>
                            <w:spacing w:val="-5"/>
                            <w:sz w:val="28"/>
                          </w:rPr>
                          <w:t>20</w:t>
                        </w:r>
                      </w:p>
                      <w:p>
                        <w:pPr>
                          <w:spacing w:before="251"/>
                          <w:ind w:left="151" w:right="156" w:firstLine="0"/>
                          <w:jc w:val="center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666666"/>
                            <w:spacing w:val="-2"/>
                            <w:sz w:val="18"/>
                          </w:rPr>
                          <w:t>MONTHLY</w:t>
                        </w:r>
                        <w:r>
                          <w:rPr>
                            <w:rFonts w:ascii="Liberation Sans"/>
                            <w:color w:val="666666"/>
                            <w:spacing w:val="-1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color w:val="666666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rFonts w:ascii="Liberation Sans"/>
                            <w:color w:val="666666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color w:val="666666"/>
                            <w:spacing w:val="-2"/>
                            <w:sz w:val="18"/>
                          </w:rPr>
                          <w:t>USAGE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5505449</wp:posOffset>
                </wp:positionH>
                <wp:positionV relativeFrom="paragraph">
                  <wp:posOffset>214066</wp:posOffset>
                </wp:positionV>
                <wp:extent cx="1495425" cy="113347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495425" cy="1133475"/>
                          <a:chExt cx="1495425" cy="11334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495425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133475">
                                <a:moveTo>
                                  <a:pt x="1495424" y="1133474"/>
                                </a:moveTo>
                                <a:lnTo>
                                  <a:pt x="0" y="1133474"/>
                                </a:lnTo>
                                <a:lnTo>
                                  <a:pt x="0" y="0"/>
                                </a:lnTo>
                                <a:lnTo>
                                  <a:pt x="1495424" y="0"/>
                                </a:lnTo>
                                <a:lnTo>
                                  <a:pt x="1495424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0"/>
                            <a:ext cx="1495425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1133475">
                                <a:moveTo>
                                  <a:pt x="1495425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85900" y="9525"/>
                                </a:lnTo>
                                <a:lnTo>
                                  <a:pt x="1485900" y="1123950"/>
                                </a:lnTo>
                                <a:lnTo>
                                  <a:pt x="0" y="1123950"/>
                                </a:lnTo>
                                <a:lnTo>
                                  <a:pt x="0" y="1133475"/>
                                </a:lnTo>
                                <a:lnTo>
                                  <a:pt x="1485900" y="1133475"/>
                                </a:lnTo>
                                <a:lnTo>
                                  <a:pt x="1495425" y="1133475"/>
                                </a:lnTo>
                                <a:lnTo>
                                  <a:pt x="1495425" y="1123950"/>
                                </a:lnTo>
                                <a:lnTo>
                                  <a:pt x="1495425" y="9525"/>
                                </a:lnTo>
                                <a:lnTo>
                                  <a:pt x="1495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38100" cy="1133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33475">
                                <a:moveTo>
                                  <a:pt x="0" y="1133474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1123949"/>
                                </a:lnTo>
                                <a:lnTo>
                                  <a:pt x="0" y="1133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8099" y="9524"/>
                            <a:ext cx="1447800" cy="1114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0" w:right="5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A2E4A"/>
                                  <w:sz w:val="28"/>
                                </w:rPr>
                                <w:t>~50</w:t>
                              </w:r>
                              <w:r>
                                <w:rPr>
                                  <w:b/>
                                  <w:color w:val="1A2E4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E4A"/>
                                  <w:spacing w:val="-4"/>
                                  <w:sz w:val="28"/>
                                </w:rPr>
                                <w:t>BOMs</w:t>
                              </w:r>
                            </w:p>
                            <w:p>
                              <w:pPr>
                                <w:spacing w:before="251"/>
                                <w:ind w:left="0" w:right="5" w:firstLine="0"/>
                                <w:jc w:val="center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666666"/>
                                  <w:spacing w:val="-4"/>
                                  <w:sz w:val="18"/>
                                </w:rPr>
                                <w:t>PAYBACK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2"/>
                                  <w:sz w:val="18"/>
                                </w:rPr>
                                <w:t>PERIOD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499969pt;margin-top:16.855656pt;width:117.75pt;height:89.25pt;mso-position-horizontal-relative:page;mso-position-vertical-relative:paragraph;z-index:-15725568;mso-wrap-distance-left:0;mso-wrap-distance-right:0" id="docshapegroup22" coordorigin="8670,337" coordsize="2355,1785">
                <v:rect style="position:absolute;left:8670;top:337;width:2355;height:1785" id="docshape23" filled="true" fillcolor="#f9f9f9" stroked="false">
                  <v:fill type="solid"/>
                </v:rect>
                <v:shape style="position:absolute;left:8669;top:337;width:2355;height:1785" id="docshape24" coordorigin="8670,337" coordsize="2355,1785" path="m11025,337l11010,337,8670,337,8670,352,11010,352,11010,2107,8670,2107,8670,2122,11010,2122,11025,2122,11025,2107,11025,352,11025,337xe" filled="true" fillcolor="#dfdfdf" stroked="false">
                  <v:path arrowok="t"/>
                  <v:fill type="solid"/>
                </v:shape>
                <v:shape style="position:absolute;left:8670;top:337;width:60;height:1785" id="docshape25" coordorigin="8670,337" coordsize="60,1785" path="m8670,2122l8670,337,8730,352,8730,2107,8670,2122xe" filled="true" fillcolor="#c8a74b" stroked="false">
                  <v:path arrowok="t"/>
                  <v:fill type="solid"/>
                </v:shape>
                <v:shape style="position:absolute;left:8730;top:352;width:2280;height:1755" type="#_x0000_t202" id="docshape26" filled="false" stroked="false">
                  <v:textbox inset="0,0,0,0">
                    <w:txbxContent>
                      <w:p>
                        <w:pPr>
                          <w:spacing w:before="263"/>
                          <w:ind w:left="0" w:right="5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A2E4A"/>
                            <w:sz w:val="28"/>
                          </w:rPr>
                          <w:t>~50</w:t>
                        </w:r>
                        <w:r>
                          <w:rPr>
                            <w:b/>
                            <w:color w:val="1A2E4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A2E4A"/>
                            <w:spacing w:val="-4"/>
                            <w:sz w:val="28"/>
                          </w:rPr>
                          <w:t>BOMs</w:t>
                        </w:r>
                      </w:p>
                      <w:p>
                        <w:pPr>
                          <w:spacing w:before="251"/>
                          <w:ind w:left="0" w:right="5" w:firstLine="0"/>
                          <w:jc w:val="center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666666"/>
                            <w:spacing w:val="-4"/>
                            <w:sz w:val="18"/>
                          </w:rPr>
                          <w:t>PAYBACK</w:t>
                        </w:r>
                        <w:r>
                          <w:rPr>
                            <w:rFonts w:ascii="Liberation Sans"/>
                            <w:color w:val="66666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color w:val="666666"/>
                            <w:spacing w:val="-2"/>
                            <w:sz w:val="18"/>
                          </w:rPr>
                          <w:t>PERIOD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Liberation Sans"/>
          <w:b/>
          <w:sz w:val="12"/>
        </w:rPr>
      </w:pPr>
    </w:p>
    <w:p>
      <w:pPr>
        <w:pStyle w:val="BodyText"/>
        <w:spacing w:before="97"/>
        <w:rPr>
          <w:rFonts w:ascii="Liberation Sans"/>
          <w:b/>
        </w:rPr>
      </w:pPr>
    </w:p>
    <w:p>
      <w:pPr>
        <w:pStyle w:val="BodyText"/>
        <w:spacing w:line="312" w:lineRule="auto"/>
        <w:ind w:left="49" w:right="41"/>
        <w:jc w:val="both"/>
      </w:pPr>
      <w:r>
        <w:rPr>
          <w:color w:val="415461"/>
        </w:rPr>
        <w:t>Starlinks currently handles BOM and quotation requests manually, requiring 6 to 10 </w:t>
      </w:r>
      <w:r>
        <w:rPr>
          <w:color w:val="415461"/>
        </w:rPr>
        <w:t>hours</w:t>
      </w:r>
      <w:r>
        <w:rPr>
          <w:color w:val="415461"/>
          <w:spacing w:val="40"/>
        </w:rPr>
        <w:t> </w:t>
      </w:r>
      <w:r>
        <w:rPr>
          <w:color w:val="415461"/>
        </w:rPr>
        <w:t>per BOM. YT proposes a lean</w:t>
      </w:r>
      <w:r>
        <w:rPr>
          <w:color w:val="415461"/>
          <w:spacing w:val="-4"/>
        </w:rPr>
        <w:t> </w:t>
      </w:r>
      <w:r>
        <w:rPr>
          <w:color w:val="415461"/>
        </w:rPr>
        <w:t>AI-assisted BOM and quotation platform that will reduce this to approximately 30 minutes per BOM. With a catalog of approximately 92 SKUs and all product datasheets already stored in Google Drive, the solution can be delivered quickly and cost-effectively, without requiring ERP integration or large-scale infrastructure investment. The implementation is scoped at USD 1,500 with a delivery timeline of 2 to 3 weeks, and ongoing</w:t>
      </w:r>
      <w:r>
        <w:rPr>
          <w:color w:val="415461"/>
          <w:spacing w:val="-5"/>
        </w:rPr>
        <w:t> </w:t>
      </w:r>
      <w:r>
        <w:rPr>
          <w:color w:val="415461"/>
        </w:rPr>
        <w:t>AI usage cost is estimated at USD 5 to 20 per month.</w:t>
      </w:r>
    </w:p>
    <w:p>
      <w:pPr>
        <w:pStyle w:val="BodyText"/>
        <w:spacing w:before="146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53"/>
        <w:jc w:val="left"/>
      </w:pPr>
      <w:r>
        <w:rPr>
          <w:color w:val="1A2E4A"/>
        </w:rPr>
        <w:t>Business</w:t>
      </w:r>
      <w:r>
        <w:rPr>
          <w:color w:val="1A2E4A"/>
          <w:spacing w:val="-7"/>
        </w:rPr>
        <w:t> </w:t>
      </w:r>
      <w:r>
        <w:rPr>
          <w:color w:val="1A2E4A"/>
          <w:spacing w:val="-2"/>
        </w:rPr>
        <w:t>Problem</w:t>
      </w:r>
    </w:p>
    <w:p>
      <w:pPr>
        <w:pStyle w:val="BodyText"/>
        <w:spacing w:before="7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571499</wp:posOffset>
                </wp:positionH>
                <wp:positionV relativeFrom="paragraph">
                  <wp:posOffset>100186</wp:posOffset>
                </wp:positionV>
                <wp:extent cx="642937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8868pt;width:506.24996pt;height:.75pt;mso-position-horizontal-relative:page;mso-position-vertical-relative:paragraph;z-index:-15725056;mso-wrap-distance-left:0;mso-wrap-distance-right:0" id="docshape27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6"/>
        <w:ind w:left="49" w:right="0" w:firstLine="0"/>
        <w:jc w:val="both"/>
        <w:rPr>
          <w:rFonts w:ascii="Liberation Sans" w:hAnsi="Liberation Sans"/>
          <w:b/>
          <w:sz w:val="26"/>
        </w:rPr>
      </w:pPr>
      <w:r>
        <w:rPr>
          <w:rFonts w:ascii="Liberation Sans" w:hAnsi="Liberation Sans"/>
          <w:b/>
          <w:color w:val="333333"/>
          <w:sz w:val="26"/>
        </w:rPr>
        <w:t>Current</w:t>
      </w:r>
      <w:r>
        <w:rPr>
          <w:rFonts w:ascii="Liberation Sans" w:hAnsi="Liberation Sans"/>
          <w:b/>
          <w:color w:val="333333"/>
          <w:spacing w:val="-7"/>
          <w:sz w:val="26"/>
        </w:rPr>
        <w:t> </w:t>
      </w:r>
      <w:r>
        <w:rPr>
          <w:rFonts w:ascii="Liberation Sans" w:hAnsi="Liberation Sans"/>
          <w:b/>
          <w:color w:val="333333"/>
          <w:sz w:val="26"/>
        </w:rPr>
        <w:t>State</w:t>
      </w:r>
      <w:r>
        <w:rPr>
          <w:rFonts w:ascii="Liberation Sans" w:hAnsi="Liberation Sans"/>
          <w:b/>
          <w:color w:val="333333"/>
          <w:spacing w:val="-4"/>
          <w:sz w:val="26"/>
        </w:rPr>
        <w:t> </w:t>
      </w:r>
      <w:r>
        <w:rPr>
          <w:rFonts w:ascii="Liberation Sans" w:hAnsi="Liberation Sans"/>
          <w:b/>
          <w:color w:val="333333"/>
          <w:sz w:val="26"/>
        </w:rPr>
        <w:t>—</w:t>
      </w:r>
      <w:r>
        <w:rPr>
          <w:rFonts w:ascii="Liberation Sans" w:hAnsi="Liberation Sans"/>
          <w:b/>
          <w:color w:val="333333"/>
          <w:spacing w:val="-4"/>
          <w:sz w:val="26"/>
        </w:rPr>
        <w:t> </w:t>
      </w:r>
      <w:r>
        <w:rPr>
          <w:rFonts w:ascii="Liberation Sans" w:hAnsi="Liberation Sans"/>
          <w:b/>
          <w:color w:val="333333"/>
          <w:sz w:val="26"/>
        </w:rPr>
        <w:t>Manual</w:t>
      </w:r>
      <w:r>
        <w:rPr>
          <w:rFonts w:ascii="Liberation Sans" w:hAnsi="Liberation Sans"/>
          <w:b/>
          <w:color w:val="333333"/>
          <w:spacing w:val="-4"/>
          <w:sz w:val="26"/>
        </w:rPr>
        <w:t> </w:t>
      </w:r>
      <w:r>
        <w:rPr>
          <w:rFonts w:ascii="Liberation Sans" w:hAnsi="Liberation Sans"/>
          <w:b/>
          <w:color w:val="333333"/>
          <w:sz w:val="26"/>
        </w:rPr>
        <w:t>BOM</w:t>
      </w:r>
      <w:r>
        <w:rPr>
          <w:rFonts w:ascii="Liberation Sans" w:hAnsi="Liberation Sans"/>
          <w:b/>
          <w:color w:val="333333"/>
          <w:spacing w:val="-4"/>
          <w:sz w:val="26"/>
        </w:rPr>
        <w:t> </w:t>
      </w:r>
      <w:r>
        <w:rPr>
          <w:rFonts w:ascii="Liberation Sans" w:hAnsi="Liberation Sans"/>
          <w:b/>
          <w:color w:val="333333"/>
          <w:sz w:val="26"/>
        </w:rPr>
        <w:t>and</w:t>
      </w:r>
      <w:r>
        <w:rPr>
          <w:rFonts w:ascii="Liberation Sans" w:hAnsi="Liberation Sans"/>
          <w:b/>
          <w:color w:val="333333"/>
          <w:spacing w:val="-4"/>
          <w:sz w:val="26"/>
        </w:rPr>
        <w:t> </w:t>
      </w:r>
      <w:r>
        <w:rPr>
          <w:rFonts w:ascii="Liberation Sans" w:hAnsi="Liberation Sans"/>
          <w:b/>
          <w:color w:val="333333"/>
          <w:sz w:val="26"/>
        </w:rPr>
        <w:t>Quotation</w:t>
      </w:r>
      <w:r>
        <w:rPr>
          <w:rFonts w:ascii="Liberation Sans" w:hAnsi="Liberation Sans"/>
          <w:b/>
          <w:color w:val="333333"/>
          <w:spacing w:val="-4"/>
          <w:sz w:val="26"/>
        </w:rPr>
        <w:t> </w:t>
      </w:r>
      <w:r>
        <w:rPr>
          <w:rFonts w:ascii="Liberation Sans" w:hAnsi="Liberation Sans"/>
          <w:b/>
          <w:color w:val="333333"/>
          <w:spacing w:val="-2"/>
          <w:sz w:val="26"/>
        </w:rPr>
        <w:t>Process</w:t>
      </w:r>
    </w:p>
    <w:p>
      <w:pPr>
        <w:pStyle w:val="BodyText"/>
        <w:spacing w:before="135"/>
        <w:rPr>
          <w:rFonts w:ascii="Liberation Sans"/>
          <w:b/>
          <w:sz w:val="20"/>
        </w:rPr>
      </w:pPr>
    </w:p>
    <w:tbl>
      <w:tblPr>
        <w:tblW w:w="0" w:type="auto"/>
        <w:jc w:val="left"/>
        <w:tblInd w:w="6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3030"/>
        <w:gridCol w:w="4050"/>
      </w:tblGrid>
      <w:tr>
        <w:trPr>
          <w:trHeight w:val="644" w:hRule="atLeast"/>
        </w:trPr>
        <w:tc>
          <w:tcPr>
            <w:tcW w:w="3030" w:type="dxa"/>
            <w:shd w:val="clear" w:color="auto" w:fill="F1F1F1"/>
          </w:tcPr>
          <w:p>
            <w:pPr>
              <w:pStyle w:val="TableParagraph"/>
              <w:spacing w:before="151"/>
              <w:ind w:left="101" w:right="91"/>
              <w:jc w:val="center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Current Manual </w:t>
            </w:r>
            <w:r>
              <w:rPr>
                <w:b/>
                <w:color w:val="1A2E4A"/>
                <w:spacing w:val="-4"/>
                <w:sz w:val="27"/>
              </w:rPr>
              <w:t>Task</w:t>
            </w:r>
          </w:p>
        </w:tc>
        <w:tc>
          <w:tcPr>
            <w:tcW w:w="3030" w:type="dxa"/>
            <w:shd w:val="clear" w:color="auto" w:fill="F1F1F1"/>
          </w:tcPr>
          <w:p>
            <w:pPr>
              <w:pStyle w:val="TableParagraph"/>
              <w:spacing w:before="151"/>
              <w:ind w:left="190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Why It Is </w:t>
            </w:r>
            <w:r>
              <w:rPr>
                <w:b/>
                <w:color w:val="1A2E4A"/>
                <w:spacing w:val="-4"/>
                <w:sz w:val="27"/>
              </w:rPr>
              <w:t>Slow</w:t>
            </w:r>
          </w:p>
        </w:tc>
        <w:tc>
          <w:tcPr>
            <w:tcW w:w="4050" w:type="dxa"/>
            <w:shd w:val="clear" w:color="auto" w:fill="F1F1F1"/>
          </w:tcPr>
          <w:p>
            <w:pPr>
              <w:pStyle w:val="TableParagraph"/>
              <w:spacing w:before="151"/>
              <w:ind w:left="193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Why It Is </w:t>
            </w:r>
            <w:r>
              <w:rPr>
                <w:b/>
                <w:color w:val="1A2E4A"/>
                <w:spacing w:val="-2"/>
                <w:sz w:val="27"/>
              </w:rPr>
              <w:t>Risky</w:t>
            </w:r>
          </w:p>
        </w:tc>
      </w:tr>
      <w:tr>
        <w:trPr>
          <w:trHeight w:val="494" w:hRule="atLeast"/>
        </w:trPr>
        <w:tc>
          <w:tcPr>
            <w:tcW w:w="3030" w:type="dxa"/>
          </w:tcPr>
          <w:p>
            <w:pPr>
              <w:pStyle w:val="TableParagraph"/>
              <w:ind w:left="58" w:right="91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Gathering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customer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requirements</w:t>
            </w:r>
          </w:p>
        </w:tc>
        <w:tc>
          <w:tcPr>
            <w:tcW w:w="3030" w:type="dxa"/>
          </w:tcPr>
          <w:p>
            <w:pPr>
              <w:pStyle w:val="TableParagraph"/>
              <w:ind w:left="190"/>
              <w:rPr>
                <w:sz w:val="17"/>
              </w:rPr>
            </w:pPr>
            <w:r>
              <w:rPr>
                <w:color w:val="415461"/>
                <w:sz w:val="17"/>
              </w:rPr>
              <w:t>Back-and-forth</w:t>
            </w:r>
            <w:r>
              <w:rPr>
                <w:color w:val="415461"/>
                <w:spacing w:val="10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email/chat</w:t>
            </w:r>
          </w:p>
        </w:tc>
        <w:tc>
          <w:tcPr>
            <w:tcW w:w="4050" w:type="dxa"/>
          </w:tcPr>
          <w:p>
            <w:pPr>
              <w:pStyle w:val="TableParagraph"/>
              <w:ind w:left="193"/>
              <w:rPr>
                <w:sz w:val="17"/>
              </w:rPr>
            </w:pPr>
            <w:r>
              <w:rPr>
                <w:color w:val="415461"/>
                <w:sz w:val="17"/>
              </w:rPr>
              <w:t>Missing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one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field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can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cause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a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wrong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BOM</w:t>
            </w:r>
          </w:p>
        </w:tc>
      </w:tr>
      <w:tr>
        <w:trPr>
          <w:trHeight w:val="764" w:hRule="atLeast"/>
        </w:trPr>
        <w:tc>
          <w:tcPr>
            <w:tcW w:w="3030" w:type="dxa"/>
          </w:tcPr>
          <w:p>
            <w:pPr>
              <w:pStyle w:val="TableParagraph"/>
              <w:spacing w:line="331" w:lineRule="auto"/>
              <w:ind w:right="120"/>
              <w:rPr>
                <w:sz w:val="17"/>
              </w:rPr>
            </w:pPr>
            <w:r>
              <w:rPr>
                <w:color w:val="415461"/>
                <w:sz w:val="17"/>
              </w:rPr>
              <w:t>Reading datasheets and compatibility docs</w:t>
            </w:r>
          </w:p>
        </w:tc>
        <w:tc>
          <w:tcPr>
            <w:tcW w:w="3030" w:type="dxa"/>
          </w:tcPr>
          <w:p>
            <w:pPr>
              <w:pStyle w:val="TableParagraph"/>
              <w:ind w:left="190"/>
              <w:rPr>
                <w:sz w:val="17"/>
              </w:rPr>
            </w:pPr>
            <w:r>
              <w:rPr>
                <w:color w:val="415461"/>
                <w:sz w:val="17"/>
              </w:rPr>
              <w:t>Multiple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PDFs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in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Google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Drive</w:t>
            </w:r>
          </w:p>
        </w:tc>
        <w:tc>
          <w:tcPr>
            <w:tcW w:w="4050" w:type="dxa"/>
          </w:tcPr>
          <w:p>
            <w:pPr>
              <w:pStyle w:val="TableParagraph"/>
              <w:ind w:left="193"/>
              <w:rPr>
                <w:sz w:val="17"/>
              </w:rPr>
            </w:pPr>
            <w:r>
              <w:rPr>
                <w:color w:val="415461"/>
                <w:sz w:val="17"/>
              </w:rPr>
              <w:t>Specs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can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be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misread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or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skipped</w:t>
            </w:r>
          </w:p>
        </w:tc>
      </w:tr>
      <w:tr>
        <w:trPr>
          <w:trHeight w:val="764" w:hRule="atLeast"/>
        </w:trPr>
        <w:tc>
          <w:tcPr>
            <w:tcW w:w="3030" w:type="dxa"/>
          </w:tcPr>
          <w:p>
            <w:pPr>
              <w:pStyle w:val="TableParagraph"/>
              <w:ind w:left="10" w:right="101"/>
              <w:jc w:val="center"/>
              <w:rPr>
                <w:sz w:val="17"/>
              </w:rPr>
            </w:pPr>
            <w:r>
              <w:rPr>
                <w:color w:val="415461"/>
                <w:sz w:val="17"/>
              </w:rPr>
              <w:t>Matching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optics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to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device/vendor</w:t>
            </w:r>
          </w:p>
        </w:tc>
        <w:tc>
          <w:tcPr>
            <w:tcW w:w="3030" w:type="dxa"/>
          </w:tcPr>
          <w:p>
            <w:pPr>
              <w:pStyle w:val="TableParagraph"/>
              <w:spacing w:line="331" w:lineRule="auto"/>
              <w:ind w:left="190" w:right="120"/>
              <w:rPr>
                <w:sz w:val="17"/>
              </w:rPr>
            </w:pPr>
            <w:r>
              <w:rPr>
                <w:color w:val="415461"/>
                <w:sz w:val="17"/>
              </w:rPr>
              <w:t>Many SKUs and vendor </w:t>
            </w:r>
            <w:r>
              <w:rPr>
                <w:color w:val="415461"/>
                <w:spacing w:val="-2"/>
                <w:sz w:val="17"/>
              </w:rPr>
              <w:t>combinations</w:t>
            </w:r>
          </w:p>
        </w:tc>
        <w:tc>
          <w:tcPr>
            <w:tcW w:w="4050" w:type="dxa"/>
          </w:tcPr>
          <w:p>
            <w:pPr>
              <w:pStyle w:val="TableParagraph"/>
              <w:ind w:left="193"/>
              <w:rPr>
                <w:sz w:val="17"/>
              </w:rPr>
            </w:pPr>
            <w:r>
              <w:rPr>
                <w:color w:val="415461"/>
                <w:sz w:val="17"/>
              </w:rPr>
              <w:t>Incompatibility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may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cause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z w:val="17"/>
              </w:rPr>
              <w:t>deployment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failure</w:t>
            </w:r>
          </w:p>
        </w:tc>
      </w:tr>
      <w:tr>
        <w:trPr>
          <w:trHeight w:val="764" w:hRule="atLeast"/>
        </w:trPr>
        <w:tc>
          <w:tcPr>
            <w:tcW w:w="3030" w:type="dxa"/>
          </w:tcPr>
          <w:p>
            <w:pPr>
              <w:pStyle w:val="TableParagraph"/>
              <w:spacing w:line="331" w:lineRule="auto"/>
              <w:ind w:right="120"/>
              <w:rPr>
                <w:sz w:val="17"/>
              </w:rPr>
            </w:pPr>
            <w:r>
              <w:rPr>
                <w:color w:val="415461"/>
                <w:sz w:val="17"/>
              </w:rPr>
              <w:t>Preparing BOM + price + </w:t>
            </w:r>
            <w:r>
              <w:rPr>
                <w:color w:val="415461"/>
                <w:spacing w:val="-2"/>
                <w:sz w:val="17"/>
              </w:rPr>
              <w:t>explanation</w:t>
            </w:r>
          </w:p>
        </w:tc>
        <w:tc>
          <w:tcPr>
            <w:tcW w:w="3030" w:type="dxa"/>
          </w:tcPr>
          <w:p>
            <w:pPr>
              <w:pStyle w:val="TableParagraph"/>
              <w:ind w:left="190"/>
              <w:rPr>
                <w:sz w:val="17"/>
              </w:rPr>
            </w:pPr>
            <w:r>
              <w:rPr>
                <w:color w:val="415461"/>
                <w:sz w:val="17"/>
              </w:rPr>
              <w:t>Manual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copy/paste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each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time</w:t>
            </w:r>
          </w:p>
        </w:tc>
        <w:tc>
          <w:tcPr>
            <w:tcW w:w="4050" w:type="dxa"/>
          </w:tcPr>
          <w:p>
            <w:pPr>
              <w:pStyle w:val="TableParagraph"/>
              <w:ind w:left="193"/>
              <w:rPr>
                <w:sz w:val="17"/>
              </w:rPr>
            </w:pPr>
            <w:r>
              <w:rPr>
                <w:color w:val="415461"/>
                <w:sz w:val="17"/>
              </w:rPr>
              <w:t>Slow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response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reduces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win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rate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20" w:h="16860"/>
          <w:pgMar w:top="580" w:bottom="0" w:left="850" w:right="850"/>
        </w:sectPr>
      </w:pPr>
    </w:p>
    <w:p>
      <w:pPr>
        <w:pStyle w:val="BodyText"/>
        <w:spacing w:line="312" w:lineRule="auto" w:before="15"/>
        <w:ind w:left="49" w:right="41"/>
        <w:jc w:val="both"/>
      </w:pPr>
      <w:r>
        <w:rPr>
          <w:color w:val="415461"/>
        </w:rPr>
        <w:t>Because optical transceiver compatibility is a controlled technical requirement — </w:t>
      </w:r>
      <w:r>
        <w:rPr>
          <w:color w:val="415461"/>
        </w:rPr>
        <w:t>with vendors such as Cisco, Juniper, Fortinet, HPE, and Dell each publishing their own compatibility matrices and certified optics lists — a wrong recommendation can result in operational failures at the customer's site.</w:t>
      </w:r>
      <w:r>
        <w:rPr>
          <w:color w:val="415461"/>
          <w:spacing w:val="-4"/>
        </w:rPr>
        <w:t> </w:t>
      </w:r>
      <w:r>
        <w:rPr>
          <w:color w:val="415461"/>
        </w:rPr>
        <w:t>This makes compatibility-aware</w:t>
      </w:r>
      <w:r>
        <w:rPr>
          <w:color w:val="415461"/>
          <w:spacing w:val="-14"/>
        </w:rPr>
        <w:t> </w:t>
      </w:r>
      <w:r>
        <w:rPr>
          <w:color w:val="415461"/>
        </w:rPr>
        <w:t>AI a necessity, not a convenience.</w:t>
      </w:r>
    </w:p>
    <w:p>
      <w:pPr>
        <w:pStyle w:val="BodyText"/>
        <w:spacing w:before="143"/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53"/>
        <w:jc w:val="left"/>
      </w:pPr>
      <w:r>
        <w:rPr>
          <w:color w:val="1A2E4A"/>
        </w:rPr>
        <w:t>Proposed</w:t>
      </w:r>
      <w:r>
        <w:rPr>
          <w:color w:val="1A2E4A"/>
          <w:spacing w:val="-8"/>
        </w:rPr>
        <w:t> </w:t>
      </w:r>
      <w:r>
        <w:rPr>
          <w:color w:val="1A2E4A"/>
          <w:spacing w:val="-2"/>
        </w:rPr>
        <w:t>Solution</w:t>
      </w:r>
    </w:p>
    <w:p>
      <w:pPr>
        <w:pStyle w:val="BodyText"/>
        <w:spacing w:before="7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571499</wp:posOffset>
                </wp:positionH>
                <wp:positionV relativeFrom="paragraph">
                  <wp:posOffset>100252</wp:posOffset>
                </wp:positionV>
                <wp:extent cx="6429375" cy="9525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93906pt;width:506.24996pt;height:.75pt;mso-position-horizontal-relative:page;mso-position-vertical-relative:paragraph;z-index:-15724544;mso-wrap-distance-left:0;mso-wrap-distance-right:0" id="docshape28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6"/>
        <w:ind w:left="49" w:right="0" w:firstLine="0"/>
        <w:jc w:val="both"/>
        <w:rPr>
          <w:rFonts w:ascii="Liberation Sans"/>
          <w:b/>
          <w:sz w:val="26"/>
        </w:rPr>
      </w:pPr>
      <w:r>
        <w:rPr>
          <w:rFonts w:ascii="Liberation Sans"/>
          <w:b/>
          <w:color w:val="333333"/>
          <w:sz w:val="26"/>
        </w:rPr>
        <w:t>AI</w:t>
      </w:r>
      <w:r>
        <w:rPr>
          <w:rFonts w:ascii="Liberation Sans"/>
          <w:b/>
          <w:color w:val="333333"/>
          <w:spacing w:val="-8"/>
          <w:sz w:val="26"/>
        </w:rPr>
        <w:t> </w:t>
      </w:r>
      <w:r>
        <w:rPr>
          <w:rFonts w:ascii="Liberation Sans"/>
          <w:b/>
          <w:color w:val="333333"/>
          <w:sz w:val="26"/>
        </w:rPr>
        <w:t>BOM</w:t>
      </w:r>
      <w:r>
        <w:rPr>
          <w:rFonts w:ascii="Liberation Sans"/>
          <w:b/>
          <w:color w:val="333333"/>
          <w:spacing w:val="-7"/>
          <w:sz w:val="26"/>
        </w:rPr>
        <w:t> </w:t>
      </w:r>
      <w:r>
        <w:rPr>
          <w:rFonts w:ascii="Liberation Sans"/>
          <w:b/>
          <w:color w:val="333333"/>
          <w:sz w:val="26"/>
        </w:rPr>
        <w:t>Copilot</w:t>
      </w:r>
      <w:r>
        <w:rPr>
          <w:rFonts w:ascii="Liberation Sans"/>
          <w:b/>
          <w:color w:val="333333"/>
          <w:spacing w:val="-7"/>
          <w:sz w:val="26"/>
        </w:rPr>
        <w:t> </w:t>
      </w:r>
      <w:r>
        <w:rPr>
          <w:rFonts w:ascii="Liberation Sans"/>
          <w:b/>
          <w:color w:val="333333"/>
          <w:sz w:val="26"/>
        </w:rPr>
        <w:t>for</w:t>
      </w:r>
      <w:r>
        <w:rPr>
          <w:rFonts w:ascii="Liberation Sans"/>
          <w:b/>
          <w:color w:val="333333"/>
          <w:spacing w:val="-7"/>
          <w:sz w:val="26"/>
        </w:rPr>
        <w:t> </w:t>
      </w:r>
      <w:r>
        <w:rPr>
          <w:rFonts w:ascii="Liberation Sans"/>
          <w:b/>
          <w:color w:val="333333"/>
          <w:sz w:val="26"/>
        </w:rPr>
        <w:t>Transceiver</w:t>
      </w:r>
      <w:r>
        <w:rPr>
          <w:rFonts w:ascii="Liberation Sans"/>
          <w:b/>
          <w:color w:val="333333"/>
          <w:spacing w:val="-7"/>
          <w:sz w:val="26"/>
        </w:rPr>
        <w:t> </w:t>
      </w:r>
      <w:r>
        <w:rPr>
          <w:rFonts w:ascii="Liberation Sans"/>
          <w:b/>
          <w:color w:val="333333"/>
          <w:spacing w:val="-4"/>
          <w:sz w:val="26"/>
        </w:rPr>
        <w:t>Sales</w:t>
      </w:r>
    </w:p>
    <w:p>
      <w:pPr>
        <w:pStyle w:val="BodyText"/>
        <w:spacing w:before="3"/>
        <w:rPr>
          <w:rFonts w:ascii="Liberation Sans"/>
          <w:b/>
          <w:sz w:val="15"/>
        </w:rPr>
      </w:pPr>
      <w:r>
        <w:rPr>
          <w:rFonts w:ascii="Liberation San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571499</wp:posOffset>
                </wp:positionH>
                <wp:positionV relativeFrom="paragraph">
                  <wp:posOffset>127016</wp:posOffset>
                </wp:positionV>
                <wp:extent cx="6429375" cy="322897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429375" cy="3228975"/>
                          <a:chExt cx="6429375" cy="32289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429375" cy="322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3228975">
                                <a:moveTo>
                                  <a:pt x="6429374" y="3228974"/>
                                </a:moveTo>
                                <a:lnTo>
                                  <a:pt x="0" y="322897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3228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52412" y="619125"/>
                            <a:ext cx="409575" cy="219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190750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52425"/>
                                </a:lnTo>
                                <a:lnTo>
                                  <a:pt x="47625" y="352425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  <a:path w="409575" h="21907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409575" h="2190750">
                                <a:moveTo>
                                  <a:pt x="409575" y="2143125"/>
                                </a:moveTo>
                                <a:lnTo>
                                  <a:pt x="361950" y="2143125"/>
                                </a:lnTo>
                                <a:lnTo>
                                  <a:pt x="361950" y="2190750"/>
                                </a:lnTo>
                                <a:lnTo>
                                  <a:pt x="409575" y="2190750"/>
                                </a:lnTo>
                                <a:lnTo>
                                  <a:pt x="409575" y="2143125"/>
                                </a:lnTo>
                                <a:close/>
                              </a:path>
                              <a:path w="409575" h="2190750">
                                <a:moveTo>
                                  <a:pt x="409575" y="1838325"/>
                                </a:moveTo>
                                <a:lnTo>
                                  <a:pt x="361950" y="1838325"/>
                                </a:lnTo>
                                <a:lnTo>
                                  <a:pt x="361950" y="1885950"/>
                                </a:lnTo>
                                <a:lnTo>
                                  <a:pt x="409575" y="1885950"/>
                                </a:lnTo>
                                <a:lnTo>
                                  <a:pt x="409575" y="1838325"/>
                                </a:lnTo>
                                <a:close/>
                              </a:path>
                              <a:path w="409575" h="2190750">
                                <a:moveTo>
                                  <a:pt x="409575" y="1533525"/>
                                </a:moveTo>
                                <a:lnTo>
                                  <a:pt x="361950" y="1533525"/>
                                </a:lnTo>
                                <a:lnTo>
                                  <a:pt x="361950" y="1581150"/>
                                </a:lnTo>
                                <a:lnTo>
                                  <a:pt x="409575" y="1581150"/>
                                </a:lnTo>
                                <a:lnTo>
                                  <a:pt x="409575" y="1533525"/>
                                </a:lnTo>
                                <a:close/>
                              </a:path>
                              <a:path w="409575" h="2190750">
                                <a:moveTo>
                                  <a:pt x="409575" y="1228725"/>
                                </a:moveTo>
                                <a:lnTo>
                                  <a:pt x="361950" y="1228725"/>
                                </a:lnTo>
                                <a:lnTo>
                                  <a:pt x="361950" y="1276350"/>
                                </a:lnTo>
                                <a:lnTo>
                                  <a:pt x="409575" y="1276350"/>
                                </a:lnTo>
                                <a:lnTo>
                                  <a:pt x="409575" y="1228725"/>
                                </a:lnTo>
                                <a:close/>
                              </a:path>
                              <a:path w="409575" h="2190750">
                                <a:moveTo>
                                  <a:pt x="409575" y="923925"/>
                                </a:moveTo>
                                <a:lnTo>
                                  <a:pt x="361950" y="923925"/>
                                </a:lnTo>
                                <a:lnTo>
                                  <a:pt x="361950" y="971550"/>
                                </a:lnTo>
                                <a:lnTo>
                                  <a:pt x="409575" y="971550"/>
                                </a:lnTo>
                                <a:lnTo>
                                  <a:pt x="409575" y="923925"/>
                                </a:lnTo>
                                <a:close/>
                              </a:path>
                              <a:path w="409575" h="2190750">
                                <a:moveTo>
                                  <a:pt x="409575" y="619125"/>
                                </a:moveTo>
                                <a:lnTo>
                                  <a:pt x="361950" y="619125"/>
                                </a:lnTo>
                                <a:lnTo>
                                  <a:pt x="361950" y="666750"/>
                                </a:lnTo>
                                <a:lnTo>
                                  <a:pt x="409575" y="666750"/>
                                </a:lnTo>
                                <a:lnTo>
                                  <a:pt x="409575" y="619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762" y="4762"/>
                            <a:ext cx="6419850" cy="32194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6"/>
                                <w:ind w:left="225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z w:val="27"/>
                                </w:rPr>
                                <w:t>1.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z w:val="27"/>
                                </w:rPr>
                                <w:t>Layer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z w:val="27"/>
                                </w:rPr>
                                <w:t>— Customer Requirement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pacing w:val="-2"/>
                                  <w:sz w:val="27"/>
                                </w:rPr>
                                <w:t>Intake</w:t>
                              </w:r>
                            </w:p>
                            <w:p>
                              <w:pPr>
                                <w:spacing w:line="372" w:lineRule="auto" w:before="246"/>
                                <w:ind w:left="795" w:right="286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AI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captures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customer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requirements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from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emails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chat Asks targeted follow-up questions for missing fields:</w:t>
                              </w:r>
                            </w:p>
                            <w:p>
                              <w:pPr>
                                <w:spacing w:before="13"/>
                                <w:ind w:left="136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Speed: 1G / 10G / 25G /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100G</w:t>
                              </w:r>
                            </w:p>
                            <w:p>
                              <w:pPr>
                                <w:spacing w:line="372" w:lineRule="auto" w:before="169"/>
                                <w:ind w:left="1364" w:right="73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Distance: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short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reach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(100m–500m)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long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reach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(10km–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80km) Application: switch uplink, server, SAN, router</w:t>
                              </w:r>
                            </w:p>
                            <w:p>
                              <w:pPr>
                                <w:spacing w:line="372" w:lineRule="auto" w:before="0"/>
                                <w:ind w:left="1364" w:right="73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Device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brand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model: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Cisco,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Juniper,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Fortinet,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HPE,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Dell Compatibility coding requirement</w:t>
                              </w:r>
                            </w:p>
                            <w:p>
                              <w:pPr>
                                <w:spacing w:line="308" w:lineRule="exact" w:before="0"/>
                                <w:ind w:left="1364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Project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name,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investor,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timeline,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quantity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0.001266pt;width:506.25pt;height:254.25pt;mso-position-horizontal-relative:page;mso-position-vertical-relative:paragraph;z-index:-15724032;mso-wrap-distance-left:0;mso-wrap-distance-right:0" id="docshapegroup29" coordorigin="900,200" coordsize="10125,5085">
                <v:rect style="position:absolute;left:900;top:200;width:10125;height:5085" id="docshape30" filled="true" fillcolor="#fafafa" stroked="false">
                  <v:fill type="solid"/>
                </v:rect>
                <v:shape style="position:absolute;left:1454;top:1175;width:645;height:3450" id="docshape31" coordorigin="1455,1175" coordsize="645,3450" path="m1530,1655l1455,1655,1455,1730,1530,1730,1530,1655xm1530,1175l1455,1175,1455,1250,1530,1250,1530,1175xm2100,4550l2025,4550,2025,4625,2100,4625,2100,4550xm2100,4070l2025,4070,2025,4145,2100,4145,2100,4070xm2100,3590l2025,3590,2025,3665,2100,3665,2100,3590xm2100,3110l2025,3110,2025,3185,2100,3185,2100,3110xm2100,2630l2025,2630,2025,2705,2100,2705,2100,2630xm2100,2150l2025,2150,2025,2225,2100,2225,2100,2150xe" filled="true" fillcolor="#415461" stroked="false">
                  <v:path arrowok="t"/>
                  <v:fill type="solid"/>
                </v:shape>
                <v:shape style="position:absolute;left:907;top:207;width:10110;height:5070" type="#_x0000_t202" id="docshape32" filled="false" stroked="true" strokeweight=".75pt" strokecolor="#cccccc">
                  <v:textbox inset="0,0,0,0">
                    <w:txbxContent>
                      <w:p>
                        <w:pPr>
                          <w:spacing w:before="256"/>
                          <w:ind w:left="225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z w:val="27"/>
                          </w:rPr>
                          <w:t>1.</w:t>
                        </w: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z w:val="27"/>
                          </w:rPr>
                          <w:t>Layer</w:t>
                        </w: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z w:val="27"/>
                          </w:rPr>
                          <w:t>A</w:t>
                        </w: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z w:val="27"/>
                          </w:rPr>
                          <w:t>— Customer Requirement </w:t>
                        </w: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pacing w:val="-2"/>
                            <w:sz w:val="27"/>
                          </w:rPr>
                          <w:t>Intake</w:t>
                        </w:r>
                      </w:p>
                      <w:p>
                        <w:pPr>
                          <w:spacing w:line="372" w:lineRule="auto" w:before="246"/>
                          <w:ind w:left="795" w:right="286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AI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captures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customer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requirements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from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emails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chat Asks targeted follow-up questions for missing fields:</w:t>
                        </w:r>
                      </w:p>
                      <w:p>
                        <w:pPr>
                          <w:spacing w:before="13"/>
                          <w:ind w:left="136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Speed: 1G / 10G / 25G /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100G</w:t>
                        </w:r>
                      </w:p>
                      <w:p>
                        <w:pPr>
                          <w:spacing w:line="372" w:lineRule="auto" w:before="169"/>
                          <w:ind w:left="1364" w:right="73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Distance: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short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reach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(100m–500m)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long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reach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(10km–</w:t>
                        </w:r>
                        <w:r>
                          <w:rPr>
                            <w:color w:val="415461"/>
                            <w:sz w:val="27"/>
                          </w:rPr>
                          <w:t>80km) Application: switch uplink, server, SAN, router</w:t>
                        </w:r>
                      </w:p>
                      <w:p>
                        <w:pPr>
                          <w:spacing w:line="372" w:lineRule="auto" w:before="0"/>
                          <w:ind w:left="1364" w:right="73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Device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brand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model: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Cisco,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Juniper,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Fortinet,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HPE,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Dell Compatibility coding requirement</w:t>
                        </w:r>
                      </w:p>
                      <w:p>
                        <w:pPr>
                          <w:spacing w:line="308" w:lineRule="exact" w:before="0"/>
                          <w:ind w:left="1364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Project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name,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investor,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timeline,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quantity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571499</wp:posOffset>
                </wp:positionH>
                <wp:positionV relativeFrom="paragraph">
                  <wp:posOffset>3498865</wp:posOffset>
                </wp:positionV>
                <wp:extent cx="6429375" cy="20002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429375" cy="2000250"/>
                          <a:chExt cx="6429375" cy="20002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42937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000250">
                                <a:moveTo>
                                  <a:pt x="6429374" y="2000249"/>
                                </a:moveTo>
                                <a:lnTo>
                                  <a:pt x="0" y="20002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000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2412" y="619125"/>
                            <a:ext cx="4762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62025">
                                <a:moveTo>
                                  <a:pt x="476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62025"/>
                                </a:lnTo>
                                <a:lnTo>
                                  <a:pt x="47625" y="962025"/>
                                </a:lnTo>
                                <a:lnTo>
                                  <a:pt x="47625" y="914400"/>
                                </a:lnTo>
                                <a:close/>
                              </a:path>
                              <a:path w="47625" h="962025">
                                <a:moveTo>
                                  <a:pt x="47625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57225"/>
                                </a:lnTo>
                                <a:lnTo>
                                  <a:pt x="47625" y="657225"/>
                                </a:lnTo>
                                <a:lnTo>
                                  <a:pt x="47625" y="609600"/>
                                </a:lnTo>
                                <a:close/>
                              </a:path>
                              <a:path w="47625" h="962025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52425"/>
                                </a:lnTo>
                                <a:lnTo>
                                  <a:pt x="47625" y="352425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  <a:path w="47625" h="9620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62" y="4762"/>
                            <a:ext cx="6419850" cy="19907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6"/>
                                <w:ind w:left="225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z w:val="27"/>
                                </w:rPr>
                                <w:t>2. Layer B — Product Knowledge &amp;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pacing w:val="-2"/>
                                  <w:sz w:val="27"/>
                                </w:rPr>
                                <w:t>Matching</w:t>
                              </w:r>
                            </w:p>
                            <w:p>
                              <w:pPr>
                                <w:spacing w:line="372" w:lineRule="auto" w:before="246"/>
                                <w:ind w:left="795" w:right="407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Searches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structured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product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master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(92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SKUs) Applies compatibility rules</w:t>
                              </w:r>
                            </w:p>
                            <w:p>
                              <w:pPr>
                                <w:spacing w:line="308" w:lineRule="exact" w:before="0"/>
                                <w:ind w:left="79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Retrieves relevant datasheet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evidence</w:t>
                              </w:r>
                            </w:p>
                            <w:p>
                              <w:pPr>
                                <w:spacing w:before="170"/>
                                <w:ind w:left="79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Filters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by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speed,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reach,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form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factor,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fiber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type,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connector,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vendor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coding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275.501251pt;width:506.25pt;height:157.5pt;mso-position-horizontal-relative:page;mso-position-vertical-relative:paragraph;z-index:-15723520;mso-wrap-distance-left:0;mso-wrap-distance-right:0" id="docshapegroup33" coordorigin="900,5510" coordsize="10125,3150">
                <v:rect style="position:absolute;left:900;top:5510;width:10125;height:3150" id="docshape34" filled="true" fillcolor="#fafafa" stroked="false">
                  <v:fill type="solid"/>
                </v:rect>
                <v:shape style="position:absolute;left:1454;top:6485;width:75;height:1515" id="docshape35" coordorigin="1455,6485" coordsize="75,1515" path="m1530,7925l1455,7925,1455,8000,1530,8000,1530,7925xm1530,7445l1455,7445,1455,7520,1530,7520,1530,7445xm1530,6965l1455,6965,1455,7040,1530,7040,1530,6965xm1530,6485l1455,6485,1455,6560,1530,6560,1530,6485xe" filled="true" fillcolor="#415461" stroked="false">
                  <v:path arrowok="t"/>
                  <v:fill type="solid"/>
                </v:shape>
                <v:shape style="position:absolute;left:907;top:5517;width:10110;height:3135" type="#_x0000_t202" id="docshape36" filled="false" stroked="true" strokeweight=".75pt" strokecolor="#cccccc">
                  <v:textbox inset="0,0,0,0">
                    <w:txbxContent>
                      <w:p>
                        <w:pPr>
                          <w:spacing w:before="256"/>
                          <w:ind w:left="225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z w:val="27"/>
                          </w:rPr>
                          <w:t>2. Layer B — Product Knowledge &amp; </w:t>
                        </w: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pacing w:val="-2"/>
                            <w:sz w:val="27"/>
                          </w:rPr>
                          <w:t>Matching</w:t>
                        </w:r>
                      </w:p>
                      <w:p>
                        <w:pPr>
                          <w:spacing w:line="372" w:lineRule="auto" w:before="246"/>
                          <w:ind w:left="795" w:right="407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Searches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structured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product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master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(92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SKUs) Applies compatibility rules</w:t>
                        </w:r>
                      </w:p>
                      <w:p>
                        <w:pPr>
                          <w:spacing w:line="308" w:lineRule="exact" w:before="0"/>
                          <w:ind w:left="79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Retrieves relevant datasheet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evidence</w:t>
                        </w:r>
                      </w:p>
                      <w:p>
                        <w:pPr>
                          <w:spacing w:before="170"/>
                          <w:ind w:left="79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Filters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by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speed,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reach,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form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factor,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fiber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type,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connector,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vendor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coding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571499</wp:posOffset>
                </wp:positionH>
                <wp:positionV relativeFrom="paragraph">
                  <wp:posOffset>5641990</wp:posOffset>
                </wp:positionV>
                <wp:extent cx="6429375" cy="23050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429375" cy="2305050"/>
                          <a:chExt cx="6429375" cy="23050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429375" cy="2305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305050">
                                <a:moveTo>
                                  <a:pt x="6429374" y="2305049"/>
                                </a:moveTo>
                                <a:lnTo>
                                  <a:pt x="0" y="230504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2305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52412" y="619125"/>
                            <a:ext cx="47625" cy="1266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266825">
                                <a:moveTo>
                                  <a:pt x="47625" y="1219200"/>
                                </a:moveTo>
                                <a:lnTo>
                                  <a:pt x="0" y="1219200"/>
                                </a:lnTo>
                                <a:lnTo>
                                  <a:pt x="0" y="1266825"/>
                                </a:lnTo>
                                <a:lnTo>
                                  <a:pt x="47625" y="1266825"/>
                                </a:lnTo>
                                <a:lnTo>
                                  <a:pt x="47625" y="1219200"/>
                                </a:lnTo>
                                <a:close/>
                              </a:path>
                              <a:path w="47625" h="1266825">
                                <a:moveTo>
                                  <a:pt x="47625" y="914400"/>
                                </a:moveTo>
                                <a:lnTo>
                                  <a:pt x="0" y="914400"/>
                                </a:lnTo>
                                <a:lnTo>
                                  <a:pt x="0" y="962025"/>
                                </a:lnTo>
                                <a:lnTo>
                                  <a:pt x="47625" y="962025"/>
                                </a:lnTo>
                                <a:lnTo>
                                  <a:pt x="47625" y="914400"/>
                                </a:lnTo>
                                <a:close/>
                              </a:path>
                              <a:path w="47625" h="1266825">
                                <a:moveTo>
                                  <a:pt x="47625" y="609600"/>
                                </a:moveTo>
                                <a:lnTo>
                                  <a:pt x="0" y="609600"/>
                                </a:lnTo>
                                <a:lnTo>
                                  <a:pt x="0" y="657225"/>
                                </a:lnTo>
                                <a:lnTo>
                                  <a:pt x="47625" y="657225"/>
                                </a:lnTo>
                                <a:lnTo>
                                  <a:pt x="47625" y="609600"/>
                                </a:lnTo>
                                <a:close/>
                              </a:path>
                              <a:path w="47625" h="1266825">
                                <a:moveTo>
                                  <a:pt x="47625" y="304800"/>
                                </a:moveTo>
                                <a:lnTo>
                                  <a:pt x="0" y="304800"/>
                                </a:lnTo>
                                <a:lnTo>
                                  <a:pt x="0" y="352425"/>
                                </a:lnTo>
                                <a:lnTo>
                                  <a:pt x="47625" y="352425"/>
                                </a:lnTo>
                                <a:lnTo>
                                  <a:pt x="47625" y="304800"/>
                                </a:lnTo>
                                <a:close/>
                              </a:path>
                              <a:path w="47625" h="12668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762" y="4762"/>
                            <a:ext cx="6419850" cy="22955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56"/>
                                <w:ind w:left="225" w:right="0" w:firstLine="0"/>
                                <w:jc w:val="left"/>
                                <w:rPr>
                                  <w:rFonts w:ascii="Liberation Sans" w:hAnsi="Liberation Sans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z w:val="27"/>
                                </w:rPr>
                                <w:t>3. Layer C — BOM &amp; Quote Draft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A2E4A"/>
                                  <w:spacing w:val="-2"/>
                                  <w:sz w:val="27"/>
                                </w:rPr>
                                <w:t>Generation</w:t>
                              </w:r>
                            </w:p>
                            <w:p>
                              <w:pPr>
                                <w:spacing w:line="372" w:lineRule="auto" w:before="246"/>
                                <w:ind w:left="795" w:right="508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Generates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recommended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BOM Includes alternatives</w:t>
                              </w:r>
                            </w:p>
                            <w:p>
                              <w:pPr>
                                <w:spacing w:line="308" w:lineRule="exact" w:before="0"/>
                                <w:ind w:left="79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Adds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pricing,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quantity,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total</w:t>
                              </w:r>
                            </w:p>
                            <w:p>
                              <w:pPr>
                                <w:spacing w:line="372" w:lineRule="auto" w:before="170"/>
                                <w:ind w:left="795" w:right="407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Produces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customer-ready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response</w:t>
                              </w:r>
                              <w:r>
                                <w:rPr>
                                  <w:color w:val="415461"/>
                                  <w:spacing w:val="-1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draft Requires human review before sending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444.251221pt;width:506.25pt;height:181.5pt;mso-position-horizontal-relative:page;mso-position-vertical-relative:paragraph;z-index:-15723008;mso-wrap-distance-left:0;mso-wrap-distance-right:0" id="docshapegroup37" coordorigin="900,8885" coordsize="10125,3630">
                <v:rect style="position:absolute;left:900;top:8885;width:10125;height:3630" id="docshape38" filled="true" fillcolor="#fafafa" stroked="false">
                  <v:fill type="solid"/>
                </v:rect>
                <v:shape style="position:absolute;left:1454;top:9860;width:75;height:1995" id="docshape39" coordorigin="1455,9860" coordsize="75,1995" path="m1530,11780l1455,11780,1455,11855,1530,11855,1530,11780xm1530,11300l1455,11300,1455,11375,1530,11375,1530,11300xm1530,10820l1455,10820,1455,10895,1530,10895,1530,10820xm1530,10340l1455,10340,1455,10415,1530,10415,1530,10340xm1530,9860l1455,9860,1455,9935,1530,9935,1530,9860xe" filled="true" fillcolor="#415461" stroked="false">
                  <v:path arrowok="t"/>
                  <v:fill type="solid"/>
                </v:shape>
                <v:shape style="position:absolute;left:907;top:8892;width:10110;height:3615" type="#_x0000_t202" id="docshape40" filled="false" stroked="true" strokeweight=".75pt" strokecolor="#cccccc">
                  <v:textbox inset="0,0,0,0">
                    <w:txbxContent>
                      <w:p>
                        <w:pPr>
                          <w:spacing w:before="256"/>
                          <w:ind w:left="225" w:right="0" w:firstLine="0"/>
                          <w:jc w:val="left"/>
                          <w:rPr>
                            <w:rFonts w:ascii="Liberation Sans" w:hAnsi="Liberation Sans"/>
                            <w:b/>
                            <w:sz w:val="27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z w:val="27"/>
                          </w:rPr>
                          <w:t>3. Layer C — BOM &amp; Quote Draft </w:t>
                        </w:r>
                        <w:r>
                          <w:rPr>
                            <w:rFonts w:ascii="Liberation Sans" w:hAnsi="Liberation Sans"/>
                            <w:b/>
                            <w:color w:val="1A2E4A"/>
                            <w:spacing w:val="-2"/>
                            <w:sz w:val="27"/>
                          </w:rPr>
                          <w:t>Generation</w:t>
                        </w:r>
                      </w:p>
                      <w:p>
                        <w:pPr>
                          <w:spacing w:line="372" w:lineRule="auto" w:before="246"/>
                          <w:ind w:left="795" w:right="508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Generates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recommended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BOM Includes alternatives</w:t>
                        </w:r>
                      </w:p>
                      <w:p>
                        <w:pPr>
                          <w:spacing w:line="308" w:lineRule="exact" w:before="0"/>
                          <w:ind w:left="79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Adds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pricing,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quantity,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total</w:t>
                        </w:r>
                      </w:p>
                      <w:p>
                        <w:pPr>
                          <w:spacing w:line="372" w:lineRule="auto" w:before="170"/>
                          <w:ind w:left="795" w:right="407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Produces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customer-ready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response</w:t>
                        </w:r>
                        <w:r>
                          <w:rPr>
                            <w:color w:val="415461"/>
                            <w:spacing w:val="-1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draft Requires human review before sending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Liberation Sans"/>
          <w:b/>
          <w:sz w:val="17"/>
        </w:rPr>
      </w:pPr>
    </w:p>
    <w:p>
      <w:pPr>
        <w:pStyle w:val="BodyText"/>
        <w:spacing w:before="5"/>
        <w:rPr>
          <w:rFonts w:ascii="Liberation Sans"/>
          <w:b/>
          <w:sz w:val="17"/>
        </w:rPr>
      </w:pPr>
    </w:p>
    <w:p>
      <w:pPr>
        <w:pStyle w:val="BodyText"/>
        <w:spacing w:after="0"/>
        <w:rPr>
          <w:rFonts w:ascii="Liberation Sans"/>
          <w:b/>
          <w:sz w:val="17"/>
        </w:rPr>
        <w:sectPr>
          <w:pgSz w:w="11920" w:h="16860"/>
          <w:pgMar w:top="0" w:bottom="280" w:left="850" w:right="850"/>
        </w:sectPr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12" w:after="0"/>
        <w:ind w:left="402" w:right="0" w:hanging="353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1280">
                <wp:simplePos x="0" y="0"/>
                <wp:positionH relativeFrom="page">
                  <wp:posOffset>571499</wp:posOffset>
                </wp:positionH>
                <wp:positionV relativeFrom="page">
                  <wp:posOffset>9334498</wp:posOffset>
                </wp:positionV>
                <wp:extent cx="6429375" cy="13716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429375" cy="1371600"/>
                          <a:chExt cx="6429375" cy="137160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1"/>
                            <a:ext cx="6429375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371600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371587"/>
                                </a:lnTo>
                                <a:lnTo>
                                  <a:pt x="9525" y="1371587"/>
                                </a:lnTo>
                                <a:lnTo>
                                  <a:pt x="9525" y="9525"/>
                                </a:lnTo>
                                <a:lnTo>
                                  <a:pt x="6419850" y="9525"/>
                                </a:lnTo>
                                <a:lnTo>
                                  <a:pt x="6419850" y="1371587"/>
                                </a:lnTo>
                                <a:lnTo>
                                  <a:pt x="6429375" y="1371587"/>
                                </a:lnTo>
                                <a:lnTo>
                                  <a:pt x="6429375" y="9525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00024" y="542924"/>
                            <a:ext cx="6029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9525">
                                <a:moveTo>
                                  <a:pt x="6029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572123" y="200024"/>
                            <a:ext cx="6572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47650">
                                <a:moveTo>
                                  <a:pt x="640701" y="247648"/>
                                </a:moveTo>
                                <a:lnTo>
                                  <a:pt x="16523" y="247648"/>
                                </a:lnTo>
                                <a:lnTo>
                                  <a:pt x="14093" y="247161"/>
                                </a:lnTo>
                                <a:lnTo>
                                  <a:pt x="0" y="231123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40701" y="0"/>
                                </a:lnTo>
                                <a:lnTo>
                                  <a:pt x="657224" y="16522"/>
                                </a:lnTo>
                                <a:lnTo>
                                  <a:pt x="657224" y="231123"/>
                                </a:lnTo>
                                <a:lnTo>
                                  <a:pt x="643130" y="247161"/>
                                </a:lnTo>
                                <a:lnTo>
                                  <a:pt x="640701" y="24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734.999878pt;width:506.25pt;height:108pt;mso-position-horizontal-relative:page;mso-position-vertical-relative:page;z-index:-16115200" id="docshapegroup41" coordorigin="900,14700" coordsize="10125,2160">
                <v:shape style="position:absolute;left:899;top:14700;width:10125;height:2160" id="docshape42" coordorigin="900,14700" coordsize="10125,2160" path="m11025,14700l11010,14700,915,14700,900,14700,900,14715,900,16860,915,16860,915,14715,11010,14715,11010,16860,11025,16860,11025,14715,11025,14700xe" filled="true" fillcolor="#dddddd" stroked="false">
                  <v:path arrowok="t"/>
                  <v:fill type="solid"/>
                </v:shape>
                <v:rect style="position:absolute;left:1215;top:15555;width:9495;height:15" id="docshape43" filled="true" fillcolor="#ededed" stroked="false">
                  <v:fill type="solid"/>
                </v:rect>
                <v:shape style="position:absolute;left:9675;top:15015;width:1035;height:390" id="docshape44" coordorigin="9675,15015" coordsize="1035,390" path="m10684,15405l9701,15405,9697,15404,9675,15379,9675,15375,9675,15041,9701,15015,10684,15015,10710,15041,10710,15379,10688,15404,10684,15405xe" filled="true" fillcolor="#1a2e4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1A2E4A"/>
        </w:rPr>
        <w:t>Implementation</w:t>
      </w:r>
      <w:r>
        <w:rPr>
          <w:color w:val="1A2E4A"/>
          <w:spacing w:val="-9"/>
        </w:rPr>
        <w:t> </w:t>
      </w:r>
      <w:r>
        <w:rPr>
          <w:color w:val="1A2E4A"/>
          <w:spacing w:val="-4"/>
        </w:rPr>
        <w:t>Plan</w:t>
      </w:r>
    </w:p>
    <w:p>
      <w:pPr>
        <w:pStyle w:val="BodyText"/>
        <w:spacing w:before="6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571499</wp:posOffset>
                </wp:positionH>
                <wp:positionV relativeFrom="paragraph">
                  <wp:posOffset>99968</wp:posOffset>
                </wp:positionV>
                <wp:extent cx="6429375" cy="9525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71497pt;width:506.24996pt;height:.75pt;mso-position-horizontal-relative:page;mso-position-vertical-relative:paragraph;z-index:-15722496;mso-wrap-distance-left:0;mso-wrap-distance-right:0" id="docshape4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6"/>
        <w:ind w:left="49" w:right="0" w:firstLine="0"/>
        <w:jc w:val="left"/>
        <w:rPr>
          <w:rFonts w:ascii="Liberation Sans"/>
          <w:b/>
          <w:sz w:val="26"/>
        </w:rPr>
      </w:pPr>
      <w:r>
        <w:rPr>
          <w:rFonts w:ascii="Liberation Sans"/>
          <w:b/>
          <w:color w:val="333333"/>
          <w:sz w:val="26"/>
        </w:rPr>
        <w:t>Three-Phase</w:t>
      </w:r>
      <w:r>
        <w:rPr>
          <w:rFonts w:ascii="Liberation Sans"/>
          <w:b/>
          <w:color w:val="333333"/>
          <w:spacing w:val="-10"/>
          <w:sz w:val="26"/>
        </w:rPr>
        <w:t> </w:t>
      </w:r>
      <w:r>
        <w:rPr>
          <w:rFonts w:ascii="Liberation Sans"/>
          <w:b/>
          <w:color w:val="333333"/>
          <w:spacing w:val="-2"/>
          <w:sz w:val="26"/>
        </w:rPr>
        <w:t>Implementation</w:t>
      </w:r>
    </w:p>
    <w:p>
      <w:pPr>
        <w:pStyle w:val="BodyText"/>
        <w:spacing w:before="3"/>
        <w:rPr>
          <w:rFonts w:ascii="Liberation Sans"/>
          <w:b/>
          <w:sz w:val="15"/>
        </w:rPr>
      </w:pPr>
      <w:r>
        <w:rPr>
          <w:rFonts w:ascii="Liberation San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571499</wp:posOffset>
                </wp:positionH>
                <wp:positionV relativeFrom="paragraph">
                  <wp:posOffset>127016</wp:posOffset>
                </wp:positionV>
                <wp:extent cx="6429375" cy="390525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429375" cy="3905250"/>
                          <a:chExt cx="6429375" cy="39052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6419850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3895725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3895724"/>
                                </a:lnTo>
                                <a:lnTo>
                                  <a:pt x="0" y="389572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0024" y="542924"/>
                            <a:ext cx="6029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9525">
                                <a:moveTo>
                                  <a:pt x="6029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572123" y="200024"/>
                            <a:ext cx="6572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47650">
                                <a:moveTo>
                                  <a:pt x="640701" y="247648"/>
                                </a:moveTo>
                                <a:lnTo>
                                  <a:pt x="16523" y="247648"/>
                                </a:lnTo>
                                <a:lnTo>
                                  <a:pt x="14093" y="247164"/>
                                </a:lnTo>
                                <a:lnTo>
                                  <a:pt x="0" y="231123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40701" y="0"/>
                                </a:lnTo>
                                <a:lnTo>
                                  <a:pt x="657224" y="16522"/>
                                </a:lnTo>
                                <a:lnTo>
                                  <a:pt x="657224" y="231123"/>
                                </a:lnTo>
                                <a:lnTo>
                                  <a:pt x="643130" y="247164"/>
                                </a:lnTo>
                                <a:lnTo>
                                  <a:pt x="640701" y="24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00037" y="1466850"/>
                            <a:ext cx="3209925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1781175">
                                <a:moveTo>
                                  <a:pt x="47625" y="1733550"/>
                                </a:moveTo>
                                <a:lnTo>
                                  <a:pt x="0" y="1733550"/>
                                </a:lnTo>
                                <a:lnTo>
                                  <a:pt x="0" y="1781175"/>
                                </a:lnTo>
                                <a:lnTo>
                                  <a:pt x="47625" y="1781175"/>
                                </a:lnTo>
                                <a:lnTo>
                                  <a:pt x="47625" y="1733550"/>
                                </a:lnTo>
                                <a:close/>
                              </a:path>
                              <a:path w="3209925" h="1781175">
                                <a:moveTo>
                                  <a:pt x="47625" y="1428750"/>
                                </a:moveTo>
                                <a:lnTo>
                                  <a:pt x="0" y="1428750"/>
                                </a:lnTo>
                                <a:lnTo>
                                  <a:pt x="0" y="1476375"/>
                                </a:lnTo>
                                <a:lnTo>
                                  <a:pt x="47625" y="1476375"/>
                                </a:lnTo>
                                <a:lnTo>
                                  <a:pt x="47625" y="1428750"/>
                                </a:lnTo>
                                <a:close/>
                              </a:path>
                              <a:path w="3209925" h="1781175">
                                <a:moveTo>
                                  <a:pt x="47625" y="866775"/>
                                </a:moveTo>
                                <a:lnTo>
                                  <a:pt x="0" y="866775"/>
                                </a:lnTo>
                                <a:lnTo>
                                  <a:pt x="0" y="914400"/>
                                </a:lnTo>
                                <a:lnTo>
                                  <a:pt x="47625" y="914400"/>
                                </a:lnTo>
                                <a:lnTo>
                                  <a:pt x="47625" y="866775"/>
                                </a:lnTo>
                                <a:close/>
                              </a:path>
                              <a:path w="3209925" h="1781175">
                                <a:moveTo>
                                  <a:pt x="47625" y="561975"/>
                                </a:moveTo>
                                <a:lnTo>
                                  <a:pt x="0" y="561975"/>
                                </a:lnTo>
                                <a:lnTo>
                                  <a:pt x="0" y="609600"/>
                                </a:lnTo>
                                <a:lnTo>
                                  <a:pt x="47625" y="609600"/>
                                </a:lnTo>
                                <a:lnTo>
                                  <a:pt x="47625" y="561975"/>
                                </a:lnTo>
                                <a:close/>
                              </a:path>
                              <a:path w="3209925" h="17811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3209925" h="1781175">
                                <a:moveTo>
                                  <a:pt x="3209925" y="866775"/>
                                </a:moveTo>
                                <a:lnTo>
                                  <a:pt x="3162300" y="866775"/>
                                </a:lnTo>
                                <a:lnTo>
                                  <a:pt x="3162300" y="914400"/>
                                </a:lnTo>
                                <a:lnTo>
                                  <a:pt x="3209925" y="914400"/>
                                </a:lnTo>
                                <a:lnTo>
                                  <a:pt x="3209925" y="866775"/>
                                </a:lnTo>
                                <a:close/>
                              </a:path>
                              <a:path w="3209925" h="1781175">
                                <a:moveTo>
                                  <a:pt x="3209925" y="561975"/>
                                </a:moveTo>
                                <a:lnTo>
                                  <a:pt x="3162300" y="561975"/>
                                </a:lnTo>
                                <a:lnTo>
                                  <a:pt x="3162300" y="609600"/>
                                </a:lnTo>
                                <a:lnTo>
                                  <a:pt x="3209925" y="609600"/>
                                </a:lnTo>
                                <a:lnTo>
                                  <a:pt x="3209925" y="561975"/>
                                </a:lnTo>
                                <a:close/>
                              </a:path>
                              <a:path w="3209925" h="1781175">
                                <a:moveTo>
                                  <a:pt x="3209925" y="0"/>
                                </a:moveTo>
                                <a:lnTo>
                                  <a:pt x="3162300" y="0"/>
                                </a:lnTo>
                                <a:lnTo>
                                  <a:pt x="3162300" y="47625"/>
                                </a:lnTo>
                                <a:lnTo>
                                  <a:pt x="3209925" y="47625"/>
                                </a:lnTo>
                                <a:lnTo>
                                  <a:pt x="320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00025" y="233512"/>
                            <a:ext cx="249428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Liberation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1A2E4A"/>
                                  <w:sz w:val="24"/>
                                </w:rPr>
                                <w:t>Phase 1: Product Data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A2E4A"/>
                                  <w:spacing w:val="-2"/>
                                  <w:sz w:val="24"/>
                                </w:rPr>
                                <w:t>Structuring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5670202" y="258478"/>
                            <a:ext cx="47688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FFFFFF"/>
                                  <w:sz w:val="18"/>
                                </w:rPr>
                                <w:t>USD </w:t>
                              </w:r>
                              <w:r>
                                <w:rPr>
                                  <w:rFonts w:ascii="Liberation Sans"/>
                                  <w:color w:val="FFFFFF"/>
                                  <w:spacing w:val="-5"/>
                                  <w:sz w:val="18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00025" y="675894"/>
                            <a:ext cx="200850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Duration: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4–5 working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00025" y="1123569"/>
                            <a:ext cx="2884805" cy="1313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Scope:</w:t>
                              </w:r>
                            </w:p>
                            <w:p>
                              <w:pPr>
                                <w:spacing w:line="312" w:lineRule="auto" w:before="94"/>
                                <w:ind w:left="5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Collect all 92 SKU datasheets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from Google Drive</w:t>
                              </w:r>
                            </w:p>
                            <w:p>
                              <w:pPr>
                                <w:spacing w:before="78"/>
                                <w:ind w:left="5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Define standard product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fields</w:t>
                              </w:r>
                            </w:p>
                            <w:p>
                              <w:pPr>
                                <w:tabs>
                                  <w:tab w:pos="1981" w:val="left" w:leader="none"/>
                                  <w:tab w:pos="2523" w:val="left" w:leader="none"/>
                                  <w:tab w:pos="3440" w:val="left" w:leader="none"/>
                                  <w:tab w:pos="4132" w:val="left" w:leader="none"/>
                                </w:tabs>
                                <w:spacing w:before="170"/>
                                <w:ind w:left="5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Normalize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SKUs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into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ab/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357562" y="1123569"/>
                            <a:ext cx="2884805" cy="1313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Deliverables:</w:t>
                              </w:r>
                            </w:p>
                            <w:p>
                              <w:pPr>
                                <w:spacing w:line="312" w:lineRule="auto" w:before="94"/>
                                <w:ind w:left="5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Structured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product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master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(Google Sheets / Airtable)</w:t>
                              </w:r>
                            </w:p>
                            <w:p>
                              <w:pPr>
                                <w:spacing w:before="78"/>
                                <w:ind w:left="5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Compatibility reference table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v1</w:t>
                              </w:r>
                            </w:p>
                            <w:p>
                              <w:pPr>
                                <w:spacing w:before="170"/>
                                <w:ind w:left="5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Data quality gap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61975" y="2504694"/>
                            <a:ext cx="2441575" cy="799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structured master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database</w:t>
                              </w:r>
                            </w:p>
                            <w:p>
                              <w:pPr>
                                <w:spacing w:line="480" w:lineRule="atLeast" w:before="0"/>
                                <w:ind w:left="0" w:right="1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Build compatibility reference table Flag missing or inconsistent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entries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0.001266pt;width:506.25pt;height:307.5pt;mso-position-horizontal-relative:page;mso-position-vertical-relative:paragraph;z-index:-15721984;mso-wrap-distance-left:0;mso-wrap-distance-right:0" id="docshapegroup46" coordorigin="900,200" coordsize="10125,6150">
                <v:rect style="position:absolute;left:907;top:207;width:10110;height:6135" id="docshape47" filled="false" stroked="true" strokeweight=".75pt" strokecolor="#dddddd">
                  <v:stroke dashstyle="solid"/>
                </v:rect>
                <v:rect style="position:absolute;left:1215;top:1055;width:9495;height:15" id="docshape48" filled="true" fillcolor="#ededed" stroked="false">
                  <v:fill type="solid"/>
                </v:rect>
                <v:shape style="position:absolute;left:9675;top:515;width:1035;height:390" id="docshape49" coordorigin="9675,515" coordsize="1035,390" path="m10684,905l9701,905,9697,904,9675,879,9675,875,9675,541,9701,515,10684,515,10710,541,10710,879,10688,904,10684,905xe" filled="true" fillcolor="#1a2e4a" stroked="false">
                  <v:path arrowok="t"/>
                  <v:fill type="solid"/>
                </v:shape>
                <v:shape style="position:absolute;left:1529;top:2510;width:5055;height:2805" id="docshape50" coordorigin="1530,2510" coordsize="5055,2805" path="m1605,5240l1530,5240,1530,5315,1605,5315,1605,5240xm1605,4760l1530,4760,1530,4835,1605,4835,1605,4760xm1605,3875l1530,3875,1530,3950,1605,3950,1605,3875xm1605,3395l1530,3395,1530,3470,1605,3470,1605,3395xm1605,2510l1530,2510,1530,2585,1605,2585,1605,2510xm6585,3875l6510,3875,6510,3950,6585,3950,6585,3875xm6585,3395l6510,3395,6510,3470,6585,3470,6585,3395xm6585,2510l6510,2510,6510,2585,6585,2585,6585,2510xe" filled="true" fillcolor="#415461" stroked="false">
                  <v:path arrowok="t"/>
                  <v:fill type="solid"/>
                </v:shape>
                <v:shape style="position:absolute;left:1215;top:567;width:3928;height:269" type="#_x0000_t202" id="docshape51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Liberation Sans"/>
                            <w:b/>
                            <w:sz w:val="24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1A2E4A"/>
                            <w:sz w:val="24"/>
                          </w:rPr>
                          <w:t>Phase 1: Product Data </w:t>
                        </w:r>
                        <w:r>
                          <w:rPr>
                            <w:rFonts w:ascii="Liberation Sans"/>
                            <w:b/>
                            <w:color w:val="1A2E4A"/>
                            <w:spacing w:val="-2"/>
                            <w:sz w:val="24"/>
                          </w:rPr>
                          <w:t>Structuring</w:t>
                        </w:r>
                      </w:p>
                    </w:txbxContent>
                  </v:textbox>
                  <w10:wrap type="none"/>
                </v:shape>
                <v:shape style="position:absolute;left:9829;top:607;width:751;height:202" type="#_x0000_t202" id="docshape52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FFFFFF"/>
                            <w:sz w:val="18"/>
                          </w:rPr>
                          <w:t>USD </w:t>
                        </w:r>
                        <w:r>
                          <w:rPr>
                            <w:rFonts w:ascii="Liberation Sans"/>
                            <w:color w:val="FFFFFF"/>
                            <w:spacing w:val="-5"/>
                            <w:sz w:val="18"/>
                          </w:rPr>
                          <w:t>500</w:t>
                        </w:r>
                      </w:p>
                    </w:txbxContent>
                  </v:textbox>
                  <w10:wrap type="none"/>
                </v:shape>
                <v:shape style="position:absolute;left:1215;top:1264;width:3163;height:299" type="#_x0000_t202" id="docshape53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Duration: </w:t>
                        </w:r>
                        <w:r>
                          <w:rPr>
                            <w:color w:val="415461"/>
                            <w:sz w:val="27"/>
                          </w:rPr>
                          <w:t>4–5 working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days</w:t>
                        </w:r>
                      </w:p>
                    </w:txbxContent>
                  </v:textbox>
                  <w10:wrap type="none"/>
                </v:shape>
                <v:shape style="position:absolute;left:1215;top:1969;width:4543;height:2069" type="#_x0000_t202" id="docshape54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Scope:</w:t>
                        </w:r>
                      </w:p>
                      <w:p>
                        <w:pPr>
                          <w:spacing w:line="312" w:lineRule="auto" w:before="94"/>
                          <w:ind w:left="5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Collect all 92 SKU datasheets </w:t>
                        </w:r>
                        <w:r>
                          <w:rPr>
                            <w:color w:val="415461"/>
                            <w:sz w:val="27"/>
                          </w:rPr>
                          <w:t>from Google Drive</w:t>
                        </w:r>
                      </w:p>
                      <w:p>
                        <w:pPr>
                          <w:spacing w:before="78"/>
                          <w:ind w:left="5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Define standard product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fields</w:t>
                        </w:r>
                      </w:p>
                      <w:p>
                        <w:pPr>
                          <w:tabs>
                            <w:tab w:pos="1981" w:val="left" w:leader="none"/>
                            <w:tab w:pos="2523" w:val="left" w:leader="none"/>
                            <w:tab w:pos="3440" w:val="left" w:leader="none"/>
                            <w:tab w:pos="4132" w:val="left" w:leader="none"/>
                          </w:tabs>
                          <w:spacing w:before="170"/>
                          <w:ind w:left="5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Normalize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all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SKUs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into</w:t>
                        </w:r>
                        <w:r>
                          <w:rPr>
                            <w:color w:val="415461"/>
                            <w:sz w:val="27"/>
                          </w:rPr>
                          <w:tab/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one</w:t>
                        </w:r>
                      </w:p>
                    </w:txbxContent>
                  </v:textbox>
                  <w10:wrap type="none"/>
                </v:shape>
                <v:shape style="position:absolute;left:6187;top:1969;width:4543;height:2069" type="#_x0000_t202" id="docshape55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Deliverables:</w:t>
                        </w:r>
                      </w:p>
                      <w:p>
                        <w:pPr>
                          <w:spacing w:line="312" w:lineRule="auto" w:before="94"/>
                          <w:ind w:left="5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Structured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product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master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(Google Sheets / Airtable)</w:t>
                        </w:r>
                      </w:p>
                      <w:p>
                        <w:pPr>
                          <w:spacing w:before="78"/>
                          <w:ind w:left="5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Compatibility reference table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v1</w:t>
                        </w:r>
                      </w:p>
                      <w:p>
                        <w:pPr>
                          <w:spacing w:before="170"/>
                          <w:ind w:left="5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Data quality gap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v:shape style="position:absolute;left:1785;top:4144;width:3845;height:1259" type="#_x0000_t202" id="docshape56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structured master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database</w:t>
                        </w:r>
                      </w:p>
                      <w:p>
                        <w:pPr>
                          <w:spacing w:line="480" w:lineRule="atLeast" w:before="0"/>
                          <w:ind w:left="0" w:right="1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Build compatibility reference table Flag missing or inconsistent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entries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571499</wp:posOffset>
                </wp:positionH>
                <wp:positionV relativeFrom="paragraph">
                  <wp:posOffset>4222765</wp:posOffset>
                </wp:positionV>
                <wp:extent cx="6429375" cy="4162425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429375" cy="4162425"/>
                          <a:chExt cx="6429375" cy="41624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6419850" cy="415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9850" h="4152900">
                                <a:moveTo>
                                  <a:pt x="0" y="0"/>
                                </a:moveTo>
                                <a:lnTo>
                                  <a:pt x="6419849" y="0"/>
                                </a:lnTo>
                                <a:lnTo>
                                  <a:pt x="6419849" y="4152899"/>
                                </a:lnTo>
                                <a:lnTo>
                                  <a:pt x="0" y="4152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00024" y="542924"/>
                            <a:ext cx="6029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29325" h="9525">
                                <a:moveTo>
                                  <a:pt x="6029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29324" y="0"/>
                                </a:lnTo>
                                <a:lnTo>
                                  <a:pt x="6029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572123" y="200024"/>
                            <a:ext cx="6572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247650">
                                <a:moveTo>
                                  <a:pt x="640701" y="247648"/>
                                </a:moveTo>
                                <a:lnTo>
                                  <a:pt x="16523" y="247648"/>
                                </a:lnTo>
                                <a:lnTo>
                                  <a:pt x="14093" y="247161"/>
                                </a:lnTo>
                                <a:lnTo>
                                  <a:pt x="0" y="231125"/>
                                </a:lnTo>
                                <a:lnTo>
                                  <a:pt x="0" y="228599"/>
                                </a:lnTo>
                                <a:lnTo>
                                  <a:pt x="0" y="16522"/>
                                </a:lnTo>
                                <a:lnTo>
                                  <a:pt x="16523" y="0"/>
                                </a:lnTo>
                                <a:lnTo>
                                  <a:pt x="640701" y="0"/>
                                </a:lnTo>
                                <a:lnTo>
                                  <a:pt x="657224" y="16522"/>
                                </a:lnTo>
                                <a:lnTo>
                                  <a:pt x="657224" y="231125"/>
                                </a:lnTo>
                                <a:lnTo>
                                  <a:pt x="643130" y="247161"/>
                                </a:lnTo>
                                <a:lnTo>
                                  <a:pt x="640701" y="24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00037" y="1466850"/>
                            <a:ext cx="3209925" cy="2038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2038350">
                                <a:moveTo>
                                  <a:pt x="4762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2038350"/>
                                </a:lnTo>
                                <a:lnTo>
                                  <a:pt x="47625" y="2038350"/>
                                </a:lnTo>
                                <a:lnTo>
                                  <a:pt x="47625" y="1990725"/>
                                </a:lnTo>
                                <a:close/>
                              </a:path>
                              <a:path w="3209925" h="2038350">
                                <a:moveTo>
                                  <a:pt x="47625" y="1685925"/>
                                </a:moveTo>
                                <a:lnTo>
                                  <a:pt x="0" y="1685925"/>
                                </a:lnTo>
                                <a:lnTo>
                                  <a:pt x="0" y="1733550"/>
                                </a:lnTo>
                                <a:lnTo>
                                  <a:pt x="47625" y="1733550"/>
                                </a:lnTo>
                                <a:lnTo>
                                  <a:pt x="47625" y="1685925"/>
                                </a:lnTo>
                                <a:close/>
                              </a:path>
                              <a:path w="3209925" h="2038350">
                                <a:moveTo>
                                  <a:pt x="47625" y="1123950"/>
                                </a:moveTo>
                                <a:lnTo>
                                  <a:pt x="0" y="1123950"/>
                                </a:lnTo>
                                <a:lnTo>
                                  <a:pt x="0" y="1171575"/>
                                </a:lnTo>
                                <a:lnTo>
                                  <a:pt x="47625" y="1171575"/>
                                </a:lnTo>
                                <a:lnTo>
                                  <a:pt x="47625" y="1123950"/>
                                </a:lnTo>
                                <a:close/>
                              </a:path>
                              <a:path w="3209925" h="2038350">
                                <a:moveTo>
                                  <a:pt x="47625" y="561975"/>
                                </a:moveTo>
                                <a:lnTo>
                                  <a:pt x="0" y="561975"/>
                                </a:lnTo>
                                <a:lnTo>
                                  <a:pt x="0" y="609600"/>
                                </a:lnTo>
                                <a:lnTo>
                                  <a:pt x="47625" y="609600"/>
                                </a:lnTo>
                                <a:lnTo>
                                  <a:pt x="47625" y="561975"/>
                                </a:lnTo>
                                <a:close/>
                              </a:path>
                              <a:path w="3209925" h="20383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3209925" h="2038350">
                                <a:moveTo>
                                  <a:pt x="3209925" y="609600"/>
                                </a:moveTo>
                                <a:lnTo>
                                  <a:pt x="3162300" y="609600"/>
                                </a:lnTo>
                                <a:lnTo>
                                  <a:pt x="3162300" y="657225"/>
                                </a:lnTo>
                                <a:lnTo>
                                  <a:pt x="3209925" y="657225"/>
                                </a:lnTo>
                                <a:lnTo>
                                  <a:pt x="3209925" y="609600"/>
                                </a:lnTo>
                                <a:close/>
                              </a:path>
                              <a:path w="3209925" h="2038350">
                                <a:moveTo>
                                  <a:pt x="3209925" y="304800"/>
                                </a:moveTo>
                                <a:lnTo>
                                  <a:pt x="3162300" y="304800"/>
                                </a:lnTo>
                                <a:lnTo>
                                  <a:pt x="3162300" y="352425"/>
                                </a:lnTo>
                                <a:lnTo>
                                  <a:pt x="3209925" y="352425"/>
                                </a:lnTo>
                                <a:lnTo>
                                  <a:pt x="3209925" y="304800"/>
                                </a:lnTo>
                                <a:close/>
                              </a:path>
                              <a:path w="3209925" h="2038350">
                                <a:moveTo>
                                  <a:pt x="3209925" y="0"/>
                                </a:moveTo>
                                <a:lnTo>
                                  <a:pt x="3162300" y="0"/>
                                </a:lnTo>
                                <a:lnTo>
                                  <a:pt x="3162300" y="47625"/>
                                </a:lnTo>
                                <a:lnTo>
                                  <a:pt x="3209925" y="47625"/>
                                </a:lnTo>
                                <a:lnTo>
                                  <a:pt x="320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200025" y="233512"/>
                            <a:ext cx="292036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exact" w:before="0"/>
                                <w:ind w:left="0" w:right="0" w:firstLine="0"/>
                                <w:jc w:val="left"/>
                                <w:rPr>
                                  <w:rFonts w:ascii="Liberation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1A2E4A"/>
                                  <w:sz w:val="24"/>
                                </w:rPr>
                                <w:t>Phase 2: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A2E4A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A2E4A"/>
                                  <w:sz w:val="24"/>
                                </w:rPr>
                                <w:t>AI BOM Recommendation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A2E4A"/>
                                  <w:spacing w:val="-5"/>
                                  <w:sz w:val="24"/>
                                </w:rPr>
                                <w:t>MVP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670202" y="258478"/>
                            <a:ext cx="476884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FFFFFF"/>
                                  <w:sz w:val="18"/>
                                </w:rPr>
                                <w:t>USD </w:t>
                              </w:r>
                              <w:r>
                                <w:rPr>
                                  <w:rFonts w:ascii="Liberation Sans"/>
                                  <w:color w:val="FFFFFF"/>
                                  <w:spacing w:val="-5"/>
                                  <w:sz w:val="18"/>
                                </w:rPr>
                                <w:t>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00025" y="675894"/>
                            <a:ext cx="200850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Duration: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5–7 working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days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00025" y="1123569"/>
                            <a:ext cx="1079500" cy="70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Scope:</w:t>
                              </w:r>
                            </w:p>
                            <w:p>
                              <w:pPr>
                                <w:spacing w:line="400" w:lineRule="atLeast" w:before="5"/>
                                <w:ind w:left="5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Intelligent intake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440814" y="1380744"/>
                            <a:ext cx="64135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customer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243472" y="1380744"/>
                            <a:ext cx="841375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requirement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61975" y="1942719"/>
                            <a:ext cx="2522855" cy="1618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0"/>
                                <w:ind w:left="0" w:right="1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Missing-info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detection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4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follow-up questions</w:t>
                              </w:r>
                            </w:p>
                            <w:p>
                              <w:pPr>
                                <w:spacing w:line="312" w:lineRule="auto" w:before="66"/>
                                <w:ind w:left="0" w:right="1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BOM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candidate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matching</w:t>
                              </w:r>
                              <w:r>
                                <w:rPr>
                                  <w:color w:val="415461"/>
                                  <w:spacing w:val="8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against product master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Compatibility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filtering</w:t>
                              </w:r>
                            </w:p>
                            <w:p>
                              <w:pPr>
                                <w:spacing w:before="169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Alternative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recommendation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3357562" y="1123569"/>
                            <a:ext cx="2674620" cy="1056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7"/>
                                </w:rPr>
                                <w:t>Deliverables:</w:t>
                              </w:r>
                            </w:p>
                            <w:p>
                              <w:pPr>
                                <w:spacing w:line="372" w:lineRule="auto" w:before="94"/>
                                <w:ind w:left="569" w:right="1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AI-assisted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BOM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intake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assistant BOM recommendation engine 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v1</w:t>
                              </w:r>
                            </w:p>
                            <w:p>
                              <w:pPr>
                                <w:spacing w:line="308" w:lineRule="exact" w:before="0"/>
                                <w:ind w:left="569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Internal review output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332.501251pt;width:506.25pt;height:327.75pt;mso-position-horizontal-relative:page;mso-position-vertical-relative:paragraph;z-index:-15721472;mso-wrap-distance-left:0;mso-wrap-distance-right:0" id="docshapegroup57" coordorigin="900,6650" coordsize="10125,6555">
                <v:rect style="position:absolute;left:907;top:6657;width:10110;height:6540" id="docshape58" filled="false" stroked="true" strokeweight=".75pt" strokecolor="#dddddd">
                  <v:stroke dashstyle="solid"/>
                </v:rect>
                <v:rect style="position:absolute;left:1215;top:7505;width:9495;height:15" id="docshape59" filled="true" fillcolor="#ededed" stroked="false">
                  <v:fill type="solid"/>
                </v:rect>
                <v:shape style="position:absolute;left:9675;top:6965;width:1035;height:390" id="docshape60" coordorigin="9675,6965" coordsize="1035,390" path="m10684,7355l9701,7355,9697,7354,9675,7329,9675,7325,9675,6991,9701,6965,10684,6965,10710,6991,10710,7329,10688,7354,10684,7355xe" filled="true" fillcolor="#1a2e4a" stroked="false">
                  <v:path arrowok="t"/>
                  <v:fill type="solid"/>
                </v:shape>
                <v:shape style="position:absolute;left:1529;top:8960;width:5055;height:3210" id="docshape61" coordorigin="1530,8960" coordsize="5055,3210" path="m1605,12095l1530,12095,1530,12170,1605,12170,1605,12095xm1605,11615l1530,11615,1530,11690,1605,11690,1605,11615xm1605,10730l1530,10730,1530,10805,1605,10805,1605,10730xm1605,9845l1530,9845,1530,9920,1605,9920,1605,9845xm1605,8960l1530,8960,1530,9035,1605,9035,1605,8960xm6585,9920l6510,9920,6510,9995,6585,9995,6585,9920xm6585,9440l6510,9440,6510,9515,6585,9515,6585,9440xm6585,8960l6510,8960,6510,9035,6585,9035,6585,8960xe" filled="true" fillcolor="#415461" stroked="false">
                  <v:path arrowok="t"/>
                  <v:fill type="solid"/>
                </v:shape>
                <v:shape style="position:absolute;left:1215;top:7017;width:4599;height:269" type="#_x0000_t202" id="docshape62" filled="false" stroked="false">
                  <v:textbox inset="0,0,0,0">
                    <w:txbxContent>
                      <w:p>
                        <w:pPr>
                          <w:spacing w:line="268" w:lineRule="exact" w:before="0"/>
                          <w:ind w:left="0" w:right="0" w:firstLine="0"/>
                          <w:jc w:val="left"/>
                          <w:rPr>
                            <w:rFonts w:ascii="Liberation Sans"/>
                            <w:b/>
                            <w:sz w:val="24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1A2E4A"/>
                            <w:sz w:val="24"/>
                          </w:rPr>
                          <w:t>Phase 2:</w:t>
                        </w:r>
                        <w:r>
                          <w:rPr>
                            <w:rFonts w:ascii="Liberation Sans"/>
                            <w:b/>
                            <w:color w:val="1A2E4A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Liberation Sans"/>
                            <w:b/>
                            <w:color w:val="1A2E4A"/>
                            <w:sz w:val="24"/>
                          </w:rPr>
                          <w:t>AI BOM Recommendation </w:t>
                        </w:r>
                        <w:r>
                          <w:rPr>
                            <w:rFonts w:ascii="Liberation Sans"/>
                            <w:b/>
                            <w:color w:val="1A2E4A"/>
                            <w:spacing w:val="-5"/>
                            <w:sz w:val="24"/>
                          </w:rPr>
                          <w:t>MVP</w:t>
                        </w:r>
                      </w:p>
                    </w:txbxContent>
                  </v:textbox>
                  <w10:wrap type="none"/>
                </v:shape>
                <v:shape style="position:absolute;left:9829;top:7057;width:751;height:202" type="#_x0000_t202" id="docshape63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FFFFFF"/>
                            <w:sz w:val="18"/>
                          </w:rPr>
                          <w:t>USD </w:t>
                        </w:r>
                        <w:r>
                          <w:rPr>
                            <w:rFonts w:ascii="Liberation Sans"/>
                            <w:color w:val="FFFFFF"/>
                            <w:spacing w:val="-5"/>
                            <w:sz w:val="18"/>
                          </w:rPr>
                          <w:t>600</w:t>
                        </w:r>
                      </w:p>
                    </w:txbxContent>
                  </v:textbox>
                  <w10:wrap type="none"/>
                </v:shape>
                <v:shape style="position:absolute;left:1215;top:7714;width:3163;height:299" type="#_x0000_t202" id="docshape64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Duration: </w:t>
                        </w:r>
                        <w:r>
                          <w:rPr>
                            <w:color w:val="415461"/>
                            <w:sz w:val="27"/>
                          </w:rPr>
                          <w:t>5–7 working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days</w:t>
                        </w:r>
                      </w:p>
                    </w:txbxContent>
                  </v:textbox>
                  <w10:wrap type="none"/>
                </v:shape>
                <v:shape style="position:absolute;left:1215;top:8419;width:1700;height:1109" type="#_x0000_t202" id="docshape65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Scope:</w:t>
                        </w:r>
                      </w:p>
                      <w:p>
                        <w:pPr>
                          <w:spacing w:line="400" w:lineRule="atLeast" w:before="5"/>
                          <w:ind w:left="5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Intelligent intake</w:t>
                        </w:r>
                      </w:p>
                    </w:txbxContent>
                  </v:textbox>
                  <w10:wrap type="none"/>
                </v:shape>
                <v:shape style="position:absolute;left:3169;top:8824;width:1010;height:299" type="#_x0000_t202" id="docshape66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customer</w:t>
                        </w:r>
                      </w:p>
                    </w:txbxContent>
                  </v:textbox>
                  <w10:wrap type="none"/>
                </v:shape>
                <v:shape style="position:absolute;left:4433;top:8824;width:1325;height:299" type="#_x0000_t202" id="docshape67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requirement</w:t>
                        </w:r>
                      </w:p>
                    </w:txbxContent>
                  </v:textbox>
                  <w10:wrap type="none"/>
                </v:shape>
                <v:shape style="position:absolute;left:1785;top:9709;width:3973;height:2549" type="#_x0000_t202" id="docshape68" filled="false" stroked="false">
                  <v:textbox inset="0,0,0,0">
                    <w:txbxContent>
                      <w:p>
                        <w:pPr>
                          <w:spacing w:line="312" w:lineRule="auto" w:before="0"/>
                          <w:ind w:left="0" w:right="1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Missing-info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detection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4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follow-up questions</w:t>
                        </w:r>
                      </w:p>
                      <w:p>
                        <w:pPr>
                          <w:spacing w:line="312" w:lineRule="auto" w:before="66"/>
                          <w:ind w:left="0" w:right="1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BOM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candidate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matching</w:t>
                        </w:r>
                        <w:r>
                          <w:rPr>
                            <w:color w:val="415461"/>
                            <w:spacing w:val="80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against product master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Compatibility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filtering</w:t>
                        </w:r>
                      </w:p>
                      <w:p>
                        <w:pPr>
                          <w:spacing w:before="169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Alternative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recommendation</w:t>
                        </w:r>
                      </w:p>
                    </w:txbxContent>
                  </v:textbox>
                  <w10:wrap type="none"/>
                </v:shape>
                <v:shape style="position:absolute;left:6187;top:8419;width:4212;height:1664" type="#_x0000_t202" id="docshape69" filled="false" stroked="false">
                  <v:textbox inset="0,0,0,0">
                    <w:txbxContent>
                      <w:p>
                        <w:pPr>
                          <w:spacing w:line="299" w:lineRule="exact" w:before="0"/>
                          <w:ind w:left="0" w:right="0" w:firstLine="0"/>
                          <w:jc w:val="left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pacing w:val="-2"/>
                            <w:sz w:val="27"/>
                          </w:rPr>
                          <w:t>Deliverables:</w:t>
                        </w:r>
                      </w:p>
                      <w:p>
                        <w:pPr>
                          <w:spacing w:line="372" w:lineRule="auto" w:before="94"/>
                          <w:ind w:left="569" w:right="1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AI-assisted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BOM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intake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assistant BOM recommendation engine 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v1</w:t>
                        </w:r>
                      </w:p>
                      <w:p>
                        <w:pPr>
                          <w:spacing w:line="308" w:lineRule="exact" w:before="0"/>
                          <w:ind w:left="569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Internal review output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template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5"/>
        <w:rPr>
          <w:rFonts w:ascii="Liberation Sans"/>
          <w:b/>
          <w:sz w:val="20"/>
        </w:rPr>
      </w:pPr>
    </w:p>
    <w:p>
      <w:pPr>
        <w:pStyle w:val="BodyText"/>
        <w:rPr>
          <w:rFonts w:ascii="Liberation Sans"/>
          <w:b/>
          <w:sz w:val="24"/>
        </w:rPr>
      </w:pPr>
    </w:p>
    <w:p>
      <w:pPr>
        <w:pStyle w:val="BodyText"/>
        <w:spacing w:before="107"/>
        <w:rPr>
          <w:rFonts w:ascii="Liberation Sans"/>
          <w:b/>
          <w:sz w:val="24"/>
        </w:rPr>
      </w:pPr>
    </w:p>
    <w:p>
      <w:pPr>
        <w:tabs>
          <w:tab w:pos="8979" w:val="left" w:leader="none"/>
        </w:tabs>
        <w:spacing w:before="1"/>
        <w:ind w:left="364" w:right="0" w:firstLine="0"/>
        <w:jc w:val="left"/>
        <w:rPr>
          <w:rFonts w:ascii="Liberation Sans"/>
          <w:position w:val="1"/>
          <w:sz w:val="18"/>
        </w:rPr>
      </w:pPr>
      <w:r>
        <w:rPr>
          <w:rFonts w:ascii="Liberation Sans"/>
          <w:b/>
          <w:color w:val="1A2E4A"/>
          <w:sz w:val="24"/>
        </w:rPr>
        <w:t>Phase 3: Quote Draft </w:t>
      </w:r>
      <w:r>
        <w:rPr>
          <w:rFonts w:ascii="Liberation Sans"/>
          <w:b/>
          <w:color w:val="1A2E4A"/>
          <w:spacing w:val="-2"/>
          <w:sz w:val="24"/>
        </w:rPr>
        <w:t>Generation</w:t>
      </w:r>
      <w:r>
        <w:rPr>
          <w:rFonts w:ascii="Liberation Sans"/>
          <w:b/>
          <w:color w:val="1A2E4A"/>
          <w:sz w:val="24"/>
        </w:rPr>
        <w:tab/>
      </w:r>
      <w:r>
        <w:rPr>
          <w:rFonts w:ascii="Liberation Sans"/>
          <w:color w:val="FFFFFF"/>
          <w:position w:val="1"/>
          <w:sz w:val="18"/>
        </w:rPr>
        <w:t>USD </w:t>
      </w:r>
      <w:r>
        <w:rPr>
          <w:rFonts w:ascii="Liberation Sans"/>
          <w:color w:val="FFFFFF"/>
          <w:spacing w:val="-5"/>
          <w:position w:val="1"/>
          <w:sz w:val="18"/>
        </w:rPr>
        <w:t>400</w:t>
      </w:r>
    </w:p>
    <w:p>
      <w:pPr>
        <w:pStyle w:val="BodyText"/>
        <w:spacing w:before="141"/>
        <w:rPr>
          <w:rFonts w:ascii="Liberation Sans"/>
          <w:sz w:val="24"/>
        </w:rPr>
      </w:pPr>
    </w:p>
    <w:p>
      <w:pPr>
        <w:spacing w:before="0"/>
        <w:ind w:left="364" w:right="0" w:firstLine="0"/>
        <w:jc w:val="left"/>
        <w:rPr>
          <w:sz w:val="27"/>
        </w:rPr>
      </w:pPr>
      <w:r>
        <w:rPr>
          <w:b/>
          <w:color w:val="415461"/>
          <w:sz w:val="27"/>
        </w:rPr>
        <w:t>Duration: </w:t>
      </w:r>
      <w:r>
        <w:rPr>
          <w:color w:val="415461"/>
          <w:sz w:val="27"/>
        </w:rPr>
        <w:t>3–5 working </w:t>
      </w:r>
      <w:r>
        <w:rPr>
          <w:color w:val="415461"/>
          <w:spacing w:val="-4"/>
          <w:sz w:val="27"/>
        </w:rPr>
        <w:t>days</w:t>
      </w:r>
    </w:p>
    <w:p>
      <w:pPr>
        <w:pStyle w:val="BodyText"/>
        <w:spacing w:before="84"/>
      </w:pPr>
    </w:p>
    <w:p>
      <w:pPr>
        <w:pStyle w:val="Heading3"/>
        <w:tabs>
          <w:tab w:pos="5337" w:val="left" w:leader="none"/>
        </w:tabs>
        <w:ind w:left="364"/>
      </w:pPr>
      <w:r>
        <w:rPr>
          <w:spacing w:val="-2"/>
        </w:rPr>
        <w:t>Scope:</w:t>
      </w:r>
      <w:r>
        <w:rPr/>
        <w:tab/>
      </w:r>
      <w:r>
        <w:rPr>
          <w:spacing w:val="-2"/>
        </w:rPr>
        <w:t>Deliverables:</w:t>
      </w:r>
    </w:p>
    <w:p>
      <w:pPr>
        <w:pStyle w:val="Heading3"/>
        <w:spacing w:after="0"/>
        <w:sectPr>
          <w:pgSz w:w="11920" w:h="16860"/>
          <w:pgMar w:top="0" w:bottom="0" w:left="850" w:right="850"/>
        </w:sectPr>
      </w:pPr>
    </w:p>
    <w:p>
      <w:pPr>
        <w:pStyle w:val="BodyText"/>
        <w:spacing w:line="312" w:lineRule="auto" w:before="15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02816">
                <wp:simplePos x="0" y="0"/>
                <wp:positionH relativeFrom="page">
                  <wp:posOffset>571499</wp:posOffset>
                </wp:positionH>
                <wp:positionV relativeFrom="paragraph">
                  <wp:posOffset>-11177</wp:posOffset>
                </wp:positionV>
                <wp:extent cx="6429375" cy="276225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429375" cy="2762250"/>
                          <a:chExt cx="6429375" cy="276225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12" y="0"/>
                            <a:ext cx="6429375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762250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2752725"/>
                                </a:lnTo>
                                <a:lnTo>
                                  <a:pt x="9525" y="2752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52725"/>
                                </a:lnTo>
                                <a:lnTo>
                                  <a:pt x="0" y="2762250"/>
                                </a:lnTo>
                                <a:lnTo>
                                  <a:pt x="9525" y="2762250"/>
                                </a:lnTo>
                                <a:lnTo>
                                  <a:pt x="6419850" y="2762250"/>
                                </a:lnTo>
                                <a:lnTo>
                                  <a:pt x="6429375" y="2762250"/>
                                </a:lnTo>
                                <a:lnTo>
                                  <a:pt x="6429375" y="2752725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00037" y="114300"/>
                            <a:ext cx="320992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1733550">
                                <a:moveTo>
                                  <a:pt x="47625" y="1685925"/>
                                </a:moveTo>
                                <a:lnTo>
                                  <a:pt x="0" y="1685925"/>
                                </a:lnTo>
                                <a:lnTo>
                                  <a:pt x="0" y="1733550"/>
                                </a:lnTo>
                                <a:lnTo>
                                  <a:pt x="47625" y="1733550"/>
                                </a:lnTo>
                                <a:lnTo>
                                  <a:pt x="47625" y="1685925"/>
                                </a:lnTo>
                                <a:close/>
                              </a:path>
                              <a:path w="3209925" h="1733550">
                                <a:moveTo>
                                  <a:pt x="47625" y="1123950"/>
                                </a:moveTo>
                                <a:lnTo>
                                  <a:pt x="0" y="1123950"/>
                                </a:lnTo>
                                <a:lnTo>
                                  <a:pt x="0" y="1171575"/>
                                </a:lnTo>
                                <a:lnTo>
                                  <a:pt x="47625" y="1171575"/>
                                </a:lnTo>
                                <a:lnTo>
                                  <a:pt x="47625" y="1123950"/>
                                </a:lnTo>
                                <a:close/>
                              </a:path>
                              <a:path w="3209925" h="1733550">
                                <a:moveTo>
                                  <a:pt x="47625" y="561975"/>
                                </a:moveTo>
                                <a:lnTo>
                                  <a:pt x="0" y="561975"/>
                                </a:lnTo>
                                <a:lnTo>
                                  <a:pt x="0" y="609600"/>
                                </a:lnTo>
                                <a:lnTo>
                                  <a:pt x="47625" y="609600"/>
                                </a:lnTo>
                                <a:lnTo>
                                  <a:pt x="47625" y="561975"/>
                                </a:lnTo>
                                <a:close/>
                              </a:path>
                              <a:path w="3209925" h="1733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3209925" h="1733550">
                                <a:moveTo>
                                  <a:pt x="3209925" y="609600"/>
                                </a:moveTo>
                                <a:lnTo>
                                  <a:pt x="3162300" y="609600"/>
                                </a:lnTo>
                                <a:lnTo>
                                  <a:pt x="3162300" y="657225"/>
                                </a:lnTo>
                                <a:lnTo>
                                  <a:pt x="3209925" y="657225"/>
                                </a:lnTo>
                                <a:lnTo>
                                  <a:pt x="3209925" y="609600"/>
                                </a:lnTo>
                                <a:close/>
                              </a:path>
                              <a:path w="3209925" h="1733550">
                                <a:moveTo>
                                  <a:pt x="3209925" y="304800"/>
                                </a:moveTo>
                                <a:lnTo>
                                  <a:pt x="3162300" y="304800"/>
                                </a:lnTo>
                                <a:lnTo>
                                  <a:pt x="3162300" y="352425"/>
                                </a:lnTo>
                                <a:lnTo>
                                  <a:pt x="3209925" y="352425"/>
                                </a:lnTo>
                                <a:lnTo>
                                  <a:pt x="3209925" y="304800"/>
                                </a:lnTo>
                                <a:close/>
                              </a:path>
                              <a:path w="3209925" h="1733550">
                                <a:moveTo>
                                  <a:pt x="3209925" y="0"/>
                                </a:moveTo>
                                <a:lnTo>
                                  <a:pt x="3162300" y="0"/>
                                </a:lnTo>
                                <a:lnTo>
                                  <a:pt x="3162300" y="47625"/>
                                </a:lnTo>
                                <a:lnTo>
                                  <a:pt x="3209925" y="47625"/>
                                </a:lnTo>
                                <a:lnTo>
                                  <a:pt x="3209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-.880096pt;width:506.25pt;height:217.5pt;mso-position-horizontal-relative:page;mso-position-vertical-relative:paragraph;z-index:-16113664" id="docshapegroup70" coordorigin="900,-18" coordsize="10125,4350">
                <v:shape style="position:absolute;left:899;top:-18;width:10125;height:4350" id="docshape71" coordorigin="900,-18" coordsize="10125,4350" path="m11025,-18l11010,-18,11010,4317,915,4317,915,-18,900,-18,900,4317,900,4332,915,4332,11010,4332,11025,4332,11025,4317,11025,-18xe" filled="true" fillcolor="#dddddd" stroked="false">
                  <v:path arrowok="t"/>
                  <v:fill type="solid"/>
                </v:shape>
                <v:shape style="position:absolute;left:1529;top:162;width:5055;height:2730" id="docshape72" coordorigin="1530,162" coordsize="5055,2730" path="m1605,2817l1530,2817,1530,2892,1605,2892,1605,2817xm1605,1932l1530,1932,1530,2007,1605,2007,1605,1932xm1605,1047l1530,1047,1530,1122,1605,1122,1605,1047xm1605,162l1530,162,1530,237,1605,237,1605,162xm6585,1122l6510,1122,6510,1197,6585,1197,6585,1122xm6585,642l6510,642,6510,717,6585,717,6585,642xm6585,162l6510,162,6510,237,6585,237,6585,162xe" filled="true" fillcolor="#415461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15461"/>
        </w:rPr>
        <w:t>Connect</w:t>
      </w:r>
      <w:r>
        <w:rPr>
          <w:color w:val="415461"/>
          <w:spacing w:val="80"/>
        </w:rPr>
        <w:t> </w:t>
      </w:r>
      <w:r>
        <w:rPr>
          <w:color w:val="415461"/>
        </w:rPr>
        <w:t>BOM</w:t>
      </w:r>
      <w:r>
        <w:rPr>
          <w:color w:val="415461"/>
          <w:spacing w:val="80"/>
        </w:rPr>
        <w:t> </w:t>
      </w:r>
      <w:r>
        <w:rPr>
          <w:color w:val="415461"/>
        </w:rPr>
        <w:t>output</w:t>
      </w:r>
      <w:r>
        <w:rPr>
          <w:color w:val="415461"/>
          <w:spacing w:val="80"/>
        </w:rPr>
        <w:t> </w:t>
      </w:r>
      <w:r>
        <w:rPr>
          <w:color w:val="415461"/>
        </w:rPr>
        <w:t>to</w:t>
      </w:r>
      <w:r>
        <w:rPr>
          <w:color w:val="415461"/>
          <w:spacing w:val="80"/>
        </w:rPr>
        <w:t> </w:t>
      </w:r>
      <w:r>
        <w:rPr>
          <w:color w:val="415461"/>
        </w:rPr>
        <w:t>pricing </w:t>
      </w:r>
      <w:r>
        <w:rPr>
          <w:color w:val="415461"/>
          <w:spacing w:val="-2"/>
        </w:rPr>
        <w:t>sheet</w:t>
      </w:r>
    </w:p>
    <w:p>
      <w:pPr>
        <w:pStyle w:val="BodyText"/>
        <w:spacing w:line="312" w:lineRule="auto" w:before="78"/>
        <w:ind w:left="934"/>
      </w:pPr>
      <w:r>
        <w:rPr>
          <w:color w:val="415461"/>
        </w:rPr>
        <w:t>Generate</w:t>
      </w:r>
      <w:r>
        <w:rPr>
          <w:color w:val="415461"/>
          <w:spacing w:val="80"/>
        </w:rPr>
        <w:t> </w:t>
      </w:r>
      <w:r>
        <w:rPr>
          <w:color w:val="415461"/>
        </w:rPr>
        <w:t>draft</w:t>
      </w:r>
      <w:r>
        <w:rPr>
          <w:color w:val="415461"/>
          <w:spacing w:val="80"/>
        </w:rPr>
        <w:t> </w:t>
      </w:r>
      <w:r>
        <w:rPr>
          <w:color w:val="415461"/>
        </w:rPr>
        <w:t>quote</w:t>
      </w:r>
      <w:r>
        <w:rPr>
          <w:color w:val="415461"/>
          <w:spacing w:val="80"/>
        </w:rPr>
        <w:t> </w:t>
      </w:r>
      <w:r>
        <w:rPr>
          <w:color w:val="415461"/>
        </w:rPr>
        <w:t>with</w:t>
      </w:r>
      <w:r>
        <w:rPr>
          <w:color w:val="415461"/>
          <w:spacing w:val="80"/>
        </w:rPr>
        <w:t> </w:t>
      </w:r>
      <w:r>
        <w:rPr>
          <w:color w:val="415461"/>
        </w:rPr>
        <w:t>SKU, quantity, unit price, total</w:t>
      </w:r>
    </w:p>
    <w:p>
      <w:pPr>
        <w:pStyle w:val="BodyText"/>
        <w:tabs>
          <w:tab w:pos="1958" w:val="left" w:leader="none"/>
          <w:tab w:pos="3575" w:val="left" w:leader="none"/>
        </w:tabs>
        <w:spacing w:line="312" w:lineRule="auto" w:before="78"/>
        <w:ind w:left="934" w:right="38"/>
      </w:pPr>
      <w:r>
        <w:rPr>
          <w:color w:val="415461"/>
          <w:spacing w:val="-2"/>
        </w:rPr>
        <w:t>Include</w:t>
      </w:r>
      <w:r>
        <w:rPr>
          <w:color w:val="415461"/>
        </w:rPr>
        <w:tab/>
      </w:r>
      <w:r>
        <w:rPr>
          <w:color w:val="415461"/>
          <w:spacing w:val="-2"/>
        </w:rPr>
        <w:t>assumptions,</w:t>
      </w:r>
      <w:r>
        <w:rPr>
          <w:color w:val="415461"/>
        </w:rPr>
        <w:tab/>
      </w:r>
      <w:r>
        <w:rPr>
          <w:color w:val="415461"/>
          <w:spacing w:val="-2"/>
        </w:rPr>
        <w:t>alternatives, </w:t>
      </w:r>
      <w:r>
        <w:rPr>
          <w:color w:val="415461"/>
        </w:rPr>
        <w:t>project notes</w:t>
      </w:r>
    </w:p>
    <w:p>
      <w:pPr>
        <w:pStyle w:val="BodyText"/>
        <w:tabs>
          <w:tab w:pos="1900" w:val="left" w:leader="none"/>
          <w:tab w:pos="2341" w:val="left" w:leader="none"/>
          <w:tab w:pos="3381" w:val="left" w:leader="none"/>
          <w:tab w:pos="4662" w:val="left" w:leader="none"/>
        </w:tabs>
        <w:spacing w:line="312" w:lineRule="auto" w:before="77"/>
        <w:ind w:left="934" w:right="38"/>
      </w:pPr>
      <w:r>
        <w:rPr>
          <w:color w:val="415461"/>
          <w:spacing w:val="-2"/>
        </w:rPr>
        <w:t>Output</w:t>
      </w:r>
      <w:r>
        <w:rPr>
          <w:color w:val="415461"/>
        </w:rPr>
        <w:tab/>
      </w:r>
      <w:r>
        <w:rPr>
          <w:color w:val="415461"/>
          <w:spacing w:val="-6"/>
        </w:rPr>
        <w:t>as</w:t>
      </w:r>
      <w:r>
        <w:rPr>
          <w:color w:val="415461"/>
        </w:rPr>
        <w:tab/>
      </w:r>
      <w:r>
        <w:rPr>
          <w:color w:val="415461"/>
          <w:spacing w:val="-2"/>
        </w:rPr>
        <w:t>internal</w:t>
      </w:r>
      <w:r>
        <w:rPr>
          <w:color w:val="415461"/>
        </w:rPr>
        <w:tab/>
      </w:r>
      <w:r>
        <w:rPr>
          <w:color w:val="415461"/>
          <w:spacing w:val="-2"/>
        </w:rPr>
        <w:t>document</w:t>
      </w:r>
      <w:r>
        <w:rPr>
          <w:color w:val="415461"/>
        </w:rPr>
        <w:tab/>
      </w:r>
      <w:r>
        <w:rPr>
          <w:color w:val="415461"/>
          <w:spacing w:val="-6"/>
        </w:rPr>
        <w:t>or </w:t>
      </w:r>
      <w:r>
        <w:rPr>
          <w:color w:val="415461"/>
        </w:rPr>
        <w:t>Google Docs/Sheets template</w:t>
      </w:r>
    </w:p>
    <w:p>
      <w:pPr>
        <w:pStyle w:val="BodyText"/>
        <w:spacing w:line="372" w:lineRule="auto" w:before="15"/>
        <w:ind w:left="934" w:right="163"/>
      </w:pPr>
      <w:r>
        <w:rPr/>
        <w:br w:type="column"/>
      </w:r>
      <w:r>
        <w:rPr>
          <w:color w:val="415461"/>
        </w:rPr>
        <w:t>AI-assisted</w:t>
      </w:r>
      <w:r>
        <w:rPr>
          <w:color w:val="415461"/>
          <w:spacing w:val="-12"/>
        </w:rPr>
        <w:t> </w:t>
      </w:r>
      <w:r>
        <w:rPr>
          <w:color w:val="415461"/>
        </w:rPr>
        <w:t>quote</w:t>
      </w:r>
      <w:r>
        <w:rPr>
          <w:color w:val="415461"/>
          <w:spacing w:val="-12"/>
        </w:rPr>
        <w:t> </w:t>
      </w:r>
      <w:r>
        <w:rPr>
          <w:color w:val="415461"/>
        </w:rPr>
        <w:t>draft</w:t>
      </w:r>
      <w:r>
        <w:rPr>
          <w:color w:val="415461"/>
          <w:spacing w:val="-12"/>
        </w:rPr>
        <w:t> </w:t>
      </w:r>
      <w:r>
        <w:rPr>
          <w:color w:val="415461"/>
        </w:rPr>
        <w:t>generator Quote output template</w:t>
      </w:r>
    </w:p>
    <w:p>
      <w:pPr>
        <w:pStyle w:val="BodyText"/>
        <w:spacing w:line="308" w:lineRule="exact"/>
        <w:ind w:left="934"/>
      </w:pPr>
      <w:r>
        <w:rPr>
          <w:color w:val="415461"/>
        </w:rPr>
        <w:t>Approval </w:t>
      </w:r>
      <w:r>
        <w:rPr>
          <w:color w:val="415461"/>
          <w:spacing w:val="-2"/>
        </w:rPr>
        <w:t>workflow</w:t>
      </w:r>
    </w:p>
    <w:p>
      <w:pPr>
        <w:pStyle w:val="BodyText"/>
        <w:spacing w:after="0" w:line="308" w:lineRule="exact"/>
        <w:sectPr>
          <w:pgSz w:w="11920" w:h="16860"/>
          <w:pgMar w:top="0" w:bottom="0" w:left="850" w:right="850"/>
          <w:cols w:num="2" w:equalWidth="0">
            <w:col w:w="4928" w:space="45"/>
            <w:col w:w="5247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31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53"/>
        <w:jc w:val="left"/>
      </w:pPr>
      <w:r>
        <w:rPr>
          <w:color w:val="1A2E4A"/>
        </w:rPr>
        <w:t>Investment</w:t>
      </w:r>
      <w:r>
        <w:rPr>
          <w:color w:val="1A2E4A"/>
          <w:spacing w:val="-8"/>
        </w:rPr>
        <w:t> </w:t>
      </w:r>
      <w:r>
        <w:rPr>
          <w:color w:val="1A2E4A"/>
          <w:spacing w:val="-2"/>
        </w:rPr>
        <w:t>Summary</w:t>
      </w:r>
    </w:p>
    <w:p>
      <w:pPr>
        <w:pStyle w:val="BodyText"/>
        <w:spacing w:before="7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571499</wp:posOffset>
                </wp:positionH>
                <wp:positionV relativeFrom="paragraph">
                  <wp:posOffset>100074</wp:posOffset>
                </wp:positionV>
                <wp:extent cx="6429375" cy="95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79844pt;width:506.24996pt;height:.75pt;mso-position-horizontal-relative:page;mso-position-vertical-relative:paragraph;z-index:-15720448;mso-wrap-distance-left:0;mso-wrap-distance-right:0" id="docshape7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0"/>
        <w:rPr>
          <w:rFonts w:ascii="Liberation Sans"/>
          <w:b/>
          <w:sz w:val="20"/>
        </w:rPr>
      </w:pPr>
    </w:p>
    <w:tbl>
      <w:tblPr>
        <w:tblW w:w="0" w:type="auto"/>
        <w:jc w:val="left"/>
        <w:tblInd w:w="6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0"/>
        <w:gridCol w:w="4050"/>
        <w:gridCol w:w="2550"/>
        <w:gridCol w:w="1800"/>
      </w:tblGrid>
      <w:tr>
        <w:trPr>
          <w:trHeight w:val="644" w:hRule="atLeast"/>
        </w:trPr>
        <w:tc>
          <w:tcPr>
            <w:tcW w:w="1710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1A2E4A"/>
                <w:spacing w:val="-2"/>
                <w:sz w:val="27"/>
              </w:rPr>
              <w:t>Phase</w:t>
            </w:r>
          </w:p>
        </w:tc>
        <w:tc>
          <w:tcPr>
            <w:tcW w:w="4050" w:type="dxa"/>
            <w:shd w:val="clear" w:color="auto" w:fill="F1F1F1"/>
          </w:tcPr>
          <w:p>
            <w:pPr>
              <w:pStyle w:val="TableParagraph"/>
              <w:spacing w:before="151"/>
              <w:ind w:left="192"/>
              <w:rPr>
                <w:b/>
                <w:sz w:val="27"/>
              </w:rPr>
            </w:pPr>
            <w:r>
              <w:rPr>
                <w:b/>
                <w:color w:val="1A2E4A"/>
                <w:spacing w:val="-2"/>
                <w:sz w:val="27"/>
              </w:rPr>
              <w:t>Description</w:t>
            </w:r>
          </w:p>
        </w:tc>
        <w:tc>
          <w:tcPr>
            <w:tcW w:w="2550" w:type="dxa"/>
            <w:shd w:val="clear" w:color="auto" w:fill="F1F1F1"/>
          </w:tcPr>
          <w:p>
            <w:pPr>
              <w:pStyle w:val="TableParagraph"/>
              <w:spacing w:before="151"/>
              <w:ind w:left="192"/>
              <w:rPr>
                <w:b/>
                <w:sz w:val="27"/>
              </w:rPr>
            </w:pPr>
            <w:r>
              <w:rPr>
                <w:b/>
                <w:color w:val="1A2E4A"/>
                <w:spacing w:val="-2"/>
                <w:sz w:val="27"/>
              </w:rPr>
              <w:t>Duration</w:t>
            </w:r>
          </w:p>
        </w:tc>
        <w:tc>
          <w:tcPr>
            <w:tcW w:w="1800" w:type="dxa"/>
            <w:shd w:val="clear" w:color="auto" w:fill="F1F1F1"/>
          </w:tcPr>
          <w:p>
            <w:pPr>
              <w:pStyle w:val="TableParagraph"/>
              <w:spacing w:before="151"/>
              <w:ind w:left="184"/>
              <w:rPr>
                <w:b/>
                <w:sz w:val="27"/>
              </w:rPr>
            </w:pPr>
            <w:r>
              <w:rPr>
                <w:b/>
                <w:color w:val="1A2E4A"/>
                <w:spacing w:val="-4"/>
                <w:sz w:val="27"/>
              </w:rPr>
              <w:t>Cost</w:t>
            </w:r>
          </w:p>
        </w:tc>
      </w:tr>
      <w:tr>
        <w:trPr>
          <w:trHeight w:val="494" w:hRule="atLeast"/>
        </w:trPr>
        <w:tc>
          <w:tcPr>
            <w:tcW w:w="17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Phase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10"/>
                <w:sz w:val="17"/>
              </w:rPr>
              <w:t>1</w:t>
            </w:r>
          </w:p>
        </w:tc>
        <w:tc>
          <w:tcPr>
            <w:tcW w:w="4050" w:type="dxa"/>
          </w:tcPr>
          <w:p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Product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data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structuring</w:t>
            </w:r>
          </w:p>
        </w:tc>
        <w:tc>
          <w:tcPr>
            <w:tcW w:w="2550" w:type="dxa"/>
          </w:tcPr>
          <w:p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4–5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working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days</w:t>
            </w:r>
          </w:p>
        </w:tc>
        <w:tc>
          <w:tcPr>
            <w:tcW w:w="1800" w:type="dxa"/>
          </w:tcPr>
          <w:p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500</w:t>
            </w:r>
          </w:p>
        </w:tc>
      </w:tr>
      <w:tr>
        <w:trPr>
          <w:trHeight w:val="509" w:hRule="atLeast"/>
        </w:trPr>
        <w:tc>
          <w:tcPr>
            <w:tcW w:w="17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Phase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10"/>
                <w:sz w:val="17"/>
              </w:rPr>
              <w:t>2</w:t>
            </w:r>
          </w:p>
        </w:tc>
        <w:tc>
          <w:tcPr>
            <w:tcW w:w="4050" w:type="dxa"/>
          </w:tcPr>
          <w:p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AI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BOM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z w:val="17"/>
              </w:rPr>
              <w:t>recommendation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MVP</w:t>
            </w:r>
          </w:p>
        </w:tc>
        <w:tc>
          <w:tcPr>
            <w:tcW w:w="2550" w:type="dxa"/>
          </w:tcPr>
          <w:p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5–7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working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days</w:t>
            </w:r>
          </w:p>
        </w:tc>
        <w:tc>
          <w:tcPr>
            <w:tcW w:w="1800" w:type="dxa"/>
          </w:tcPr>
          <w:p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600</w:t>
            </w:r>
          </w:p>
        </w:tc>
      </w:tr>
      <w:tr>
        <w:trPr>
          <w:trHeight w:val="494" w:hRule="atLeast"/>
        </w:trPr>
        <w:tc>
          <w:tcPr>
            <w:tcW w:w="171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Phase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10"/>
                <w:sz w:val="17"/>
              </w:rPr>
              <w:t>3</w:t>
            </w:r>
          </w:p>
        </w:tc>
        <w:tc>
          <w:tcPr>
            <w:tcW w:w="4050" w:type="dxa"/>
          </w:tcPr>
          <w:p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Quote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draft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generation</w:t>
            </w:r>
          </w:p>
        </w:tc>
        <w:tc>
          <w:tcPr>
            <w:tcW w:w="2550" w:type="dxa"/>
          </w:tcPr>
          <w:p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3–5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working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days</w:t>
            </w:r>
          </w:p>
        </w:tc>
        <w:tc>
          <w:tcPr>
            <w:tcW w:w="1800" w:type="dxa"/>
          </w:tcPr>
          <w:p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400</w:t>
            </w:r>
          </w:p>
        </w:tc>
      </w:tr>
      <w:tr>
        <w:trPr>
          <w:trHeight w:val="509" w:hRule="atLeast"/>
        </w:trPr>
        <w:tc>
          <w:tcPr>
            <w:tcW w:w="1710" w:type="dxa"/>
            <w:shd w:val="clear" w:color="auto" w:fill="F9F9F9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Total</w:t>
            </w:r>
          </w:p>
        </w:tc>
        <w:tc>
          <w:tcPr>
            <w:tcW w:w="4050" w:type="dxa"/>
            <w:shd w:val="clear" w:color="auto" w:fill="F9F9F9"/>
          </w:tcPr>
          <w:p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Full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MVP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delivery</w:t>
            </w:r>
          </w:p>
        </w:tc>
        <w:tc>
          <w:tcPr>
            <w:tcW w:w="2550" w:type="dxa"/>
            <w:shd w:val="clear" w:color="auto" w:fill="F9F9F9"/>
          </w:tcPr>
          <w:p>
            <w:pPr>
              <w:pStyle w:val="TableParagraph"/>
              <w:ind w:left="192"/>
              <w:rPr>
                <w:sz w:val="17"/>
              </w:rPr>
            </w:pPr>
            <w:r>
              <w:rPr>
                <w:color w:val="415461"/>
                <w:sz w:val="17"/>
              </w:rPr>
              <w:t>2–3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Weeks</w:t>
            </w:r>
          </w:p>
        </w:tc>
        <w:tc>
          <w:tcPr>
            <w:tcW w:w="1800" w:type="dxa"/>
            <w:shd w:val="clear" w:color="auto" w:fill="F9F9F9"/>
          </w:tcPr>
          <w:p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1,500</w:t>
            </w:r>
          </w:p>
        </w:tc>
      </w:tr>
    </w:tbl>
    <w:p>
      <w:pPr>
        <w:pStyle w:val="BodyText"/>
        <w:spacing w:before="27"/>
        <w:rPr>
          <w:rFonts w:ascii="Liberation Sans"/>
          <w:b/>
        </w:rPr>
      </w:pPr>
    </w:p>
    <w:p>
      <w:pPr>
        <w:pStyle w:val="Heading3"/>
        <w:tabs>
          <w:tab w:pos="5337" w:val="left" w:leader="none"/>
        </w:tabs>
      </w:pPr>
      <w:r>
        <w:rPr>
          <w:spacing w:val="-2"/>
        </w:rPr>
        <w:t>INCLUDED:</w:t>
      </w:r>
      <w:r>
        <w:rPr/>
        <w:tab/>
        <w:t>NOT</w:t>
      </w:r>
      <w:r>
        <w:rPr>
          <w:spacing w:val="-5"/>
        </w:rPr>
        <w:t> </w:t>
      </w:r>
      <w:r>
        <w:rPr/>
        <w:t>INCLUDED IN </w:t>
      </w:r>
      <w:r>
        <w:rPr>
          <w:spacing w:val="-4"/>
        </w:rPr>
        <w:t>MVP:</w:t>
      </w:r>
    </w:p>
    <w:p>
      <w:pPr>
        <w:pStyle w:val="Heading3"/>
        <w:spacing w:after="0"/>
        <w:sectPr>
          <w:type w:val="continuous"/>
          <w:pgSz w:w="11920" w:h="16860"/>
          <w:pgMar w:top="580" w:bottom="0" w:left="850" w:right="850"/>
        </w:sectPr>
      </w:pPr>
    </w:p>
    <w:p>
      <w:pPr>
        <w:pStyle w:val="ListParagraph"/>
        <w:numPr>
          <w:ilvl w:val="1"/>
          <w:numId w:val="1"/>
        </w:numPr>
        <w:tabs>
          <w:tab w:pos="918" w:val="left" w:leader="none"/>
        </w:tabs>
        <w:spacing w:line="240" w:lineRule="auto" w:before="29" w:after="0"/>
        <w:ind w:left="918" w:right="0" w:hanging="299"/>
        <w:jc w:val="left"/>
        <w:rPr>
          <w:sz w:val="27"/>
        </w:rPr>
      </w:pPr>
      <w:r>
        <w:rPr>
          <w:color w:val="415461"/>
          <w:sz w:val="27"/>
        </w:rPr>
        <w:t>92-SKU structured product </w:t>
      </w:r>
      <w:r>
        <w:rPr>
          <w:color w:val="415461"/>
          <w:spacing w:val="-2"/>
          <w:sz w:val="27"/>
        </w:rPr>
        <w:t>master</w:t>
      </w:r>
    </w:p>
    <w:p>
      <w:pPr>
        <w:pStyle w:val="ListParagraph"/>
        <w:numPr>
          <w:ilvl w:val="1"/>
          <w:numId w:val="1"/>
        </w:numPr>
        <w:tabs>
          <w:tab w:pos="918" w:val="left" w:leader="none"/>
        </w:tabs>
        <w:spacing w:line="240" w:lineRule="auto" w:before="90" w:after="0"/>
        <w:ind w:left="918" w:right="0" w:hanging="299"/>
        <w:jc w:val="left"/>
        <w:rPr>
          <w:sz w:val="27"/>
        </w:rPr>
      </w:pPr>
      <w:r>
        <w:rPr>
          <w:color w:val="415461"/>
          <w:sz w:val="27"/>
        </w:rPr>
        <w:t>AI-assisted BOM </w:t>
      </w:r>
      <w:r>
        <w:rPr>
          <w:color w:val="415461"/>
          <w:spacing w:val="-2"/>
          <w:sz w:val="27"/>
        </w:rPr>
        <w:t>recommendation</w:t>
      </w:r>
    </w:p>
    <w:p>
      <w:pPr>
        <w:pStyle w:val="ListParagraph"/>
        <w:numPr>
          <w:ilvl w:val="1"/>
          <w:numId w:val="1"/>
        </w:numPr>
        <w:tabs>
          <w:tab w:pos="918" w:val="left" w:leader="none"/>
        </w:tabs>
        <w:spacing w:line="240" w:lineRule="auto" w:before="90" w:after="0"/>
        <w:ind w:left="918" w:right="0" w:hanging="299"/>
        <w:jc w:val="left"/>
        <w:rPr>
          <w:sz w:val="27"/>
        </w:rPr>
      </w:pPr>
      <w:r>
        <w:rPr>
          <w:color w:val="415461"/>
          <w:sz w:val="27"/>
        </w:rPr>
        <w:t>Compatibility notes and </w:t>
      </w:r>
      <w:r>
        <w:rPr>
          <w:color w:val="415461"/>
          <w:spacing w:val="-2"/>
          <w:sz w:val="27"/>
        </w:rPr>
        <w:t>filtering</w:t>
      </w:r>
    </w:p>
    <w:p>
      <w:pPr>
        <w:pStyle w:val="ListParagraph"/>
        <w:numPr>
          <w:ilvl w:val="1"/>
          <w:numId w:val="1"/>
        </w:numPr>
        <w:tabs>
          <w:tab w:pos="918" w:val="left" w:leader="none"/>
        </w:tabs>
        <w:spacing w:line="240" w:lineRule="auto" w:before="90" w:after="0"/>
        <w:ind w:left="918" w:right="0" w:hanging="299"/>
        <w:jc w:val="left"/>
        <w:rPr>
          <w:sz w:val="27"/>
        </w:rPr>
      </w:pPr>
      <w:r>
        <w:rPr>
          <w:color w:val="415461"/>
          <w:sz w:val="27"/>
        </w:rPr>
        <w:t>Quote draft </w:t>
      </w:r>
      <w:r>
        <w:rPr>
          <w:color w:val="415461"/>
          <w:spacing w:val="-2"/>
          <w:sz w:val="27"/>
        </w:rPr>
        <w:t>generation</w:t>
      </w:r>
    </w:p>
    <w:p>
      <w:pPr>
        <w:pStyle w:val="ListParagraph"/>
        <w:numPr>
          <w:ilvl w:val="1"/>
          <w:numId w:val="1"/>
        </w:numPr>
        <w:tabs>
          <w:tab w:pos="919" w:val="left" w:leader="none"/>
        </w:tabs>
        <w:spacing w:line="290" w:lineRule="auto" w:before="90" w:after="0"/>
        <w:ind w:left="919" w:right="38" w:hanging="300"/>
        <w:jc w:val="left"/>
        <w:rPr>
          <w:sz w:val="27"/>
        </w:rPr>
      </w:pPr>
      <w:r>
        <w:rPr>
          <w:color w:val="415461"/>
          <w:sz w:val="27"/>
        </w:rPr>
        <w:t>Pricing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sheet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integration</w:t>
      </w:r>
      <w:r>
        <w:rPr>
          <w:color w:val="415461"/>
          <w:spacing w:val="80"/>
          <w:sz w:val="27"/>
        </w:rPr>
        <w:t> </w:t>
      </w:r>
      <w:r>
        <w:rPr>
          <w:color w:val="415461"/>
          <w:sz w:val="27"/>
        </w:rPr>
        <w:t>(Google </w:t>
      </w:r>
      <w:r>
        <w:rPr>
          <w:color w:val="415461"/>
          <w:spacing w:val="-2"/>
          <w:sz w:val="27"/>
        </w:rPr>
        <w:t>Sheets)</w:t>
      </w:r>
    </w:p>
    <w:p>
      <w:pPr>
        <w:pStyle w:val="ListParagraph"/>
        <w:numPr>
          <w:ilvl w:val="1"/>
          <w:numId w:val="1"/>
        </w:numPr>
        <w:tabs>
          <w:tab w:pos="918" w:val="left" w:leader="none"/>
        </w:tabs>
        <w:spacing w:line="240" w:lineRule="auto" w:before="37" w:after="0"/>
        <w:ind w:left="918" w:right="0" w:hanging="299"/>
        <w:jc w:val="left"/>
        <w:rPr>
          <w:sz w:val="27"/>
        </w:rPr>
      </w:pPr>
      <w:r>
        <w:rPr>
          <w:color w:val="415461"/>
          <w:sz w:val="27"/>
        </w:rPr>
        <w:t>Human approval </w:t>
      </w:r>
      <w:r>
        <w:rPr>
          <w:color w:val="415461"/>
          <w:spacing w:val="-2"/>
          <w:sz w:val="27"/>
        </w:rPr>
        <w:t>workflow</w:t>
      </w:r>
    </w:p>
    <w:p>
      <w:pPr>
        <w:pStyle w:val="ListParagraph"/>
        <w:numPr>
          <w:ilvl w:val="1"/>
          <w:numId w:val="1"/>
        </w:numPr>
        <w:tabs>
          <w:tab w:pos="918" w:val="left" w:leader="none"/>
        </w:tabs>
        <w:spacing w:line="240" w:lineRule="auto" w:before="90" w:after="0"/>
        <w:ind w:left="918" w:right="0" w:hanging="299"/>
        <w:jc w:val="left"/>
        <w:rPr>
          <w:sz w:val="27"/>
        </w:rPr>
      </w:pPr>
      <w:r>
        <w:rPr>
          <w:color w:val="415461"/>
          <w:sz w:val="27"/>
        </w:rPr>
        <w:t>Internal output </w:t>
      </w:r>
      <w:r>
        <w:rPr>
          <w:color w:val="415461"/>
          <w:spacing w:val="-2"/>
          <w:sz w:val="27"/>
        </w:rPr>
        <w:t>templates</w:t>
      </w:r>
    </w:p>
    <w:p>
      <w:pPr>
        <w:pStyle w:val="BodyText"/>
        <w:spacing w:before="62"/>
        <w:ind w:left="619"/>
      </w:pPr>
      <w:r>
        <w:rPr/>
        <w:br w:type="column"/>
      </w:r>
      <w:r>
        <w:rPr>
          <w:rFonts w:ascii="MS PGothic" w:hAnsi="MS PGothic"/>
          <w:color w:val="FF0000"/>
          <w:w w:val="90"/>
          <w:sz w:val="28"/>
        </w:rPr>
        <w:t>✗</w:t>
      </w:r>
      <w:r>
        <w:rPr>
          <w:rFonts w:ascii="MS PGothic" w:hAnsi="MS PGothic"/>
          <w:color w:val="FF0000"/>
          <w:spacing w:val="16"/>
          <w:sz w:val="28"/>
        </w:rPr>
        <w:t> </w:t>
      </w:r>
      <w:r>
        <w:rPr>
          <w:color w:val="415461"/>
          <w:w w:val="90"/>
        </w:rPr>
        <w:t>ERP</w:t>
      </w:r>
      <w:r>
        <w:rPr>
          <w:color w:val="415461"/>
          <w:spacing w:val="-11"/>
          <w:w w:val="90"/>
        </w:rPr>
        <w:t> </w:t>
      </w:r>
      <w:r>
        <w:rPr>
          <w:color w:val="415461"/>
          <w:spacing w:val="-2"/>
          <w:w w:val="90"/>
        </w:rPr>
        <w:t>integration</w:t>
      </w:r>
    </w:p>
    <w:p>
      <w:pPr>
        <w:pStyle w:val="BodyText"/>
        <w:spacing w:before="116"/>
        <w:ind w:left="619"/>
      </w:pPr>
      <w:r>
        <w:rPr>
          <w:rFonts w:ascii="MS PGothic" w:hAnsi="MS PGothic"/>
          <w:color w:val="FF0000"/>
          <w:w w:val="90"/>
          <w:sz w:val="28"/>
        </w:rPr>
        <w:t>✗</w:t>
      </w:r>
      <w:r>
        <w:rPr>
          <w:rFonts w:ascii="MS PGothic" w:hAnsi="MS PGothic"/>
          <w:color w:val="FF0000"/>
          <w:spacing w:val="27"/>
          <w:sz w:val="28"/>
        </w:rPr>
        <w:t> </w:t>
      </w:r>
      <w:r>
        <w:rPr>
          <w:color w:val="415461"/>
          <w:w w:val="90"/>
        </w:rPr>
        <w:t>CRM</w:t>
      </w:r>
      <w:r>
        <w:rPr>
          <w:color w:val="415461"/>
          <w:spacing w:val="-7"/>
        </w:rPr>
        <w:t> </w:t>
      </w:r>
      <w:r>
        <w:rPr>
          <w:color w:val="415461"/>
          <w:spacing w:val="-2"/>
          <w:w w:val="90"/>
        </w:rPr>
        <w:t>integration</w:t>
      </w:r>
    </w:p>
    <w:p>
      <w:pPr>
        <w:pStyle w:val="BodyText"/>
        <w:spacing w:before="116"/>
        <w:ind w:left="619"/>
      </w:pPr>
      <w:r>
        <w:rPr>
          <w:rFonts w:ascii="MS PGothic" w:hAnsi="MS PGothic"/>
          <w:color w:val="FF0000"/>
          <w:spacing w:val="-2"/>
          <w:sz w:val="28"/>
        </w:rPr>
        <w:t>✗</w:t>
      </w:r>
      <w:r>
        <w:rPr>
          <w:rFonts w:ascii="MS PGothic" w:hAnsi="MS PGothic"/>
          <w:color w:val="FF0000"/>
          <w:spacing w:val="4"/>
          <w:sz w:val="28"/>
        </w:rPr>
        <w:t> </w:t>
      </w:r>
      <w:r>
        <w:rPr>
          <w:color w:val="415461"/>
          <w:spacing w:val="-2"/>
        </w:rPr>
        <w:t>Customer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self-service</w:t>
      </w:r>
      <w:r>
        <w:rPr>
          <w:color w:val="415461"/>
          <w:spacing w:val="-15"/>
        </w:rPr>
        <w:t> </w:t>
      </w:r>
      <w:r>
        <w:rPr>
          <w:color w:val="415461"/>
          <w:spacing w:val="-2"/>
        </w:rPr>
        <w:t>portal</w:t>
      </w:r>
    </w:p>
    <w:p>
      <w:pPr>
        <w:pStyle w:val="BodyText"/>
        <w:spacing w:before="116"/>
        <w:ind w:left="619"/>
      </w:pPr>
      <w:r>
        <w:rPr>
          <w:rFonts w:ascii="MS PGothic" w:hAnsi="MS PGothic"/>
          <w:color w:val="FF0000"/>
          <w:spacing w:val="-4"/>
          <w:sz w:val="28"/>
        </w:rPr>
        <w:t>✗</w:t>
      </w:r>
      <w:r>
        <w:rPr>
          <w:rFonts w:ascii="MS PGothic" w:hAnsi="MS PGothic"/>
          <w:color w:val="FF0000"/>
          <w:spacing w:val="18"/>
          <w:sz w:val="28"/>
        </w:rPr>
        <w:t> </w:t>
      </w:r>
      <w:r>
        <w:rPr>
          <w:color w:val="415461"/>
          <w:spacing w:val="-4"/>
        </w:rPr>
        <w:t>Advanced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pricing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engine</w:t>
      </w:r>
    </w:p>
    <w:p>
      <w:pPr>
        <w:pStyle w:val="BodyText"/>
        <w:spacing w:before="116"/>
        <w:ind w:left="619"/>
      </w:pPr>
      <w:r>
        <w:rPr>
          <w:rFonts w:ascii="MS PGothic" w:hAnsi="MS PGothic"/>
          <w:color w:val="FF0000"/>
          <w:spacing w:val="-2"/>
          <w:sz w:val="28"/>
        </w:rPr>
        <w:t>✗</w:t>
      </w:r>
      <w:r>
        <w:rPr>
          <w:rFonts w:ascii="MS PGothic" w:hAnsi="MS PGothic"/>
          <w:color w:val="FF0000"/>
          <w:spacing w:val="13"/>
          <w:sz w:val="28"/>
        </w:rPr>
        <w:t> </w:t>
      </w:r>
      <w:r>
        <w:rPr>
          <w:color w:val="415461"/>
          <w:spacing w:val="-2"/>
        </w:rPr>
        <w:t>Inventory</w:t>
      </w:r>
      <w:r>
        <w:rPr>
          <w:color w:val="415461"/>
          <w:spacing w:val="-13"/>
        </w:rPr>
        <w:t> </w:t>
      </w:r>
      <w:r>
        <w:rPr>
          <w:color w:val="415461"/>
          <w:spacing w:val="-2"/>
        </w:rPr>
        <w:t>/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lead-time</w:t>
      </w:r>
      <w:r>
        <w:rPr>
          <w:color w:val="415461"/>
          <w:spacing w:val="-14"/>
        </w:rPr>
        <w:t> </w:t>
      </w:r>
      <w:r>
        <w:rPr>
          <w:color w:val="415461"/>
          <w:spacing w:val="-2"/>
        </w:rPr>
        <w:t>automation</w:t>
      </w:r>
    </w:p>
    <w:p>
      <w:pPr>
        <w:pStyle w:val="BodyText"/>
        <w:spacing w:before="116"/>
        <w:ind w:left="619"/>
      </w:pPr>
      <w:r>
        <w:rPr>
          <w:rFonts w:ascii="MS PGothic" w:hAnsi="MS PGothic"/>
          <w:color w:val="FF0000"/>
          <w:spacing w:val="-4"/>
          <w:sz w:val="28"/>
        </w:rPr>
        <w:t>✗</w:t>
      </w:r>
      <w:r>
        <w:rPr>
          <w:rFonts w:ascii="MS PGothic" w:hAnsi="MS PGothic"/>
          <w:color w:val="FF0000"/>
          <w:spacing w:val="10"/>
          <w:sz w:val="28"/>
        </w:rPr>
        <w:t> </w:t>
      </w:r>
      <w:r>
        <w:rPr>
          <w:color w:val="415461"/>
          <w:spacing w:val="-4"/>
        </w:rPr>
        <w:t>Deep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vendor</w:t>
      </w:r>
      <w:r>
        <w:rPr>
          <w:color w:val="415461"/>
          <w:spacing w:val="-15"/>
        </w:rPr>
        <w:t> </w:t>
      </w:r>
      <w:r>
        <w:rPr>
          <w:color w:val="415461"/>
          <w:spacing w:val="-4"/>
        </w:rPr>
        <w:t>API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integrations</w:t>
      </w:r>
    </w:p>
    <w:p>
      <w:pPr>
        <w:pStyle w:val="BodyText"/>
        <w:spacing w:before="116"/>
        <w:ind w:left="619"/>
      </w:pPr>
      <w:r>
        <w:rPr>
          <w:rFonts w:ascii="MS PGothic" w:hAnsi="MS PGothic"/>
          <w:color w:val="FF0000"/>
          <w:spacing w:val="-2"/>
          <w:sz w:val="28"/>
        </w:rPr>
        <w:t>✗</w:t>
      </w:r>
      <w:r>
        <w:rPr>
          <w:rFonts w:ascii="MS PGothic" w:hAnsi="MS PGothic"/>
          <w:color w:val="FF0000"/>
          <w:spacing w:val="19"/>
          <w:sz w:val="28"/>
        </w:rPr>
        <w:t> </w:t>
      </w:r>
      <w:r>
        <w:rPr>
          <w:color w:val="415461"/>
          <w:spacing w:val="-2"/>
        </w:rPr>
        <w:t>Custom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mobile/web</w:t>
      </w:r>
      <w:r>
        <w:rPr>
          <w:color w:val="415461"/>
          <w:spacing w:val="-10"/>
        </w:rPr>
        <w:t> </w:t>
      </w:r>
      <w:r>
        <w:rPr>
          <w:color w:val="415461"/>
          <w:spacing w:val="-2"/>
        </w:rPr>
        <w:t>application</w:t>
      </w:r>
      <w:r>
        <w:rPr>
          <w:color w:val="415461"/>
          <w:spacing w:val="-11"/>
        </w:rPr>
        <w:t> </w:t>
      </w:r>
      <w:r>
        <w:rPr>
          <w:color w:val="415461"/>
          <w:spacing w:val="-5"/>
        </w:rPr>
        <w:t>UI</w:t>
      </w:r>
    </w:p>
    <w:p>
      <w:pPr>
        <w:pStyle w:val="BodyText"/>
        <w:spacing w:after="0"/>
        <w:sectPr>
          <w:type w:val="continuous"/>
          <w:pgSz w:w="11920" w:h="16860"/>
          <w:pgMar w:top="580" w:bottom="0" w:left="850" w:right="850"/>
          <w:cols w:num="2" w:equalWidth="0">
            <w:col w:w="4928" w:space="360"/>
            <w:col w:w="4932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2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53"/>
        <w:jc w:val="left"/>
      </w:pPr>
      <w:r>
        <w:rPr>
          <w:color w:val="1A2E4A"/>
        </w:rPr>
        <w:t>Ongoing</w:t>
      </w:r>
      <w:r>
        <w:rPr>
          <w:color w:val="1A2E4A"/>
          <w:spacing w:val="-16"/>
        </w:rPr>
        <w:t> </w:t>
      </w:r>
      <w:r>
        <w:rPr>
          <w:color w:val="1A2E4A"/>
        </w:rPr>
        <w:t>AI</w:t>
      </w:r>
      <w:r>
        <w:rPr>
          <w:color w:val="1A2E4A"/>
          <w:spacing w:val="-4"/>
        </w:rPr>
        <w:t> </w:t>
      </w:r>
      <w:r>
        <w:rPr>
          <w:color w:val="1A2E4A"/>
        </w:rPr>
        <w:t>Usage</w:t>
      </w:r>
      <w:r>
        <w:rPr>
          <w:color w:val="1A2E4A"/>
          <w:spacing w:val="-4"/>
        </w:rPr>
        <w:t> Cost</w:t>
      </w:r>
    </w:p>
    <w:p>
      <w:pPr>
        <w:pStyle w:val="BodyText"/>
        <w:spacing w:before="7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571499</wp:posOffset>
                </wp:positionH>
                <wp:positionV relativeFrom="paragraph">
                  <wp:posOffset>100058</wp:posOffset>
                </wp:positionV>
                <wp:extent cx="6429375" cy="952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78636pt;width:506.24996pt;height:.75pt;mso-position-horizontal-relative:page;mso-position-vertical-relative:paragraph;z-index:-15719936;mso-wrap-distance-left:0;mso-wrap-distance-right:0" id="docshape74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0"/>
        <w:rPr>
          <w:rFonts w:ascii="Liberation Sans"/>
          <w:b/>
          <w:sz w:val="20"/>
        </w:rPr>
      </w:pPr>
    </w:p>
    <w:tbl>
      <w:tblPr>
        <w:tblW w:w="0" w:type="auto"/>
        <w:jc w:val="left"/>
        <w:tblInd w:w="6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5"/>
        <w:gridCol w:w="2775"/>
        <w:gridCol w:w="2970"/>
        <w:gridCol w:w="2490"/>
      </w:tblGrid>
      <w:tr>
        <w:trPr>
          <w:trHeight w:val="1049" w:hRule="atLeast"/>
        </w:trPr>
        <w:tc>
          <w:tcPr>
            <w:tcW w:w="1875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1A2E4A"/>
                <w:spacing w:val="-2"/>
                <w:sz w:val="27"/>
              </w:rPr>
              <w:t>Model</w:t>
            </w:r>
          </w:p>
        </w:tc>
        <w:tc>
          <w:tcPr>
            <w:tcW w:w="2775" w:type="dxa"/>
            <w:shd w:val="clear" w:color="auto" w:fill="F1F1F1"/>
          </w:tcPr>
          <w:p>
            <w:pPr>
              <w:pStyle w:val="TableParagraph"/>
              <w:spacing w:line="312" w:lineRule="auto" w:before="151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Input</w:t>
            </w:r>
            <w:r>
              <w:rPr>
                <w:b/>
                <w:color w:val="1A2E4A"/>
                <w:spacing w:val="-19"/>
                <w:sz w:val="27"/>
              </w:rPr>
              <w:t> </w:t>
            </w:r>
            <w:r>
              <w:rPr>
                <w:b/>
                <w:color w:val="1A2E4A"/>
                <w:sz w:val="27"/>
              </w:rPr>
              <w:t>(per</w:t>
            </w:r>
            <w:r>
              <w:rPr>
                <w:b/>
                <w:color w:val="1A2E4A"/>
                <w:spacing w:val="-19"/>
                <w:sz w:val="27"/>
              </w:rPr>
              <w:t> </w:t>
            </w:r>
            <w:r>
              <w:rPr>
                <w:b/>
                <w:color w:val="1A2E4A"/>
                <w:sz w:val="27"/>
              </w:rPr>
              <w:t>1M </w:t>
            </w:r>
            <w:r>
              <w:rPr>
                <w:b/>
                <w:color w:val="1A2E4A"/>
                <w:spacing w:val="-2"/>
                <w:sz w:val="27"/>
              </w:rPr>
              <w:t>tokens)</w:t>
            </w:r>
          </w:p>
        </w:tc>
        <w:tc>
          <w:tcPr>
            <w:tcW w:w="2970" w:type="dxa"/>
            <w:shd w:val="clear" w:color="auto" w:fill="F1F1F1"/>
          </w:tcPr>
          <w:p>
            <w:pPr>
              <w:pStyle w:val="TableParagraph"/>
              <w:spacing w:line="312" w:lineRule="auto" w:before="151"/>
              <w:ind w:left="193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Output</w:t>
            </w:r>
            <w:r>
              <w:rPr>
                <w:b/>
                <w:color w:val="1A2E4A"/>
                <w:spacing w:val="-19"/>
                <w:sz w:val="27"/>
              </w:rPr>
              <w:t> </w:t>
            </w:r>
            <w:r>
              <w:rPr>
                <w:b/>
                <w:color w:val="1A2E4A"/>
                <w:sz w:val="27"/>
              </w:rPr>
              <w:t>(per</w:t>
            </w:r>
            <w:r>
              <w:rPr>
                <w:b/>
                <w:color w:val="1A2E4A"/>
                <w:spacing w:val="-19"/>
                <w:sz w:val="27"/>
              </w:rPr>
              <w:t> </w:t>
            </w:r>
            <w:r>
              <w:rPr>
                <w:b/>
                <w:color w:val="1A2E4A"/>
                <w:sz w:val="27"/>
              </w:rPr>
              <w:t>1M </w:t>
            </w:r>
            <w:r>
              <w:rPr>
                <w:b/>
                <w:color w:val="1A2E4A"/>
                <w:spacing w:val="-2"/>
                <w:sz w:val="27"/>
              </w:rPr>
              <w:t>tokens)</w:t>
            </w:r>
          </w:p>
        </w:tc>
        <w:tc>
          <w:tcPr>
            <w:tcW w:w="2490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Best </w:t>
            </w:r>
            <w:r>
              <w:rPr>
                <w:b/>
                <w:color w:val="1A2E4A"/>
                <w:spacing w:val="-5"/>
                <w:sz w:val="27"/>
              </w:rPr>
              <w:t>for</w:t>
            </w:r>
          </w:p>
        </w:tc>
      </w:tr>
      <w:tr>
        <w:trPr>
          <w:trHeight w:val="764" w:hRule="atLeast"/>
        </w:trPr>
        <w:tc>
          <w:tcPr>
            <w:tcW w:w="1875" w:type="dxa"/>
          </w:tcPr>
          <w:p>
            <w:pPr>
              <w:pStyle w:val="TableParagraph"/>
              <w:spacing w:line="312" w:lineRule="auto"/>
              <w:ind w:right="290"/>
              <w:rPr>
                <w:sz w:val="17"/>
              </w:rPr>
            </w:pPr>
            <w:r>
              <w:rPr>
                <w:color w:val="415461"/>
                <w:sz w:val="17"/>
              </w:rPr>
              <w:t>Gemini 2.5 Flash-</w:t>
            </w:r>
            <w:r>
              <w:rPr>
                <w:color w:val="415461"/>
                <w:spacing w:val="-4"/>
                <w:sz w:val="17"/>
              </w:rPr>
              <w:t>Lite</w:t>
            </w:r>
          </w:p>
        </w:tc>
        <w:tc>
          <w:tcPr>
            <w:tcW w:w="27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$0.075</w:t>
            </w:r>
          </w:p>
        </w:tc>
        <w:tc>
          <w:tcPr>
            <w:tcW w:w="2970" w:type="dxa"/>
          </w:tcPr>
          <w:p>
            <w:pPr>
              <w:pStyle w:val="TableParagraph"/>
              <w:ind w:left="19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$0.30</w:t>
            </w:r>
          </w:p>
        </w:tc>
        <w:tc>
          <w:tcPr>
            <w:tcW w:w="2490" w:type="dxa"/>
          </w:tcPr>
          <w:p>
            <w:pPr>
              <w:pStyle w:val="TableParagraph"/>
              <w:spacing w:line="312" w:lineRule="auto"/>
              <w:ind w:right="113"/>
              <w:rPr>
                <w:sz w:val="17"/>
              </w:rPr>
            </w:pPr>
            <w:r>
              <w:rPr>
                <w:color w:val="415461"/>
                <w:sz w:val="17"/>
              </w:rPr>
              <w:t>Recommended — lowest </w:t>
            </w:r>
            <w:r>
              <w:rPr>
                <w:color w:val="415461"/>
                <w:spacing w:val="-4"/>
                <w:sz w:val="17"/>
              </w:rPr>
              <w:t>cost</w:t>
            </w:r>
          </w:p>
        </w:tc>
      </w:tr>
      <w:tr>
        <w:trPr>
          <w:trHeight w:val="494" w:hRule="atLeast"/>
        </w:trPr>
        <w:tc>
          <w:tcPr>
            <w:tcW w:w="18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GPT-4.o</w:t>
            </w:r>
            <w:r>
              <w:rPr>
                <w:color w:val="415461"/>
                <w:spacing w:val="-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nano</w:t>
            </w:r>
          </w:p>
        </w:tc>
        <w:tc>
          <w:tcPr>
            <w:tcW w:w="277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$0.20</w:t>
            </w:r>
          </w:p>
        </w:tc>
        <w:tc>
          <w:tcPr>
            <w:tcW w:w="2970" w:type="dxa"/>
          </w:tcPr>
          <w:p>
            <w:pPr>
              <w:pStyle w:val="TableParagraph"/>
              <w:ind w:left="193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$1.25</w:t>
            </w:r>
          </w:p>
        </w:tc>
        <w:tc>
          <w:tcPr>
            <w:tcW w:w="2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OpenAI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alternative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20" w:h="16860"/>
          <w:pgMar w:top="580" w:bottom="0" w:left="850" w:right="850"/>
        </w:sectPr>
      </w:pPr>
    </w:p>
    <w:p>
      <w:pPr>
        <w:pStyle w:val="Heading3"/>
        <w:spacing w:before="15"/>
      </w:pPr>
      <w:r>
        <w:rPr>
          <w:color w:val="415461"/>
        </w:rPr>
        <w:t>Typical</w:t>
      </w:r>
      <w:r>
        <w:rPr>
          <w:color w:val="415461"/>
          <w:spacing w:val="-5"/>
        </w:rPr>
        <w:t> </w:t>
      </w:r>
      <w:r>
        <w:rPr>
          <w:color w:val="415461"/>
        </w:rPr>
        <w:t>token</w:t>
      </w:r>
      <w:r>
        <w:rPr>
          <w:color w:val="415461"/>
          <w:spacing w:val="-4"/>
        </w:rPr>
        <w:t> </w:t>
      </w:r>
      <w:r>
        <w:rPr>
          <w:color w:val="415461"/>
        </w:rPr>
        <w:t>use</w:t>
      </w:r>
      <w:r>
        <w:rPr>
          <w:color w:val="415461"/>
          <w:spacing w:val="-4"/>
        </w:rPr>
        <w:t> </w:t>
      </w:r>
      <w:r>
        <w:rPr>
          <w:color w:val="415461"/>
        </w:rPr>
        <w:t>per</w:t>
      </w:r>
      <w:r>
        <w:rPr>
          <w:color w:val="415461"/>
          <w:spacing w:val="-9"/>
        </w:rPr>
        <w:t> </w:t>
      </w:r>
      <w:r>
        <w:rPr>
          <w:color w:val="415461"/>
        </w:rPr>
        <w:t>BOM</w:t>
      </w:r>
      <w:r>
        <w:rPr>
          <w:color w:val="415461"/>
          <w:spacing w:val="-4"/>
        </w:rPr>
        <w:t> </w:t>
      </w:r>
      <w:r>
        <w:rPr>
          <w:color w:val="415461"/>
          <w:spacing w:val="-2"/>
        </w:rPr>
        <w:t>request:</w:t>
      </w:r>
    </w:p>
    <w:p>
      <w:pPr>
        <w:pStyle w:val="BodyText"/>
        <w:spacing w:before="54"/>
        <w:rPr>
          <w:b/>
        </w:rPr>
      </w:pPr>
    </w:p>
    <w:p>
      <w:pPr>
        <w:pStyle w:val="BodyText"/>
        <w:ind w:left="364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color w:val="415461"/>
        </w:rPr>
        <w:t>Input: 5,000–8,000 tokens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170" w:after="0"/>
        <w:ind w:left="619" w:right="0" w:hanging="255"/>
        <w:jc w:val="left"/>
        <w:rPr>
          <w:sz w:val="27"/>
        </w:rPr>
      </w:pPr>
      <w:r>
        <w:rPr>
          <w:color w:val="415461"/>
          <w:sz w:val="27"/>
        </w:rPr>
        <w:t>Output: 800–1,200 </w:t>
      </w:r>
      <w:r>
        <w:rPr>
          <w:color w:val="415461"/>
          <w:spacing w:val="-2"/>
          <w:sz w:val="27"/>
        </w:rPr>
        <w:t>tokens</w:t>
      </w:r>
    </w:p>
    <w:p>
      <w:pPr>
        <w:pStyle w:val="ListParagraph"/>
        <w:numPr>
          <w:ilvl w:val="0"/>
          <w:numId w:val="2"/>
        </w:numPr>
        <w:tabs>
          <w:tab w:pos="619" w:val="left" w:leader="none"/>
        </w:tabs>
        <w:spacing w:line="240" w:lineRule="auto" w:before="169" w:after="0"/>
        <w:ind w:left="619" w:right="0" w:hanging="255"/>
        <w:jc w:val="left"/>
        <w:rPr>
          <w:sz w:val="27"/>
        </w:rPr>
      </w:pPr>
      <w:r>
        <w:rPr>
          <w:color w:val="415461"/>
          <w:sz w:val="27"/>
        </w:rPr>
        <w:t>Cost per request: approximately $0.0006–</w:t>
      </w:r>
      <w:r>
        <w:rPr>
          <w:color w:val="415461"/>
          <w:spacing w:val="-2"/>
          <w:sz w:val="27"/>
        </w:rPr>
        <w:t>$0.0035</w:t>
      </w:r>
    </w:p>
    <w:p>
      <w:pPr>
        <w:pStyle w:val="BodyText"/>
        <w:spacing w:before="132"/>
        <w:rPr>
          <w:sz w:val="20"/>
        </w:rPr>
      </w:pPr>
    </w:p>
    <w:tbl>
      <w:tblPr>
        <w:tblW w:w="0" w:type="auto"/>
        <w:jc w:val="left"/>
        <w:tblInd w:w="6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5"/>
        <w:gridCol w:w="2910"/>
        <w:gridCol w:w="4065"/>
      </w:tblGrid>
      <w:tr>
        <w:trPr>
          <w:trHeight w:val="644" w:hRule="atLeast"/>
        </w:trPr>
        <w:tc>
          <w:tcPr>
            <w:tcW w:w="3135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Usage </w:t>
            </w:r>
            <w:r>
              <w:rPr>
                <w:b/>
                <w:color w:val="1A2E4A"/>
                <w:spacing w:val="-2"/>
                <w:sz w:val="27"/>
              </w:rPr>
              <w:t>Level</w:t>
            </w:r>
          </w:p>
        </w:tc>
        <w:tc>
          <w:tcPr>
            <w:tcW w:w="2910" w:type="dxa"/>
            <w:shd w:val="clear" w:color="auto" w:fill="F1F1F1"/>
          </w:tcPr>
          <w:p>
            <w:pPr>
              <w:pStyle w:val="TableParagraph"/>
              <w:spacing w:before="151"/>
              <w:ind w:left="183"/>
              <w:rPr>
                <w:b/>
                <w:sz w:val="27"/>
              </w:rPr>
            </w:pPr>
            <w:r>
              <w:rPr>
                <w:b/>
                <w:color w:val="1A2E4A"/>
                <w:spacing w:val="-2"/>
                <w:sz w:val="27"/>
              </w:rPr>
              <w:t>Requests/Month</w:t>
            </w:r>
          </w:p>
        </w:tc>
        <w:tc>
          <w:tcPr>
            <w:tcW w:w="4065" w:type="dxa"/>
            <w:shd w:val="clear" w:color="auto" w:fill="F1F1F1"/>
          </w:tcPr>
          <w:p>
            <w:pPr>
              <w:pStyle w:val="TableParagraph"/>
              <w:spacing w:before="151"/>
              <w:ind w:left="188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Estimated Monthly </w:t>
            </w:r>
            <w:r>
              <w:rPr>
                <w:b/>
                <w:color w:val="1A2E4A"/>
                <w:spacing w:val="-4"/>
                <w:sz w:val="27"/>
              </w:rPr>
              <w:t>Cost</w:t>
            </w:r>
          </w:p>
        </w:tc>
      </w:tr>
      <w:tr>
        <w:trPr>
          <w:trHeight w:val="509" w:hRule="atLeast"/>
        </w:trPr>
        <w:tc>
          <w:tcPr>
            <w:tcW w:w="31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Light</w:t>
            </w:r>
          </w:p>
        </w:tc>
        <w:tc>
          <w:tcPr>
            <w:tcW w:w="2910" w:type="dxa"/>
          </w:tcPr>
          <w:p>
            <w:pPr>
              <w:pStyle w:val="TableParagraph"/>
              <w:ind w:left="183"/>
              <w:rPr>
                <w:sz w:val="17"/>
              </w:rPr>
            </w:pPr>
            <w:r>
              <w:rPr>
                <w:color w:val="415461"/>
                <w:sz w:val="17"/>
              </w:rPr>
              <w:t>50–</w:t>
            </w:r>
            <w:r>
              <w:rPr>
                <w:color w:val="415461"/>
                <w:spacing w:val="-5"/>
                <w:sz w:val="17"/>
              </w:rPr>
              <w:t>100</w:t>
            </w:r>
          </w:p>
        </w:tc>
        <w:tc>
          <w:tcPr>
            <w:tcW w:w="4065" w:type="dxa"/>
          </w:tcPr>
          <w:p>
            <w:pPr>
              <w:pStyle w:val="TableParagraph"/>
              <w:ind w:left="188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1–</w:t>
            </w:r>
            <w:r>
              <w:rPr>
                <w:color w:val="415461"/>
                <w:spacing w:val="-10"/>
                <w:sz w:val="17"/>
              </w:rPr>
              <w:t>3</w:t>
            </w:r>
          </w:p>
        </w:tc>
      </w:tr>
      <w:tr>
        <w:trPr>
          <w:trHeight w:val="494" w:hRule="atLeast"/>
        </w:trPr>
        <w:tc>
          <w:tcPr>
            <w:tcW w:w="31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Moderate</w:t>
            </w:r>
          </w:p>
        </w:tc>
        <w:tc>
          <w:tcPr>
            <w:tcW w:w="2910" w:type="dxa"/>
          </w:tcPr>
          <w:p>
            <w:pPr>
              <w:pStyle w:val="TableParagraph"/>
              <w:ind w:left="183"/>
              <w:rPr>
                <w:sz w:val="17"/>
              </w:rPr>
            </w:pPr>
            <w:r>
              <w:rPr>
                <w:color w:val="415461"/>
                <w:sz w:val="17"/>
              </w:rPr>
              <w:t>100–</w:t>
            </w:r>
            <w:r>
              <w:rPr>
                <w:color w:val="415461"/>
                <w:spacing w:val="-5"/>
                <w:sz w:val="17"/>
              </w:rPr>
              <w:t>300</w:t>
            </w:r>
          </w:p>
        </w:tc>
        <w:tc>
          <w:tcPr>
            <w:tcW w:w="4065" w:type="dxa"/>
          </w:tcPr>
          <w:p>
            <w:pPr>
              <w:pStyle w:val="TableParagraph"/>
              <w:ind w:left="188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3–</w:t>
            </w:r>
            <w:r>
              <w:rPr>
                <w:color w:val="415461"/>
                <w:spacing w:val="-10"/>
                <w:sz w:val="17"/>
              </w:rPr>
              <w:t>8</w:t>
            </w:r>
          </w:p>
        </w:tc>
      </w:tr>
      <w:tr>
        <w:trPr>
          <w:trHeight w:val="509" w:hRule="atLeast"/>
        </w:trPr>
        <w:tc>
          <w:tcPr>
            <w:tcW w:w="31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Heavy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(for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this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business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size)</w:t>
            </w:r>
          </w:p>
        </w:tc>
        <w:tc>
          <w:tcPr>
            <w:tcW w:w="2910" w:type="dxa"/>
          </w:tcPr>
          <w:p>
            <w:pPr>
              <w:pStyle w:val="TableParagraph"/>
              <w:ind w:left="183"/>
              <w:rPr>
                <w:sz w:val="17"/>
              </w:rPr>
            </w:pPr>
            <w:r>
              <w:rPr>
                <w:color w:val="415461"/>
                <w:sz w:val="17"/>
              </w:rPr>
              <w:t>300–</w:t>
            </w:r>
            <w:r>
              <w:rPr>
                <w:color w:val="415461"/>
                <w:spacing w:val="-5"/>
                <w:sz w:val="17"/>
              </w:rPr>
              <w:t>800</w:t>
            </w:r>
          </w:p>
        </w:tc>
        <w:tc>
          <w:tcPr>
            <w:tcW w:w="4065" w:type="dxa"/>
          </w:tcPr>
          <w:p>
            <w:pPr>
              <w:pStyle w:val="TableParagraph"/>
              <w:ind w:left="188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8–</w:t>
            </w:r>
            <w:r>
              <w:rPr>
                <w:color w:val="415461"/>
                <w:spacing w:val="-5"/>
                <w:sz w:val="17"/>
              </w:rPr>
              <w:t>20</w:t>
            </w:r>
          </w:p>
        </w:tc>
      </w:tr>
    </w:tbl>
    <w:p>
      <w:pPr>
        <w:pStyle w:val="BodyText"/>
        <w:spacing w:before="26"/>
      </w:pPr>
    </w:p>
    <w:p>
      <w:pPr>
        <w:spacing w:before="0"/>
        <w:ind w:left="8" w:right="2" w:firstLine="0"/>
        <w:jc w:val="center"/>
        <w:rPr>
          <w:b/>
          <w:sz w:val="27"/>
        </w:rPr>
      </w:pPr>
      <w:r>
        <w:rPr>
          <w:b/>
          <w:color w:val="415461"/>
          <w:sz w:val="27"/>
        </w:rPr>
        <w:t>Recommended monthly</w:t>
      </w:r>
      <w:r>
        <w:rPr>
          <w:b/>
          <w:color w:val="415461"/>
          <w:spacing w:val="-15"/>
          <w:sz w:val="27"/>
        </w:rPr>
        <w:t> </w:t>
      </w:r>
      <w:r>
        <w:rPr>
          <w:b/>
          <w:color w:val="415461"/>
          <w:sz w:val="27"/>
        </w:rPr>
        <w:t>AI budget: USD 5–</w:t>
      </w:r>
      <w:r>
        <w:rPr>
          <w:b/>
          <w:color w:val="415461"/>
          <w:spacing w:val="-5"/>
          <w:sz w:val="27"/>
        </w:rPr>
        <w:t>20</w:t>
      </w:r>
    </w:p>
    <w:p>
      <w:pPr>
        <w:pStyle w:val="BodyText"/>
        <w:spacing w:before="231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53"/>
        <w:jc w:val="left"/>
      </w:pPr>
      <w:r>
        <w:rPr>
          <w:color w:val="1A2E4A"/>
        </w:rPr>
        <w:t>Business</w:t>
      </w:r>
      <w:r>
        <w:rPr>
          <w:color w:val="1A2E4A"/>
          <w:spacing w:val="-6"/>
        </w:rPr>
        <w:t> </w:t>
      </w:r>
      <w:r>
        <w:rPr>
          <w:color w:val="1A2E4A"/>
        </w:rPr>
        <w:t>Case</w:t>
      </w:r>
      <w:r>
        <w:rPr>
          <w:color w:val="1A2E4A"/>
          <w:spacing w:val="-4"/>
        </w:rPr>
        <w:t> </w:t>
      </w:r>
      <w:r>
        <w:rPr>
          <w:color w:val="1A2E4A"/>
        </w:rPr>
        <w:t>&amp;</w:t>
      </w:r>
      <w:r>
        <w:rPr>
          <w:color w:val="1A2E4A"/>
          <w:spacing w:val="-4"/>
        </w:rPr>
        <w:t> </w:t>
      </w:r>
      <w:r>
        <w:rPr>
          <w:color w:val="1A2E4A"/>
        </w:rPr>
        <w:t>Return</w:t>
      </w:r>
      <w:r>
        <w:rPr>
          <w:color w:val="1A2E4A"/>
          <w:spacing w:val="-4"/>
        </w:rPr>
        <w:t> </w:t>
      </w:r>
      <w:r>
        <w:rPr>
          <w:color w:val="1A2E4A"/>
        </w:rPr>
        <w:t>on</w:t>
      </w:r>
      <w:r>
        <w:rPr>
          <w:color w:val="1A2E4A"/>
          <w:spacing w:val="-3"/>
        </w:rPr>
        <w:t> </w:t>
      </w:r>
      <w:r>
        <w:rPr>
          <w:color w:val="1A2E4A"/>
          <w:spacing w:val="-2"/>
        </w:rPr>
        <w:t>Investment</w:t>
      </w:r>
    </w:p>
    <w:p>
      <w:pPr>
        <w:pStyle w:val="BodyText"/>
        <w:spacing w:before="3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571499</wp:posOffset>
                </wp:positionH>
                <wp:positionV relativeFrom="paragraph">
                  <wp:posOffset>90557</wp:posOffset>
                </wp:positionV>
                <wp:extent cx="6429375" cy="9525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130502pt;width:506.24996pt;height:.75pt;mso-position-horizontal-relative:page;mso-position-vertical-relative:paragraph;z-index:-15718912;mso-wrap-distance-left:0;mso-wrap-distance-right:0" id="docshape7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326"/>
        <w:ind w:left="49" w:right="0" w:firstLine="0"/>
        <w:jc w:val="left"/>
        <w:rPr>
          <w:rFonts w:ascii="Liberation Sans"/>
          <w:b/>
          <w:sz w:val="26"/>
        </w:rPr>
      </w:pPr>
      <w:r>
        <w:rPr>
          <w:rFonts w:ascii="Liberation Sans"/>
          <w:b/>
          <w:color w:val="333333"/>
          <w:sz w:val="26"/>
        </w:rPr>
        <w:t>Time</w:t>
      </w:r>
      <w:r>
        <w:rPr>
          <w:rFonts w:ascii="Liberation Sans"/>
          <w:b/>
          <w:color w:val="333333"/>
          <w:spacing w:val="-6"/>
          <w:sz w:val="26"/>
        </w:rPr>
        <w:t> </w:t>
      </w:r>
      <w:r>
        <w:rPr>
          <w:rFonts w:ascii="Liberation Sans"/>
          <w:b/>
          <w:color w:val="333333"/>
          <w:sz w:val="26"/>
        </w:rPr>
        <w:t>Savings</w:t>
      </w:r>
      <w:r>
        <w:rPr>
          <w:rFonts w:ascii="Liberation Sans"/>
          <w:b/>
          <w:color w:val="333333"/>
          <w:spacing w:val="-5"/>
          <w:sz w:val="26"/>
        </w:rPr>
        <w:t> </w:t>
      </w:r>
      <w:r>
        <w:rPr>
          <w:rFonts w:ascii="Liberation Sans"/>
          <w:b/>
          <w:color w:val="333333"/>
          <w:sz w:val="26"/>
        </w:rPr>
        <w:t>per</w:t>
      </w:r>
      <w:r>
        <w:rPr>
          <w:rFonts w:ascii="Liberation Sans"/>
          <w:b/>
          <w:color w:val="333333"/>
          <w:spacing w:val="-5"/>
          <w:sz w:val="26"/>
        </w:rPr>
        <w:t> BOM</w:t>
      </w:r>
    </w:p>
    <w:p>
      <w:pPr>
        <w:pStyle w:val="BodyText"/>
        <w:spacing w:before="135"/>
        <w:rPr>
          <w:rFonts w:ascii="Liberation Sans"/>
          <w:b/>
          <w:sz w:val="20"/>
        </w:rPr>
      </w:pPr>
    </w:p>
    <w:tbl>
      <w:tblPr>
        <w:tblW w:w="0" w:type="auto"/>
        <w:jc w:val="left"/>
        <w:tblInd w:w="6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45"/>
        <w:gridCol w:w="4785"/>
        <w:gridCol w:w="2580"/>
      </w:tblGrid>
      <w:tr>
        <w:trPr>
          <w:trHeight w:val="644" w:hRule="atLeast"/>
        </w:trPr>
        <w:tc>
          <w:tcPr>
            <w:tcW w:w="2745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Current </w:t>
            </w:r>
            <w:r>
              <w:rPr>
                <w:b/>
                <w:color w:val="1A2E4A"/>
                <w:spacing w:val="-2"/>
                <w:sz w:val="27"/>
              </w:rPr>
              <w:t>Effort</w:t>
            </w:r>
          </w:p>
        </w:tc>
        <w:tc>
          <w:tcPr>
            <w:tcW w:w="4785" w:type="dxa"/>
            <w:shd w:val="clear" w:color="auto" w:fill="F1F1F1"/>
          </w:tcPr>
          <w:p>
            <w:pPr>
              <w:pStyle w:val="TableParagraph"/>
              <w:spacing w:before="151"/>
              <w:ind w:left="180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Future Effort (AI-</w:t>
            </w:r>
            <w:r>
              <w:rPr>
                <w:b/>
                <w:color w:val="1A2E4A"/>
                <w:spacing w:val="-2"/>
                <w:sz w:val="27"/>
              </w:rPr>
              <w:t>Assisted)</w:t>
            </w:r>
          </w:p>
        </w:tc>
        <w:tc>
          <w:tcPr>
            <w:tcW w:w="2580" w:type="dxa"/>
            <w:shd w:val="clear" w:color="auto" w:fill="F1F1F1"/>
          </w:tcPr>
          <w:p>
            <w:pPr>
              <w:pStyle w:val="TableParagraph"/>
              <w:spacing w:before="151"/>
              <w:ind w:left="181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Hours </w:t>
            </w:r>
            <w:r>
              <w:rPr>
                <w:b/>
                <w:color w:val="1A2E4A"/>
                <w:spacing w:val="-2"/>
                <w:sz w:val="27"/>
              </w:rPr>
              <w:t>Saved</w:t>
            </w:r>
          </w:p>
        </w:tc>
      </w:tr>
      <w:tr>
        <w:trPr>
          <w:trHeight w:val="509" w:hRule="atLeast"/>
        </w:trPr>
        <w:tc>
          <w:tcPr>
            <w:tcW w:w="27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6.0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  <w:tc>
          <w:tcPr>
            <w:tcW w:w="4785" w:type="dxa"/>
          </w:tcPr>
          <w:p>
            <w:pPr>
              <w:pStyle w:val="TableParagraph"/>
              <w:ind w:left="180"/>
              <w:rPr>
                <w:sz w:val="17"/>
              </w:rPr>
            </w:pPr>
            <w:r>
              <w:rPr>
                <w:color w:val="415461"/>
                <w:sz w:val="17"/>
              </w:rPr>
              <w:t>0.5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  <w:tc>
          <w:tcPr>
            <w:tcW w:w="2580" w:type="dxa"/>
          </w:tcPr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15461"/>
                <w:sz w:val="17"/>
              </w:rPr>
              <w:t>5.5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</w:tr>
      <w:tr>
        <w:trPr>
          <w:trHeight w:val="494" w:hRule="atLeast"/>
        </w:trPr>
        <w:tc>
          <w:tcPr>
            <w:tcW w:w="27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8.0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  <w:tc>
          <w:tcPr>
            <w:tcW w:w="4785" w:type="dxa"/>
          </w:tcPr>
          <w:p>
            <w:pPr>
              <w:pStyle w:val="TableParagraph"/>
              <w:ind w:left="180"/>
              <w:rPr>
                <w:sz w:val="17"/>
              </w:rPr>
            </w:pPr>
            <w:r>
              <w:rPr>
                <w:color w:val="415461"/>
                <w:sz w:val="17"/>
              </w:rPr>
              <w:t>0.5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  <w:tc>
          <w:tcPr>
            <w:tcW w:w="2580" w:type="dxa"/>
          </w:tcPr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15461"/>
                <w:sz w:val="17"/>
              </w:rPr>
              <w:t>7.5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</w:tr>
      <w:tr>
        <w:trPr>
          <w:trHeight w:val="509" w:hRule="atLeast"/>
        </w:trPr>
        <w:tc>
          <w:tcPr>
            <w:tcW w:w="274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10.0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  <w:tc>
          <w:tcPr>
            <w:tcW w:w="4785" w:type="dxa"/>
          </w:tcPr>
          <w:p>
            <w:pPr>
              <w:pStyle w:val="TableParagraph"/>
              <w:ind w:left="180"/>
              <w:rPr>
                <w:sz w:val="17"/>
              </w:rPr>
            </w:pPr>
            <w:r>
              <w:rPr>
                <w:color w:val="415461"/>
                <w:sz w:val="17"/>
              </w:rPr>
              <w:t>0.5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  <w:tc>
          <w:tcPr>
            <w:tcW w:w="2580" w:type="dxa"/>
          </w:tcPr>
          <w:p>
            <w:pPr>
              <w:pStyle w:val="TableParagraph"/>
              <w:ind w:left="181"/>
              <w:rPr>
                <w:sz w:val="17"/>
              </w:rPr>
            </w:pPr>
            <w:r>
              <w:rPr>
                <w:color w:val="415461"/>
                <w:sz w:val="17"/>
              </w:rPr>
              <w:t>9.5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</w:tr>
    </w:tbl>
    <w:p>
      <w:pPr>
        <w:pStyle w:val="BodyText"/>
        <w:spacing w:before="31"/>
        <w:rPr>
          <w:rFonts w:ascii="Liberation Sans"/>
          <w:b/>
          <w:sz w:val="26"/>
        </w:rPr>
      </w:pPr>
    </w:p>
    <w:p>
      <w:pPr>
        <w:spacing w:before="0"/>
        <w:ind w:left="49" w:right="0" w:firstLine="0"/>
        <w:jc w:val="left"/>
        <w:rPr>
          <w:rFonts w:ascii="Liberation Sans"/>
          <w:b/>
          <w:sz w:val="26"/>
        </w:rPr>
      </w:pPr>
      <w:r>
        <w:rPr>
          <w:rFonts w:ascii="Liberation Sans"/>
          <w:b/>
          <w:color w:val="333333"/>
          <w:sz w:val="26"/>
        </w:rPr>
        <w:t>Dollar</w:t>
      </w:r>
      <w:r>
        <w:rPr>
          <w:rFonts w:ascii="Liberation Sans"/>
          <w:b/>
          <w:color w:val="333333"/>
          <w:spacing w:val="-8"/>
          <w:sz w:val="26"/>
        </w:rPr>
        <w:t> </w:t>
      </w:r>
      <w:r>
        <w:rPr>
          <w:rFonts w:ascii="Liberation Sans"/>
          <w:b/>
          <w:color w:val="333333"/>
          <w:sz w:val="26"/>
        </w:rPr>
        <w:t>Value</w:t>
      </w:r>
      <w:r>
        <w:rPr>
          <w:rFonts w:ascii="Liberation Sans"/>
          <w:b/>
          <w:color w:val="333333"/>
          <w:spacing w:val="-8"/>
          <w:sz w:val="26"/>
        </w:rPr>
        <w:t> </w:t>
      </w:r>
      <w:r>
        <w:rPr>
          <w:rFonts w:ascii="Liberation Sans"/>
          <w:b/>
          <w:color w:val="333333"/>
          <w:sz w:val="26"/>
        </w:rPr>
        <w:t>of</w:t>
      </w:r>
      <w:r>
        <w:rPr>
          <w:rFonts w:ascii="Liberation Sans"/>
          <w:b/>
          <w:color w:val="333333"/>
          <w:spacing w:val="-8"/>
          <w:sz w:val="26"/>
        </w:rPr>
        <w:t> </w:t>
      </w:r>
      <w:r>
        <w:rPr>
          <w:rFonts w:ascii="Liberation Sans"/>
          <w:b/>
          <w:color w:val="333333"/>
          <w:sz w:val="26"/>
        </w:rPr>
        <w:t>Time</w:t>
      </w:r>
      <w:r>
        <w:rPr>
          <w:rFonts w:ascii="Liberation Sans"/>
          <w:b/>
          <w:color w:val="333333"/>
          <w:spacing w:val="-7"/>
          <w:sz w:val="26"/>
        </w:rPr>
        <w:t> </w:t>
      </w:r>
      <w:r>
        <w:rPr>
          <w:rFonts w:ascii="Liberation Sans"/>
          <w:b/>
          <w:color w:val="333333"/>
          <w:spacing w:val="-2"/>
          <w:sz w:val="26"/>
        </w:rPr>
        <w:t>Savings</w:t>
      </w:r>
    </w:p>
    <w:p>
      <w:pPr>
        <w:spacing w:before="233"/>
        <w:ind w:left="49" w:right="0" w:firstLine="0"/>
        <w:jc w:val="left"/>
        <w:rPr>
          <w:i/>
          <w:sz w:val="27"/>
        </w:rPr>
      </w:pPr>
      <w:r>
        <w:rPr>
          <w:i/>
          <w:color w:val="415461"/>
          <w:sz w:val="27"/>
        </w:rPr>
        <w:t>(Note: Labor cost assumption based on Starlinks internal rate of USD </w:t>
      </w:r>
      <w:r>
        <w:rPr>
          <w:i/>
          <w:color w:val="415461"/>
          <w:spacing w:val="-2"/>
          <w:sz w:val="27"/>
        </w:rPr>
        <w:t>4/hour)</w:t>
      </w:r>
    </w:p>
    <w:p>
      <w:pPr>
        <w:pStyle w:val="BodyText"/>
        <w:spacing w:before="131"/>
        <w:rPr>
          <w:i/>
          <w:sz w:val="20"/>
        </w:rPr>
      </w:pPr>
    </w:p>
    <w:tbl>
      <w:tblPr>
        <w:tblW w:w="0" w:type="auto"/>
        <w:jc w:val="left"/>
        <w:tblInd w:w="6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2655"/>
        <w:gridCol w:w="2640"/>
        <w:gridCol w:w="2655"/>
      </w:tblGrid>
      <w:tr>
        <w:trPr>
          <w:trHeight w:val="644" w:hRule="atLeast"/>
        </w:trPr>
        <w:tc>
          <w:tcPr>
            <w:tcW w:w="2160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Hourly </w:t>
            </w:r>
            <w:r>
              <w:rPr>
                <w:b/>
                <w:color w:val="1A2E4A"/>
                <w:spacing w:val="-4"/>
                <w:sz w:val="27"/>
              </w:rPr>
              <w:t>Cost</w:t>
            </w:r>
          </w:p>
        </w:tc>
        <w:tc>
          <w:tcPr>
            <w:tcW w:w="2655" w:type="dxa"/>
            <w:shd w:val="clear" w:color="auto" w:fill="F1F1F1"/>
          </w:tcPr>
          <w:p>
            <w:pPr>
              <w:pStyle w:val="TableParagraph"/>
              <w:spacing w:before="151"/>
              <w:ind w:left="184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Savings at </w:t>
            </w:r>
            <w:r>
              <w:rPr>
                <w:b/>
                <w:color w:val="1A2E4A"/>
                <w:spacing w:val="-4"/>
                <w:sz w:val="27"/>
              </w:rPr>
              <w:t>5.5h</w:t>
            </w:r>
          </w:p>
        </w:tc>
        <w:tc>
          <w:tcPr>
            <w:tcW w:w="2640" w:type="dxa"/>
            <w:shd w:val="clear" w:color="auto" w:fill="F1F1F1"/>
          </w:tcPr>
          <w:p>
            <w:pPr>
              <w:pStyle w:val="TableParagraph"/>
              <w:spacing w:before="151"/>
              <w:ind w:left="180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Savings at </w:t>
            </w:r>
            <w:r>
              <w:rPr>
                <w:b/>
                <w:color w:val="1A2E4A"/>
                <w:spacing w:val="-4"/>
                <w:sz w:val="27"/>
              </w:rPr>
              <w:t>7.5h</w:t>
            </w:r>
          </w:p>
        </w:tc>
        <w:tc>
          <w:tcPr>
            <w:tcW w:w="2655" w:type="dxa"/>
            <w:shd w:val="clear" w:color="auto" w:fill="F1F1F1"/>
          </w:tcPr>
          <w:p>
            <w:pPr>
              <w:pStyle w:val="TableParagraph"/>
              <w:spacing w:before="151"/>
              <w:ind w:left="191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Savings at </w:t>
            </w:r>
            <w:r>
              <w:rPr>
                <w:b/>
                <w:color w:val="1A2E4A"/>
                <w:spacing w:val="-4"/>
                <w:sz w:val="27"/>
              </w:rPr>
              <w:t>9.5h</w:t>
            </w:r>
          </w:p>
        </w:tc>
      </w:tr>
      <w:tr>
        <w:trPr>
          <w:trHeight w:val="494" w:hRule="atLeast"/>
        </w:trPr>
        <w:tc>
          <w:tcPr>
            <w:tcW w:w="21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4/hour</w:t>
            </w:r>
          </w:p>
        </w:tc>
        <w:tc>
          <w:tcPr>
            <w:tcW w:w="2655" w:type="dxa"/>
          </w:tcPr>
          <w:p>
            <w:pPr>
              <w:pStyle w:val="TableParagraph"/>
              <w:ind w:left="184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22</w:t>
            </w:r>
          </w:p>
        </w:tc>
        <w:tc>
          <w:tcPr>
            <w:tcW w:w="2640" w:type="dxa"/>
          </w:tcPr>
          <w:p>
            <w:pPr>
              <w:pStyle w:val="TableParagraph"/>
              <w:ind w:left="180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30</w:t>
            </w:r>
          </w:p>
        </w:tc>
        <w:tc>
          <w:tcPr>
            <w:tcW w:w="2655" w:type="dxa"/>
          </w:tcPr>
          <w:p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38</w:t>
            </w:r>
          </w:p>
        </w:tc>
      </w:tr>
    </w:tbl>
    <w:p>
      <w:pPr>
        <w:pStyle w:val="BodyText"/>
        <w:spacing w:before="48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571499</wp:posOffset>
                </wp:positionH>
                <wp:positionV relativeFrom="paragraph">
                  <wp:posOffset>191769</wp:posOffset>
                </wp:positionV>
                <wp:extent cx="6429375" cy="1828800"/>
                <wp:effectExtent l="0" t="0" r="0" b="0"/>
                <wp:wrapTopAndBottom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6429375" cy="1828800"/>
                          <a:chExt cx="6429375" cy="182880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6429375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828800">
                                <a:moveTo>
                                  <a:pt x="6429374" y="1828799"/>
                                </a:moveTo>
                                <a:lnTo>
                                  <a:pt x="0" y="1828799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182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8100" cy="182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828800">
                                <a:moveTo>
                                  <a:pt x="38099" y="1828799"/>
                                </a:moveTo>
                                <a:lnTo>
                                  <a:pt x="0" y="18287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828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E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8099" y="0"/>
                            <a:ext cx="6391275" cy="182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2" w:lineRule="auto" w:before="258"/>
                                <w:ind w:left="225" w:right="5083" w:firstLine="0"/>
                                <w:jc w:val="left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Recommended</w:t>
                              </w:r>
                              <w:r>
                                <w:rPr>
                                  <w:b/>
                                  <w:i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planning</w:t>
                              </w:r>
                              <w:r>
                                <w:rPr>
                                  <w:b/>
                                  <w:i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assumption:</w:t>
                              </w: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7"/>
                                </w:rPr>
                                <w:t>Average current BOM effort: 8 hours</w:t>
                              </w:r>
                              <w:r>
                                <w:rPr>
                                  <w:i/>
                                  <w:sz w:val="27"/>
                                </w:rPr>
                                <w:t> Future effort: 0.5 hours</w:t>
                              </w:r>
                            </w:p>
                            <w:p>
                              <w:pPr>
                                <w:spacing w:before="4"/>
                                <w:ind w:left="225" w:right="0" w:firstLine="0"/>
                                <w:jc w:val="left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sz w:val="27"/>
                                </w:rPr>
                                <w:t>Hours saved: 7.5 hours per </w:t>
                              </w:r>
                              <w:r>
                                <w:rPr>
                                  <w:i/>
                                  <w:spacing w:val="-5"/>
                                  <w:sz w:val="27"/>
                                </w:rPr>
                                <w:t>BOM</w:t>
                              </w:r>
                            </w:p>
                            <w:p>
                              <w:pPr>
                                <w:spacing w:before="94"/>
                                <w:ind w:left="225" w:right="0" w:firstLine="0"/>
                                <w:jc w:val="left"/>
                                <w:rPr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sz w:val="27"/>
                                </w:rPr>
                                <w:t>Starlinks internal labor cost: USD </w:t>
                              </w:r>
                              <w:r>
                                <w:rPr>
                                  <w:i/>
                                  <w:spacing w:val="-2"/>
                                  <w:sz w:val="27"/>
                                </w:rPr>
                                <w:t>4/hour</w:t>
                              </w:r>
                            </w:p>
                            <w:p>
                              <w:pPr>
                                <w:spacing w:before="95"/>
                                <w:ind w:left="225" w:right="0" w:firstLine="0"/>
                                <w:jc w:val="left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Estimated value saved per BOM: USD 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7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15.099994pt;width:506.25pt;height:144pt;mso-position-horizontal-relative:page;mso-position-vertical-relative:paragraph;z-index:-15718400;mso-wrap-distance-left:0;mso-wrap-distance-right:0" id="docshapegroup76" coordorigin="900,302" coordsize="10125,2880">
                <v:rect style="position:absolute;left:900;top:302;width:10125;height:2880" id="docshape77" filled="true" fillcolor="#f0f4f7" stroked="false">
                  <v:fill type="solid"/>
                </v:rect>
                <v:rect style="position:absolute;left:900;top:302;width:60;height:2880" id="docshape78" filled="true" fillcolor="#1a2e4a" stroked="false">
                  <v:fill type="solid"/>
                </v:rect>
                <v:shape style="position:absolute;left:960;top:302;width:10065;height:2880" type="#_x0000_t202" id="docshape79" filled="false" stroked="false">
                  <v:textbox inset="0,0,0,0">
                    <w:txbxContent>
                      <w:p>
                        <w:pPr>
                          <w:spacing w:line="312" w:lineRule="auto" w:before="258"/>
                          <w:ind w:left="225" w:right="5083" w:firstLine="0"/>
                          <w:jc w:val="left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sz w:val="27"/>
                          </w:rPr>
                          <w:t>Recommended</w:t>
                        </w:r>
                        <w:r>
                          <w:rPr>
                            <w:b/>
                            <w:i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7"/>
                          </w:rPr>
                          <w:t>planning</w:t>
                        </w:r>
                        <w:r>
                          <w:rPr>
                            <w:b/>
                            <w:i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7"/>
                          </w:rPr>
                          <w:t>assumption:</w:t>
                        </w:r>
                        <w:r>
                          <w:rPr>
                            <w:b/>
                            <w:i/>
                            <w:sz w:val="27"/>
                          </w:rPr>
                          <w:t> </w:t>
                        </w:r>
                        <w:r>
                          <w:rPr>
                            <w:i/>
                            <w:sz w:val="27"/>
                          </w:rPr>
                          <w:t>Average current BOM effort: 8 hours</w:t>
                        </w:r>
                        <w:r>
                          <w:rPr>
                            <w:i/>
                            <w:sz w:val="27"/>
                          </w:rPr>
                          <w:t> Future effort: 0.5 hours</w:t>
                        </w:r>
                      </w:p>
                      <w:p>
                        <w:pPr>
                          <w:spacing w:before="4"/>
                          <w:ind w:left="225" w:right="0" w:firstLine="0"/>
                          <w:jc w:val="left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sz w:val="27"/>
                          </w:rPr>
                          <w:t>Hours saved: 7.5 hours per </w:t>
                        </w:r>
                        <w:r>
                          <w:rPr>
                            <w:i/>
                            <w:spacing w:val="-5"/>
                            <w:sz w:val="27"/>
                          </w:rPr>
                          <w:t>BOM</w:t>
                        </w:r>
                      </w:p>
                      <w:p>
                        <w:pPr>
                          <w:spacing w:before="94"/>
                          <w:ind w:left="225" w:right="0" w:firstLine="0"/>
                          <w:jc w:val="left"/>
                          <w:rPr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sz w:val="27"/>
                          </w:rPr>
                          <w:t>Starlinks internal labor cost: USD </w:t>
                        </w:r>
                        <w:r>
                          <w:rPr>
                            <w:i/>
                            <w:spacing w:val="-2"/>
                            <w:sz w:val="27"/>
                          </w:rPr>
                          <w:t>4/hour</w:t>
                        </w:r>
                      </w:p>
                      <w:p>
                        <w:pPr>
                          <w:spacing w:before="95"/>
                          <w:ind w:left="225" w:right="0" w:firstLine="0"/>
                          <w:jc w:val="left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sz w:val="27"/>
                          </w:rPr>
                          <w:t>Estimated value saved per BOM: USD </w:t>
                        </w:r>
                        <w:r>
                          <w:rPr>
                            <w:b/>
                            <w:i/>
                            <w:spacing w:val="-5"/>
                            <w:sz w:val="27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5"/>
        <w:rPr>
          <w:i/>
        </w:rPr>
      </w:pPr>
    </w:p>
    <w:p>
      <w:pPr>
        <w:spacing w:before="0"/>
        <w:ind w:left="49" w:right="0" w:firstLine="0"/>
        <w:jc w:val="left"/>
        <w:rPr>
          <w:rFonts w:ascii="Liberation Sans"/>
          <w:b/>
          <w:sz w:val="26"/>
        </w:rPr>
      </w:pPr>
      <w:r>
        <w:rPr>
          <w:rFonts w:ascii="Liberation Sans"/>
          <w:b/>
          <w:color w:val="333333"/>
          <w:sz w:val="26"/>
        </w:rPr>
        <w:t>Monthly</w:t>
      </w:r>
      <w:r>
        <w:rPr>
          <w:rFonts w:ascii="Liberation Sans"/>
          <w:b/>
          <w:color w:val="333333"/>
          <w:spacing w:val="-6"/>
          <w:sz w:val="26"/>
        </w:rPr>
        <w:t> </w:t>
      </w:r>
      <w:r>
        <w:rPr>
          <w:rFonts w:ascii="Liberation Sans"/>
          <w:b/>
          <w:color w:val="333333"/>
          <w:sz w:val="26"/>
        </w:rPr>
        <w:t>Savings</w:t>
      </w:r>
      <w:r>
        <w:rPr>
          <w:rFonts w:ascii="Liberation Sans"/>
          <w:b/>
          <w:color w:val="333333"/>
          <w:spacing w:val="-5"/>
          <w:sz w:val="26"/>
        </w:rPr>
        <w:t> </w:t>
      </w:r>
      <w:r>
        <w:rPr>
          <w:rFonts w:ascii="Liberation Sans"/>
          <w:b/>
          <w:color w:val="333333"/>
          <w:spacing w:val="-2"/>
          <w:sz w:val="26"/>
        </w:rPr>
        <w:t>Scenarios</w:t>
      </w:r>
    </w:p>
    <w:p>
      <w:pPr>
        <w:spacing w:after="0"/>
        <w:jc w:val="left"/>
        <w:rPr>
          <w:rFonts w:ascii="Liberation Sans"/>
          <w:b/>
          <w:sz w:val="26"/>
        </w:rPr>
        <w:sectPr>
          <w:pgSz w:w="11920" w:h="16860"/>
          <w:pgMar w:top="0" w:bottom="280" w:left="850" w:right="850"/>
        </w:sectPr>
      </w:pPr>
    </w:p>
    <w:tbl>
      <w:tblPr>
        <w:tblW w:w="0" w:type="auto"/>
        <w:jc w:val="left"/>
        <w:tblInd w:w="6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0"/>
        <w:gridCol w:w="3270"/>
        <w:gridCol w:w="4140"/>
      </w:tblGrid>
      <w:tr>
        <w:trPr>
          <w:trHeight w:val="644" w:hRule="atLeast"/>
        </w:trPr>
        <w:tc>
          <w:tcPr>
            <w:tcW w:w="2700" w:type="dxa"/>
            <w:shd w:val="clear" w:color="auto" w:fill="F1F1F1"/>
          </w:tcPr>
          <w:p>
            <w:pPr>
              <w:pStyle w:val="TableParagraph"/>
              <w:spacing w:before="134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BOMs per </w:t>
            </w:r>
            <w:r>
              <w:rPr>
                <w:b/>
                <w:color w:val="1A2E4A"/>
                <w:spacing w:val="-2"/>
                <w:sz w:val="27"/>
              </w:rPr>
              <w:t>Month</w:t>
            </w:r>
          </w:p>
        </w:tc>
        <w:tc>
          <w:tcPr>
            <w:tcW w:w="3270" w:type="dxa"/>
            <w:shd w:val="clear" w:color="auto" w:fill="F1F1F1"/>
          </w:tcPr>
          <w:p>
            <w:pPr>
              <w:pStyle w:val="TableParagraph"/>
              <w:spacing w:before="134"/>
              <w:ind w:left="190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Hours Saved / </w:t>
            </w:r>
            <w:r>
              <w:rPr>
                <w:b/>
                <w:color w:val="1A2E4A"/>
                <w:spacing w:val="-2"/>
                <w:sz w:val="27"/>
              </w:rPr>
              <w:t>Month</w:t>
            </w:r>
          </w:p>
        </w:tc>
        <w:tc>
          <w:tcPr>
            <w:tcW w:w="4140" w:type="dxa"/>
            <w:shd w:val="clear" w:color="auto" w:fill="F1F1F1"/>
          </w:tcPr>
          <w:p>
            <w:pPr>
              <w:pStyle w:val="TableParagraph"/>
              <w:spacing w:before="134"/>
              <w:ind w:left="183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Estimated Monthly </w:t>
            </w:r>
            <w:r>
              <w:rPr>
                <w:b/>
                <w:color w:val="1A2E4A"/>
                <w:spacing w:val="-2"/>
                <w:sz w:val="27"/>
              </w:rPr>
              <w:t>Savings</w:t>
            </w:r>
          </w:p>
        </w:tc>
      </w:tr>
      <w:tr>
        <w:trPr>
          <w:trHeight w:val="509" w:hRule="atLeast"/>
        </w:trPr>
        <w:tc>
          <w:tcPr>
            <w:tcW w:w="2700" w:type="dxa"/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415461"/>
                <w:sz w:val="17"/>
              </w:rPr>
              <w:t>5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BOMs</w:t>
            </w:r>
          </w:p>
        </w:tc>
        <w:tc>
          <w:tcPr>
            <w:tcW w:w="3270" w:type="dxa"/>
          </w:tcPr>
          <w:p>
            <w:pPr>
              <w:pStyle w:val="TableParagraph"/>
              <w:spacing w:before="138"/>
              <w:ind w:left="190"/>
              <w:rPr>
                <w:sz w:val="17"/>
              </w:rPr>
            </w:pPr>
            <w:r>
              <w:rPr>
                <w:color w:val="415461"/>
                <w:sz w:val="17"/>
              </w:rPr>
              <w:t>37.5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  <w:tc>
          <w:tcPr>
            <w:tcW w:w="4140" w:type="dxa"/>
          </w:tcPr>
          <w:p>
            <w:pPr>
              <w:pStyle w:val="TableParagraph"/>
              <w:spacing w:before="138"/>
              <w:ind w:left="183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150</w:t>
            </w:r>
          </w:p>
        </w:tc>
      </w:tr>
      <w:tr>
        <w:trPr>
          <w:trHeight w:val="494" w:hRule="atLeast"/>
        </w:trPr>
        <w:tc>
          <w:tcPr>
            <w:tcW w:w="2700" w:type="dxa"/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415461"/>
                <w:sz w:val="17"/>
              </w:rPr>
              <w:t>10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BOMs</w:t>
            </w:r>
          </w:p>
        </w:tc>
        <w:tc>
          <w:tcPr>
            <w:tcW w:w="3270" w:type="dxa"/>
          </w:tcPr>
          <w:p>
            <w:pPr>
              <w:pStyle w:val="TableParagraph"/>
              <w:spacing w:before="138"/>
              <w:ind w:left="190"/>
              <w:rPr>
                <w:sz w:val="17"/>
              </w:rPr>
            </w:pPr>
            <w:r>
              <w:rPr>
                <w:color w:val="415461"/>
                <w:sz w:val="17"/>
              </w:rPr>
              <w:t>75.0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  <w:tc>
          <w:tcPr>
            <w:tcW w:w="4140" w:type="dxa"/>
          </w:tcPr>
          <w:p>
            <w:pPr>
              <w:pStyle w:val="TableParagraph"/>
              <w:spacing w:before="138"/>
              <w:ind w:left="183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300</w:t>
            </w:r>
          </w:p>
        </w:tc>
      </w:tr>
      <w:tr>
        <w:trPr>
          <w:trHeight w:val="509" w:hRule="atLeast"/>
        </w:trPr>
        <w:tc>
          <w:tcPr>
            <w:tcW w:w="2700" w:type="dxa"/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415461"/>
                <w:sz w:val="17"/>
              </w:rPr>
              <w:t>20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BOMs</w:t>
            </w:r>
          </w:p>
        </w:tc>
        <w:tc>
          <w:tcPr>
            <w:tcW w:w="3270" w:type="dxa"/>
          </w:tcPr>
          <w:p>
            <w:pPr>
              <w:pStyle w:val="TableParagraph"/>
              <w:spacing w:before="138"/>
              <w:ind w:left="190"/>
              <w:rPr>
                <w:sz w:val="17"/>
              </w:rPr>
            </w:pPr>
            <w:r>
              <w:rPr>
                <w:color w:val="415461"/>
                <w:sz w:val="17"/>
              </w:rPr>
              <w:t>150.0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hours</w:t>
            </w:r>
          </w:p>
        </w:tc>
        <w:tc>
          <w:tcPr>
            <w:tcW w:w="4140" w:type="dxa"/>
          </w:tcPr>
          <w:p>
            <w:pPr>
              <w:pStyle w:val="TableParagraph"/>
              <w:spacing w:before="138"/>
              <w:ind w:left="183"/>
              <w:rPr>
                <w:sz w:val="17"/>
              </w:rPr>
            </w:pPr>
            <w:r>
              <w:rPr>
                <w:color w:val="415461"/>
                <w:sz w:val="17"/>
              </w:rPr>
              <w:t>USD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5"/>
                <w:sz w:val="17"/>
              </w:rPr>
              <w:t>600</w:t>
            </w:r>
          </w:p>
        </w:tc>
      </w:tr>
    </w:tbl>
    <w:p>
      <w:pPr>
        <w:pStyle w:val="BodyText"/>
        <w:spacing w:before="13"/>
        <w:rPr>
          <w:rFonts w:ascii="Liberation Sans"/>
          <w:b/>
          <w:sz w:val="26"/>
        </w:rPr>
      </w:pPr>
      <w:r>
        <w:rPr>
          <w:rFonts w:ascii="Liberation Sans"/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07936">
                <wp:simplePos x="0" y="0"/>
                <wp:positionH relativeFrom="page">
                  <wp:posOffset>571487</wp:posOffset>
                </wp:positionH>
                <wp:positionV relativeFrom="page">
                  <wp:posOffset>9572625</wp:posOffset>
                </wp:positionV>
                <wp:extent cx="6429375" cy="1133475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429375" cy="1133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1133475">
                              <a:moveTo>
                                <a:pt x="6429375" y="0"/>
                              </a:moveTo>
                              <a:lnTo>
                                <a:pt x="6419850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133462"/>
                              </a:lnTo>
                              <a:lnTo>
                                <a:pt x="9525" y="1133462"/>
                              </a:lnTo>
                              <a:lnTo>
                                <a:pt x="9525" y="9525"/>
                              </a:lnTo>
                              <a:lnTo>
                                <a:pt x="6419850" y="9525"/>
                              </a:lnTo>
                              <a:lnTo>
                                <a:pt x="6419850" y="1133462"/>
                              </a:lnTo>
                              <a:lnTo>
                                <a:pt x="6429375" y="1133462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.999001pt;margin-top:753.75pt;width:506.25pt;height:89.25pt;mso-position-horizontal-relative:page;mso-position-vertical-relative:page;z-index:-16108544" id="docshape80" coordorigin="900,15075" coordsize="10125,1785" path="m11025,15075l11010,15075,915,15075,900,15075,900,15090,900,16860,915,16860,915,15090,11010,15090,11010,16860,11025,16860,11025,15090,11025,15075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0"/>
        <w:ind w:left="49" w:right="0" w:firstLine="0"/>
        <w:jc w:val="left"/>
        <w:rPr>
          <w:rFonts w:ascii="Liberation Sans"/>
          <w:b/>
          <w:sz w:val="26"/>
        </w:rPr>
      </w:pPr>
      <w:r>
        <w:rPr>
          <w:rFonts w:ascii="Liberation Sans"/>
          <w:b/>
          <w:color w:val="333333"/>
          <w:sz w:val="26"/>
        </w:rPr>
        <w:t>Payback</w:t>
      </w:r>
      <w:r>
        <w:rPr>
          <w:rFonts w:ascii="Liberation Sans"/>
          <w:b/>
          <w:color w:val="333333"/>
          <w:spacing w:val="-16"/>
          <w:sz w:val="26"/>
        </w:rPr>
        <w:t> </w:t>
      </w:r>
      <w:r>
        <w:rPr>
          <w:rFonts w:ascii="Liberation Sans"/>
          <w:b/>
          <w:color w:val="333333"/>
          <w:spacing w:val="-2"/>
          <w:sz w:val="26"/>
        </w:rPr>
        <w:t>Analysis</w:t>
      </w:r>
    </w:p>
    <w:p>
      <w:pPr>
        <w:pStyle w:val="BodyText"/>
        <w:rPr>
          <w:rFonts w:ascii="Liberation Sans"/>
          <w:b/>
          <w:sz w:val="14"/>
        </w:rPr>
      </w:pPr>
      <w:r>
        <w:rPr>
          <w:rFonts w:ascii="Liberation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571499</wp:posOffset>
                </wp:positionH>
                <wp:positionV relativeFrom="paragraph">
                  <wp:posOffset>117759</wp:posOffset>
                </wp:positionV>
                <wp:extent cx="1504950" cy="876300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504950" cy="876300"/>
                          <a:chExt cx="1504950" cy="8763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150495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876300">
                                <a:moveTo>
                                  <a:pt x="1504949" y="876299"/>
                                </a:moveTo>
                                <a:lnTo>
                                  <a:pt x="0" y="876299"/>
                                </a:lnTo>
                                <a:lnTo>
                                  <a:pt x="0" y="0"/>
                                </a:lnTo>
                                <a:lnTo>
                                  <a:pt x="1504949" y="0"/>
                                </a:lnTo>
                                <a:lnTo>
                                  <a:pt x="1504949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-12" y="1"/>
                            <a:ext cx="150495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876300">
                                <a:moveTo>
                                  <a:pt x="1504950" y="0"/>
                                </a:moveTo>
                                <a:lnTo>
                                  <a:pt x="1495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95425" y="9525"/>
                                </a:lnTo>
                                <a:lnTo>
                                  <a:pt x="1495425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495425" y="876300"/>
                                </a:lnTo>
                                <a:lnTo>
                                  <a:pt x="1504950" y="876300"/>
                                </a:lnTo>
                                <a:lnTo>
                                  <a:pt x="1504950" y="866775"/>
                                </a:lnTo>
                                <a:lnTo>
                                  <a:pt x="1504950" y="9525"/>
                                </a:lnTo>
                                <a:lnTo>
                                  <a:pt x="15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381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76300">
                                <a:moveTo>
                                  <a:pt x="0" y="876299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866774"/>
                                </a:lnTo>
                                <a:lnTo>
                                  <a:pt x="0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8099" y="9524"/>
                            <a:ext cx="145732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513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A2E4A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b/>
                                  <w:color w:val="1A2E4A"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E4A"/>
                                  <w:spacing w:val="-2"/>
                                  <w:sz w:val="28"/>
                                </w:rPr>
                                <w:t>1,500</w:t>
                              </w:r>
                            </w:p>
                            <w:p>
                              <w:pPr>
                                <w:spacing w:before="251"/>
                                <w:ind w:left="563" w:right="0" w:firstLine="0"/>
                                <w:jc w:val="left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666666"/>
                                  <w:spacing w:val="-2"/>
                                  <w:sz w:val="18"/>
                                </w:rPr>
                                <w:t>INVESTMENT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9.272367pt;width:118.5pt;height:69pt;mso-position-horizontal-relative:page;mso-position-vertical-relative:paragraph;z-index:-15717888;mso-wrap-distance-left:0;mso-wrap-distance-right:0" id="docshapegroup81" coordorigin="900,185" coordsize="2370,1380">
                <v:rect style="position:absolute;left:900;top:185;width:2370;height:1380" id="docshape82" filled="true" fillcolor="#f9f9f9" stroked="false">
                  <v:fill type="solid"/>
                </v:rect>
                <v:shape style="position:absolute;left:899;top:185;width:2370;height:1380" id="docshape83" coordorigin="900,185" coordsize="2370,1380" path="m3270,185l3255,185,900,185,900,200,3255,200,3255,1550,900,1550,900,1565,3255,1565,3270,1565,3270,1550,3270,200,3270,185xe" filled="true" fillcolor="#dfdfdf" stroked="false">
                  <v:path arrowok="t"/>
                  <v:fill type="solid"/>
                </v:shape>
                <v:shape style="position:absolute;left:900;top:185;width:60;height:1380" id="docshape84" coordorigin="900,185" coordsize="60,1380" path="m900,1565l900,185,960,200,960,1550,900,1565xe" filled="true" fillcolor="#c8a74b" stroked="false">
                  <v:path arrowok="t"/>
                  <v:fill type="solid"/>
                </v:shape>
                <v:shape style="position:absolute;left:960;top:200;width:2295;height:1350" type="#_x0000_t202" id="docshape85" filled="false" stroked="false">
                  <v:textbox inset="0,0,0,0">
                    <w:txbxContent>
                      <w:p>
                        <w:pPr>
                          <w:spacing w:before="263"/>
                          <w:ind w:left="513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A2E4A"/>
                            <w:sz w:val="28"/>
                          </w:rPr>
                          <w:t>USD</w:t>
                        </w:r>
                        <w:r>
                          <w:rPr>
                            <w:b/>
                            <w:color w:val="1A2E4A"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A2E4A"/>
                            <w:spacing w:val="-2"/>
                            <w:sz w:val="28"/>
                          </w:rPr>
                          <w:t>1,500</w:t>
                        </w:r>
                      </w:p>
                      <w:p>
                        <w:pPr>
                          <w:spacing w:before="251"/>
                          <w:ind w:left="563" w:right="0" w:firstLine="0"/>
                          <w:jc w:val="left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666666"/>
                            <w:spacing w:val="-2"/>
                            <w:sz w:val="18"/>
                          </w:rPr>
                          <w:t>INVESTMENT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2219324</wp:posOffset>
                </wp:positionH>
                <wp:positionV relativeFrom="paragraph">
                  <wp:posOffset>117759</wp:posOffset>
                </wp:positionV>
                <wp:extent cx="1495425" cy="87630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495425" cy="876300"/>
                          <a:chExt cx="1495425" cy="8763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149542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876300">
                                <a:moveTo>
                                  <a:pt x="1495424" y="876299"/>
                                </a:moveTo>
                                <a:lnTo>
                                  <a:pt x="0" y="876299"/>
                                </a:lnTo>
                                <a:lnTo>
                                  <a:pt x="0" y="0"/>
                                </a:lnTo>
                                <a:lnTo>
                                  <a:pt x="1495424" y="0"/>
                                </a:lnTo>
                                <a:lnTo>
                                  <a:pt x="149542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12" y="1"/>
                            <a:ext cx="149542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876300">
                                <a:moveTo>
                                  <a:pt x="1495425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85900" y="9525"/>
                                </a:lnTo>
                                <a:lnTo>
                                  <a:pt x="1485900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485900" y="876300"/>
                                </a:lnTo>
                                <a:lnTo>
                                  <a:pt x="1495425" y="876300"/>
                                </a:lnTo>
                                <a:lnTo>
                                  <a:pt x="1495425" y="866775"/>
                                </a:lnTo>
                                <a:lnTo>
                                  <a:pt x="1495425" y="9525"/>
                                </a:lnTo>
                                <a:lnTo>
                                  <a:pt x="1495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381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76300">
                                <a:moveTo>
                                  <a:pt x="0" y="876299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866774"/>
                                </a:lnTo>
                                <a:lnTo>
                                  <a:pt x="0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8099" y="9524"/>
                            <a:ext cx="144780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0" w:right="5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A2E4A"/>
                                  <w:sz w:val="28"/>
                                </w:rPr>
                                <w:t>USD</w:t>
                              </w:r>
                              <w:r>
                                <w:rPr>
                                  <w:b/>
                                  <w:color w:val="1A2E4A"/>
                                  <w:spacing w:val="-5"/>
                                  <w:sz w:val="28"/>
                                </w:rPr>
                                <w:t> 30</w:t>
                              </w:r>
                            </w:p>
                            <w:p>
                              <w:pPr>
                                <w:spacing w:before="251"/>
                                <w:ind w:left="0" w:right="5" w:firstLine="0"/>
                                <w:jc w:val="center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666666"/>
                                  <w:sz w:val="18"/>
                                </w:rPr>
                                <w:t>SAVINGS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5"/>
                                  <w:sz w:val="18"/>
                                </w:rPr>
                                <w:t>BOM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749985pt;margin-top:9.272367pt;width:117.75pt;height:69pt;mso-position-horizontal-relative:page;mso-position-vertical-relative:paragraph;z-index:-15717376;mso-wrap-distance-left:0;mso-wrap-distance-right:0" id="docshapegroup86" coordorigin="3495,185" coordsize="2355,1380">
                <v:rect style="position:absolute;left:3495;top:185;width:2355;height:1380" id="docshape87" filled="true" fillcolor="#f9f9f9" stroked="false">
                  <v:fill type="solid"/>
                </v:rect>
                <v:shape style="position:absolute;left:3494;top:185;width:2355;height:1380" id="docshape88" coordorigin="3495,185" coordsize="2355,1380" path="m5850,185l5835,185,3495,185,3495,200,5835,200,5835,1550,3495,1550,3495,1565,5835,1565,5850,1565,5850,1550,5850,200,5850,185xe" filled="true" fillcolor="#dfdfdf" stroked="false">
                  <v:path arrowok="t"/>
                  <v:fill type="solid"/>
                </v:shape>
                <v:shape style="position:absolute;left:3495;top:185;width:60;height:1380" id="docshape89" coordorigin="3495,185" coordsize="60,1380" path="m3495,1565l3495,185,3555,200,3555,1550,3495,1565xe" filled="true" fillcolor="#c8a74b" stroked="false">
                  <v:path arrowok="t"/>
                  <v:fill type="solid"/>
                </v:shape>
                <v:shape style="position:absolute;left:3555;top:200;width:2280;height:1350" type="#_x0000_t202" id="docshape90" filled="false" stroked="false">
                  <v:textbox inset="0,0,0,0">
                    <w:txbxContent>
                      <w:p>
                        <w:pPr>
                          <w:spacing w:before="263"/>
                          <w:ind w:left="0" w:right="5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A2E4A"/>
                            <w:sz w:val="28"/>
                          </w:rPr>
                          <w:t>USD</w:t>
                        </w:r>
                        <w:r>
                          <w:rPr>
                            <w:b/>
                            <w:color w:val="1A2E4A"/>
                            <w:spacing w:val="-5"/>
                            <w:sz w:val="28"/>
                          </w:rPr>
                          <w:t> 30</w:t>
                        </w:r>
                      </w:p>
                      <w:p>
                        <w:pPr>
                          <w:spacing w:before="251"/>
                          <w:ind w:left="0" w:right="5" w:firstLine="0"/>
                          <w:jc w:val="center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666666"/>
                            <w:sz w:val="18"/>
                          </w:rPr>
                          <w:t>SAVINGS</w:t>
                        </w:r>
                        <w:r>
                          <w:rPr>
                            <w:rFonts w:ascii="Liberation Sans"/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color w:val="666666"/>
                            <w:sz w:val="18"/>
                          </w:rPr>
                          <w:t>/</w:t>
                        </w:r>
                        <w:r>
                          <w:rPr>
                            <w:rFonts w:ascii="Liberation Sans"/>
                            <w:color w:val="666666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color w:val="666666"/>
                            <w:spacing w:val="-5"/>
                            <w:sz w:val="18"/>
                          </w:rPr>
                          <w:t>BOM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3857624</wp:posOffset>
                </wp:positionH>
                <wp:positionV relativeFrom="paragraph">
                  <wp:posOffset>117759</wp:posOffset>
                </wp:positionV>
                <wp:extent cx="1504950" cy="87630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1504950" cy="876300"/>
                          <a:chExt cx="1504950" cy="87630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150495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876300">
                                <a:moveTo>
                                  <a:pt x="1504949" y="876299"/>
                                </a:moveTo>
                                <a:lnTo>
                                  <a:pt x="0" y="876299"/>
                                </a:lnTo>
                                <a:lnTo>
                                  <a:pt x="0" y="0"/>
                                </a:lnTo>
                                <a:lnTo>
                                  <a:pt x="1504949" y="0"/>
                                </a:lnTo>
                                <a:lnTo>
                                  <a:pt x="1504949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-12" y="1"/>
                            <a:ext cx="150495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0" h="876300">
                                <a:moveTo>
                                  <a:pt x="1504950" y="0"/>
                                </a:moveTo>
                                <a:lnTo>
                                  <a:pt x="14954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95425" y="9525"/>
                                </a:lnTo>
                                <a:lnTo>
                                  <a:pt x="1495425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495425" y="876300"/>
                                </a:lnTo>
                                <a:lnTo>
                                  <a:pt x="1504950" y="876300"/>
                                </a:lnTo>
                                <a:lnTo>
                                  <a:pt x="1504950" y="866775"/>
                                </a:lnTo>
                                <a:lnTo>
                                  <a:pt x="1504950" y="9525"/>
                                </a:lnTo>
                                <a:lnTo>
                                  <a:pt x="1504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381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76300">
                                <a:moveTo>
                                  <a:pt x="0" y="876299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866774"/>
                                </a:lnTo>
                                <a:lnTo>
                                  <a:pt x="0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38099" y="9524"/>
                            <a:ext cx="145732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151" w:right="156" w:firstLine="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A2E4A"/>
                                  <w:sz w:val="28"/>
                                </w:rPr>
                                <w:t>50</w:t>
                              </w:r>
                              <w:r>
                                <w:rPr>
                                  <w:b/>
                                  <w:color w:val="1A2E4A"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A2E4A"/>
                                  <w:spacing w:val="-4"/>
                                  <w:sz w:val="28"/>
                                </w:rPr>
                                <w:t>BOMs</w:t>
                              </w:r>
                            </w:p>
                            <w:p>
                              <w:pPr>
                                <w:spacing w:before="251"/>
                                <w:ind w:left="151" w:right="156" w:firstLine="0"/>
                                <w:jc w:val="center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666666"/>
                                  <w:spacing w:val="-4"/>
                                  <w:sz w:val="18"/>
                                </w:rPr>
                                <w:t>PAYBACK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Liberation Sans"/>
                                  <w:color w:val="666666"/>
                                  <w:spacing w:val="-2"/>
                                  <w:sz w:val="18"/>
                                </w:rPr>
                                <w:t>VOLUME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749969pt;margin-top:9.272367pt;width:118.5pt;height:69pt;mso-position-horizontal-relative:page;mso-position-vertical-relative:paragraph;z-index:-15716864;mso-wrap-distance-left:0;mso-wrap-distance-right:0" id="docshapegroup91" coordorigin="6075,185" coordsize="2370,1380">
                <v:rect style="position:absolute;left:6075;top:185;width:2370;height:1380" id="docshape92" filled="true" fillcolor="#f9f9f9" stroked="false">
                  <v:fill type="solid"/>
                </v:rect>
                <v:shape style="position:absolute;left:6074;top:185;width:2370;height:1380" id="docshape93" coordorigin="6075,185" coordsize="2370,1380" path="m8445,185l8430,185,6075,185,6075,200,8430,200,8430,1550,6075,1550,6075,1565,8430,1565,8445,1565,8445,1550,8445,200,8445,185xe" filled="true" fillcolor="#dfdfdf" stroked="false">
                  <v:path arrowok="t"/>
                  <v:fill type="solid"/>
                </v:shape>
                <v:shape style="position:absolute;left:6075;top:185;width:60;height:1380" id="docshape94" coordorigin="6075,185" coordsize="60,1380" path="m6075,1565l6075,185,6135,200,6135,1550,6075,1565xe" filled="true" fillcolor="#c8a74b" stroked="false">
                  <v:path arrowok="t"/>
                  <v:fill type="solid"/>
                </v:shape>
                <v:shape style="position:absolute;left:6135;top:200;width:2295;height:1350" type="#_x0000_t202" id="docshape95" filled="false" stroked="false">
                  <v:textbox inset="0,0,0,0">
                    <w:txbxContent>
                      <w:p>
                        <w:pPr>
                          <w:spacing w:before="263"/>
                          <w:ind w:left="151" w:right="156" w:firstLine="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A2E4A"/>
                            <w:sz w:val="28"/>
                          </w:rPr>
                          <w:t>50</w:t>
                        </w:r>
                        <w:r>
                          <w:rPr>
                            <w:b/>
                            <w:color w:val="1A2E4A"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color w:val="1A2E4A"/>
                            <w:spacing w:val="-4"/>
                            <w:sz w:val="28"/>
                          </w:rPr>
                          <w:t>BOMs</w:t>
                        </w:r>
                      </w:p>
                      <w:p>
                        <w:pPr>
                          <w:spacing w:before="251"/>
                          <w:ind w:left="151" w:right="156" w:firstLine="0"/>
                          <w:jc w:val="center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666666"/>
                            <w:spacing w:val="-4"/>
                            <w:sz w:val="18"/>
                          </w:rPr>
                          <w:t>PAYBACK</w:t>
                        </w:r>
                        <w:r>
                          <w:rPr>
                            <w:rFonts w:ascii="Liberation Sans"/>
                            <w:color w:val="666666"/>
                            <w:sz w:val="18"/>
                          </w:rPr>
                          <w:t> </w:t>
                        </w:r>
                        <w:r>
                          <w:rPr>
                            <w:rFonts w:ascii="Liberation Sans"/>
                            <w:color w:val="666666"/>
                            <w:spacing w:val="-2"/>
                            <w:sz w:val="18"/>
                          </w:rPr>
                          <w:t>VOLUME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5505449</wp:posOffset>
                </wp:positionH>
                <wp:positionV relativeFrom="paragraph">
                  <wp:posOffset>117759</wp:posOffset>
                </wp:positionV>
                <wp:extent cx="1495425" cy="876300"/>
                <wp:effectExtent l="0" t="0" r="0" b="0"/>
                <wp:wrapTopAndBottom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1495425" cy="876300"/>
                          <a:chExt cx="1495425" cy="8763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149542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876300">
                                <a:moveTo>
                                  <a:pt x="1495424" y="876299"/>
                                </a:moveTo>
                                <a:lnTo>
                                  <a:pt x="0" y="876299"/>
                                </a:lnTo>
                                <a:lnTo>
                                  <a:pt x="0" y="0"/>
                                </a:lnTo>
                                <a:lnTo>
                                  <a:pt x="1495424" y="0"/>
                                </a:lnTo>
                                <a:lnTo>
                                  <a:pt x="1495424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-12" y="1"/>
                            <a:ext cx="1495425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5425" h="876300">
                                <a:moveTo>
                                  <a:pt x="1495425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485900" y="9525"/>
                                </a:lnTo>
                                <a:lnTo>
                                  <a:pt x="1485900" y="866775"/>
                                </a:lnTo>
                                <a:lnTo>
                                  <a:pt x="0" y="866775"/>
                                </a:lnTo>
                                <a:lnTo>
                                  <a:pt x="0" y="876300"/>
                                </a:lnTo>
                                <a:lnTo>
                                  <a:pt x="1485900" y="876300"/>
                                </a:lnTo>
                                <a:lnTo>
                                  <a:pt x="1495425" y="876300"/>
                                </a:lnTo>
                                <a:lnTo>
                                  <a:pt x="1495425" y="866775"/>
                                </a:lnTo>
                                <a:lnTo>
                                  <a:pt x="1495425" y="9525"/>
                                </a:lnTo>
                                <a:lnTo>
                                  <a:pt x="1495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38100" cy="87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76300">
                                <a:moveTo>
                                  <a:pt x="0" y="876299"/>
                                </a:moveTo>
                                <a:lnTo>
                                  <a:pt x="0" y="0"/>
                                </a:lnTo>
                                <a:lnTo>
                                  <a:pt x="38099" y="9524"/>
                                </a:lnTo>
                                <a:lnTo>
                                  <a:pt x="38099" y="866774"/>
                                </a:lnTo>
                                <a:lnTo>
                                  <a:pt x="0" y="876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A7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38099" y="9524"/>
                            <a:ext cx="1447800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3"/>
                                <w:ind w:left="499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1A2E4A"/>
                                  <w:sz w:val="28"/>
                                </w:rPr>
                                <w:t>~5</w:t>
                              </w:r>
                              <w:r>
                                <w:rPr>
                                  <w:b/>
                                  <w:color w:val="1A2E4A"/>
                                  <w:spacing w:val="-2"/>
                                  <w:sz w:val="28"/>
                                </w:rPr>
                                <w:t> Months</w:t>
                              </w:r>
                            </w:p>
                            <w:p>
                              <w:pPr>
                                <w:spacing w:before="251"/>
                                <w:ind w:left="485" w:right="0" w:firstLine="0"/>
                                <w:jc w:val="left"/>
                                <w:rPr>
                                  <w:rFonts w:ascii="Liberation Sans"/>
                                  <w:sz w:val="18"/>
                                </w:rPr>
                              </w:pPr>
                              <w:r>
                                <w:rPr>
                                  <w:rFonts w:ascii="Liberation Sans"/>
                                  <w:color w:val="666666"/>
                                  <w:spacing w:val="-4"/>
                                  <w:sz w:val="18"/>
                                </w:rPr>
                                <w:t>PAYBACK TIME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499969pt;margin-top:9.272367pt;width:117.75pt;height:69pt;mso-position-horizontal-relative:page;mso-position-vertical-relative:paragraph;z-index:-15716352;mso-wrap-distance-left:0;mso-wrap-distance-right:0" id="docshapegroup96" coordorigin="8670,185" coordsize="2355,1380">
                <v:rect style="position:absolute;left:8670;top:185;width:2355;height:1380" id="docshape97" filled="true" fillcolor="#f9f9f9" stroked="false">
                  <v:fill type="solid"/>
                </v:rect>
                <v:shape style="position:absolute;left:8669;top:185;width:2355;height:1380" id="docshape98" coordorigin="8670,185" coordsize="2355,1380" path="m11025,185l11010,185,8670,185,8670,200,11010,200,11010,1550,8670,1550,8670,1565,11010,1565,11025,1565,11025,1550,11025,200,11025,185xe" filled="true" fillcolor="#dfdfdf" stroked="false">
                  <v:path arrowok="t"/>
                  <v:fill type="solid"/>
                </v:shape>
                <v:shape style="position:absolute;left:8670;top:185;width:60;height:1380" id="docshape99" coordorigin="8670,185" coordsize="60,1380" path="m8670,1565l8670,185,8730,200,8730,1550,8670,1565xe" filled="true" fillcolor="#c8a74b" stroked="false">
                  <v:path arrowok="t"/>
                  <v:fill type="solid"/>
                </v:shape>
                <v:shape style="position:absolute;left:8730;top:200;width:2280;height:1350" type="#_x0000_t202" id="docshape100" filled="false" stroked="false">
                  <v:textbox inset="0,0,0,0">
                    <w:txbxContent>
                      <w:p>
                        <w:pPr>
                          <w:spacing w:before="263"/>
                          <w:ind w:left="499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1A2E4A"/>
                            <w:sz w:val="28"/>
                          </w:rPr>
                          <w:t>~5</w:t>
                        </w:r>
                        <w:r>
                          <w:rPr>
                            <w:b/>
                            <w:color w:val="1A2E4A"/>
                            <w:spacing w:val="-2"/>
                            <w:sz w:val="28"/>
                          </w:rPr>
                          <w:t> Months</w:t>
                        </w:r>
                      </w:p>
                      <w:p>
                        <w:pPr>
                          <w:spacing w:before="251"/>
                          <w:ind w:left="485" w:right="0" w:firstLine="0"/>
                          <w:jc w:val="left"/>
                          <w:rPr>
                            <w:rFonts w:ascii="Liberation Sans"/>
                            <w:sz w:val="18"/>
                          </w:rPr>
                        </w:pPr>
                        <w:r>
                          <w:rPr>
                            <w:rFonts w:ascii="Liberation Sans"/>
                            <w:color w:val="666666"/>
                            <w:spacing w:val="-4"/>
                            <w:sz w:val="18"/>
                          </w:rPr>
                          <w:t>PAYBACK TIME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Liberation Sans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571499</wp:posOffset>
                </wp:positionH>
                <wp:positionV relativeFrom="paragraph">
                  <wp:posOffset>1232183</wp:posOffset>
                </wp:positionV>
                <wp:extent cx="6429375" cy="157162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429375" cy="1571625"/>
                          <a:chExt cx="6429375" cy="157162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42937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1571625">
                                <a:moveTo>
                                  <a:pt x="6429374" y="1571624"/>
                                </a:moveTo>
                                <a:lnTo>
                                  <a:pt x="0" y="1571624"/>
                                </a:lnTo>
                                <a:lnTo>
                                  <a:pt x="0" y="0"/>
                                </a:lnTo>
                                <a:lnTo>
                                  <a:pt x="6429374" y="0"/>
                                </a:lnTo>
                                <a:lnTo>
                                  <a:pt x="6429374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F4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3810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571625">
                                <a:moveTo>
                                  <a:pt x="38099" y="1571624"/>
                                </a:moveTo>
                                <a:lnTo>
                                  <a:pt x="0" y="1571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571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8099" y="0"/>
                            <a:ext cx="6391275" cy="157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8"/>
                                <w:ind w:left="225" w:right="0" w:firstLine="0"/>
                                <w:jc w:val="left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Year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ROI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(at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i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27"/>
                                </w:rPr>
                                <w:t>BOMs/month):</w:t>
                              </w:r>
                            </w:p>
                            <w:p>
                              <w:pPr>
                                <w:spacing w:line="312" w:lineRule="auto" w:before="94"/>
                                <w:ind w:left="225" w:right="5982" w:firstLine="0"/>
                                <w:jc w:val="left"/>
                                <w:rPr>
                                  <w:b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i/>
                                  <w:sz w:val="27"/>
                                </w:rPr>
                                <w:t>Annual savings: USD 3,600</w:t>
                              </w:r>
                              <w:r>
                                <w:rPr>
                                  <w:i/>
                                  <w:sz w:val="27"/>
                                </w:rPr>
                                <w:t> Implementation</w:t>
                              </w:r>
                              <w:r>
                                <w:rPr>
                                  <w:i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7"/>
                                </w:rPr>
                                <w:t>cost:</w:t>
                              </w:r>
                              <w:r>
                                <w:rPr>
                                  <w:i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7"/>
                                </w:rPr>
                                <w:t>USD</w:t>
                              </w:r>
                              <w:r>
                                <w:rPr>
                                  <w:i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7"/>
                                </w:rPr>
                                <w:t>1,500 Net first-year gain: USD 2,100 </w:t>
                              </w:r>
                              <w:r>
                                <w:rPr>
                                  <w:b/>
                                  <w:i/>
                                  <w:sz w:val="27"/>
                                </w:rPr>
                                <w:t>Year 1 ROI: 140%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.999996pt;margin-top:97.022362pt;width:506.25pt;height:123.75pt;mso-position-horizontal-relative:page;mso-position-vertical-relative:paragraph;z-index:-15715840;mso-wrap-distance-left:0;mso-wrap-distance-right:0" id="docshapegroup101" coordorigin="900,1940" coordsize="10125,2475">
                <v:rect style="position:absolute;left:900;top:1940;width:10125;height:2475" id="docshape102" filled="true" fillcolor="#e9f4e2" stroked="false">
                  <v:fill type="solid"/>
                </v:rect>
                <v:rect style="position:absolute;left:900;top:1940;width:60;height:2475" id="docshape103" filled="true" fillcolor="#008000" stroked="false">
                  <v:fill type="solid"/>
                </v:rect>
                <v:shape style="position:absolute;left:960;top:1940;width:10065;height:2475" type="#_x0000_t202" id="docshape104" filled="false" stroked="false">
                  <v:textbox inset="0,0,0,0">
                    <w:txbxContent>
                      <w:p>
                        <w:pPr>
                          <w:spacing w:before="258"/>
                          <w:ind w:left="225" w:right="0" w:firstLine="0"/>
                          <w:jc w:val="left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b/>
                            <w:i/>
                            <w:sz w:val="27"/>
                          </w:rPr>
                          <w:t>Year</w:t>
                        </w:r>
                        <w:r>
                          <w:rPr>
                            <w:b/>
                            <w:i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7"/>
                          </w:rPr>
                          <w:t>1</w:t>
                        </w:r>
                        <w:r>
                          <w:rPr>
                            <w:b/>
                            <w:i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7"/>
                          </w:rPr>
                          <w:t>ROI</w:t>
                        </w:r>
                        <w:r>
                          <w:rPr>
                            <w:b/>
                            <w:i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7"/>
                          </w:rPr>
                          <w:t>Summary</w:t>
                        </w:r>
                        <w:r>
                          <w:rPr>
                            <w:b/>
                            <w:i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7"/>
                          </w:rPr>
                          <w:t>(at</w:t>
                        </w:r>
                        <w:r>
                          <w:rPr>
                            <w:b/>
                            <w:i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z w:val="27"/>
                          </w:rPr>
                          <w:t>10</w:t>
                        </w:r>
                        <w:r>
                          <w:rPr>
                            <w:b/>
                            <w:i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sz w:val="27"/>
                          </w:rPr>
                          <w:t>BOMs/month):</w:t>
                        </w:r>
                      </w:p>
                      <w:p>
                        <w:pPr>
                          <w:spacing w:line="312" w:lineRule="auto" w:before="94"/>
                          <w:ind w:left="225" w:right="5982" w:firstLine="0"/>
                          <w:jc w:val="left"/>
                          <w:rPr>
                            <w:b/>
                            <w:i/>
                            <w:sz w:val="27"/>
                          </w:rPr>
                        </w:pPr>
                        <w:r>
                          <w:rPr>
                            <w:i/>
                            <w:sz w:val="27"/>
                          </w:rPr>
                          <w:t>Annual savings: USD 3,600</w:t>
                        </w:r>
                        <w:r>
                          <w:rPr>
                            <w:i/>
                            <w:sz w:val="27"/>
                          </w:rPr>
                          <w:t> Implementation</w:t>
                        </w:r>
                        <w:r>
                          <w:rPr>
                            <w:i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i/>
                            <w:sz w:val="27"/>
                          </w:rPr>
                          <w:t>cost:</w:t>
                        </w:r>
                        <w:r>
                          <w:rPr>
                            <w:i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i/>
                            <w:sz w:val="27"/>
                          </w:rPr>
                          <w:t>USD</w:t>
                        </w:r>
                        <w:r>
                          <w:rPr>
                            <w:i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i/>
                            <w:sz w:val="27"/>
                          </w:rPr>
                          <w:t>1,500 Net first-year gain: USD 2,100 </w:t>
                        </w:r>
                        <w:r>
                          <w:rPr>
                            <w:b/>
                            <w:i/>
                            <w:sz w:val="27"/>
                          </w:rPr>
                          <w:t>Year 1 ROI: 140%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1"/>
        <w:rPr>
          <w:rFonts w:ascii="Liberation Sans"/>
          <w:b/>
          <w:sz w:val="20"/>
        </w:rPr>
      </w:pPr>
    </w:p>
    <w:p>
      <w:pPr>
        <w:pStyle w:val="BodyText"/>
        <w:spacing w:before="22"/>
        <w:rPr>
          <w:rFonts w:ascii="Liberation Sans"/>
          <w:b/>
        </w:rPr>
      </w:pPr>
    </w:p>
    <w:p>
      <w:pPr>
        <w:spacing w:line="312" w:lineRule="auto" w:before="0"/>
        <w:ind w:left="49" w:right="41" w:firstLine="0"/>
        <w:jc w:val="both"/>
        <w:rPr>
          <w:i/>
          <w:sz w:val="27"/>
        </w:rPr>
      </w:pPr>
      <w:r>
        <w:rPr>
          <w:i/>
          <w:color w:val="415461"/>
          <w:sz w:val="27"/>
        </w:rPr>
        <w:t>Important note: "While the labor rate at USD 4/hour is modest, the ROI case is </w:t>
      </w:r>
      <w:r>
        <w:rPr>
          <w:i/>
          <w:color w:val="415461"/>
          <w:sz w:val="27"/>
        </w:rPr>
        <w:t>further</w:t>
      </w:r>
      <w:r>
        <w:rPr>
          <w:i/>
          <w:color w:val="415461"/>
          <w:sz w:val="27"/>
        </w:rPr>
        <w:t> strengthened by non-monetary benefits: faster response to customers, fewer quoting errors, reduced dependency on individual staff knowledge, and improved sales capacity."</w:t>
      </w:r>
    </w:p>
    <w:p>
      <w:pPr>
        <w:pStyle w:val="BodyText"/>
        <w:spacing w:before="141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0" w:after="0"/>
        <w:ind w:left="402" w:right="0" w:hanging="353"/>
        <w:jc w:val="left"/>
      </w:pPr>
      <w:r>
        <w:rPr>
          <w:color w:val="1A2E4A"/>
        </w:rPr>
        <w:t>What</w:t>
      </w:r>
      <w:r>
        <w:rPr>
          <w:color w:val="1A2E4A"/>
          <w:spacing w:val="-4"/>
        </w:rPr>
        <w:t> </w:t>
      </w:r>
      <w:r>
        <w:rPr>
          <w:color w:val="1A2E4A"/>
        </w:rPr>
        <w:t>Starlinks</w:t>
      </w:r>
      <w:r>
        <w:rPr>
          <w:color w:val="1A2E4A"/>
          <w:spacing w:val="-4"/>
        </w:rPr>
        <w:t> </w:t>
      </w:r>
      <w:r>
        <w:rPr>
          <w:color w:val="1A2E4A"/>
        </w:rPr>
        <w:t>Needs</w:t>
      </w:r>
      <w:r>
        <w:rPr>
          <w:color w:val="1A2E4A"/>
          <w:spacing w:val="-4"/>
        </w:rPr>
        <w:t> </w:t>
      </w:r>
      <w:r>
        <w:rPr>
          <w:color w:val="1A2E4A"/>
        </w:rPr>
        <w:t>to</w:t>
      </w:r>
      <w:r>
        <w:rPr>
          <w:color w:val="1A2E4A"/>
          <w:spacing w:val="-4"/>
        </w:rPr>
        <w:t> </w:t>
      </w:r>
      <w:r>
        <w:rPr>
          <w:color w:val="1A2E4A"/>
          <w:spacing w:val="-2"/>
        </w:rPr>
        <w:t>Provide</w:t>
      </w:r>
    </w:p>
    <w:p>
      <w:pPr>
        <w:pStyle w:val="BodyText"/>
        <w:spacing w:before="6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571499</wp:posOffset>
                </wp:positionH>
                <wp:positionV relativeFrom="paragraph">
                  <wp:posOffset>99845</wp:posOffset>
                </wp:positionV>
                <wp:extent cx="6429375" cy="9525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61831pt;width:506.24996pt;height:.75pt;mso-position-horizontal-relative:page;mso-position-vertical-relative:paragraph;z-index:-15715328;mso-wrap-distance-left:0;mso-wrap-distance-right:0" id="docshape10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0"/>
        <w:rPr>
          <w:rFonts w:ascii="Liberation Sans"/>
          <w:b/>
          <w:sz w:val="20"/>
        </w:rPr>
      </w:pPr>
    </w:p>
    <w:tbl>
      <w:tblPr>
        <w:tblW w:w="0" w:type="auto"/>
        <w:jc w:val="left"/>
        <w:tblInd w:w="6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90"/>
        <w:gridCol w:w="1920"/>
        <w:gridCol w:w="4200"/>
      </w:tblGrid>
      <w:tr>
        <w:trPr>
          <w:trHeight w:val="644" w:hRule="atLeast"/>
        </w:trPr>
        <w:tc>
          <w:tcPr>
            <w:tcW w:w="3990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1A2E4A"/>
                <w:sz w:val="27"/>
              </w:rPr>
              <w:t>Data </w:t>
            </w:r>
            <w:r>
              <w:rPr>
                <w:b/>
                <w:color w:val="1A2E4A"/>
                <w:spacing w:val="-2"/>
                <w:sz w:val="27"/>
              </w:rPr>
              <w:t>Source</w:t>
            </w:r>
          </w:p>
        </w:tc>
        <w:tc>
          <w:tcPr>
            <w:tcW w:w="1920" w:type="dxa"/>
            <w:shd w:val="clear" w:color="auto" w:fill="F1F1F1"/>
          </w:tcPr>
          <w:p>
            <w:pPr>
              <w:pStyle w:val="TableParagraph"/>
              <w:spacing w:before="151"/>
              <w:ind w:left="194"/>
              <w:rPr>
                <w:b/>
                <w:sz w:val="27"/>
              </w:rPr>
            </w:pPr>
            <w:r>
              <w:rPr>
                <w:b/>
                <w:color w:val="1A2E4A"/>
                <w:spacing w:val="-2"/>
                <w:sz w:val="27"/>
              </w:rPr>
              <w:t>Required</w:t>
            </w:r>
          </w:p>
        </w:tc>
        <w:tc>
          <w:tcPr>
            <w:tcW w:w="4200" w:type="dxa"/>
            <w:shd w:val="clear" w:color="auto" w:fill="F1F1F1"/>
          </w:tcPr>
          <w:p>
            <w:pPr>
              <w:pStyle w:val="TableParagraph"/>
              <w:spacing w:before="151"/>
              <w:rPr>
                <w:b/>
                <w:sz w:val="27"/>
              </w:rPr>
            </w:pPr>
            <w:r>
              <w:rPr>
                <w:b/>
                <w:color w:val="1A2E4A"/>
                <w:spacing w:val="-2"/>
                <w:sz w:val="27"/>
              </w:rPr>
              <w:t>Purpose</w:t>
            </w:r>
          </w:p>
        </w:tc>
      </w:tr>
      <w:tr>
        <w:trPr>
          <w:trHeight w:val="509" w:hRule="atLeast"/>
        </w:trPr>
        <w:tc>
          <w:tcPr>
            <w:tcW w:w="3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Product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datasheets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(Google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Drive)</w:t>
            </w:r>
          </w:p>
        </w:tc>
        <w:tc>
          <w:tcPr>
            <w:tcW w:w="1920" w:type="dxa"/>
          </w:tcPr>
          <w:p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Yes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Core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technical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knowledge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base</w:t>
            </w:r>
          </w:p>
        </w:tc>
      </w:tr>
      <w:tr>
        <w:trPr>
          <w:trHeight w:val="494" w:hRule="atLeast"/>
        </w:trPr>
        <w:tc>
          <w:tcPr>
            <w:tcW w:w="3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Internal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SKU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master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/</w:t>
            </w:r>
            <w:r>
              <w:rPr>
                <w:color w:val="415461"/>
                <w:spacing w:val="4"/>
                <w:sz w:val="17"/>
              </w:rPr>
              <w:t> </w:t>
            </w:r>
            <w:r>
              <w:rPr>
                <w:color w:val="415461"/>
                <w:sz w:val="17"/>
              </w:rPr>
              <w:t>part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numbers</w:t>
            </w:r>
          </w:p>
        </w:tc>
        <w:tc>
          <w:tcPr>
            <w:tcW w:w="1920" w:type="dxa"/>
          </w:tcPr>
          <w:p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Yes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BOM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output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maps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to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real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sellable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items</w:t>
            </w:r>
          </w:p>
        </w:tc>
      </w:tr>
      <w:tr>
        <w:trPr>
          <w:trHeight w:val="509" w:hRule="atLeast"/>
        </w:trPr>
        <w:tc>
          <w:tcPr>
            <w:tcW w:w="3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Compatibility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notes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per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vendor/model</w:t>
            </w:r>
          </w:p>
        </w:tc>
        <w:tc>
          <w:tcPr>
            <w:tcW w:w="1920" w:type="dxa"/>
          </w:tcPr>
          <w:p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Yes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Core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compatibility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filtering</w:t>
            </w:r>
          </w:p>
        </w:tc>
      </w:tr>
      <w:tr>
        <w:trPr>
          <w:trHeight w:val="494" w:hRule="atLeast"/>
        </w:trPr>
        <w:tc>
          <w:tcPr>
            <w:tcW w:w="3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Pricing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spreadsheet</w:t>
            </w:r>
          </w:p>
        </w:tc>
        <w:tc>
          <w:tcPr>
            <w:tcW w:w="1920" w:type="dxa"/>
          </w:tcPr>
          <w:p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5"/>
                <w:sz w:val="17"/>
              </w:rPr>
              <w:t>Yes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Commercial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quote</w:t>
            </w:r>
            <w:r>
              <w:rPr>
                <w:color w:val="415461"/>
                <w:spacing w:val="8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output</w:t>
            </w:r>
          </w:p>
        </w:tc>
      </w:tr>
      <w:tr>
        <w:trPr>
          <w:trHeight w:val="509" w:hRule="atLeast"/>
        </w:trPr>
        <w:tc>
          <w:tcPr>
            <w:tcW w:w="3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Customer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inquiry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samples</w:t>
            </w:r>
          </w:p>
        </w:tc>
        <w:tc>
          <w:tcPr>
            <w:tcW w:w="1920" w:type="dxa"/>
          </w:tcPr>
          <w:p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Recommended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Trains</w:t>
            </w:r>
            <w:r>
              <w:rPr>
                <w:color w:val="415461"/>
                <w:spacing w:val="2"/>
                <w:sz w:val="17"/>
              </w:rPr>
              <w:t> </w:t>
            </w:r>
            <w:r>
              <w:rPr>
                <w:color w:val="415461"/>
                <w:sz w:val="17"/>
              </w:rPr>
              <w:t>and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z w:val="17"/>
              </w:rPr>
              <w:t>tests</w:t>
            </w:r>
            <w:r>
              <w:rPr>
                <w:color w:val="415461"/>
                <w:spacing w:val="-7"/>
                <w:sz w:val="17"/>
              </w:rPr>
              <w:t> </w:t>
            </w:r>
            <w:r>
              <w:rPr>
                <w:color w:val="415461"/>
                <w:sz w:val="17"/>
              </w:rPr>
              <w:t>AI</w:t>
            </w:r>
            <w:r>
              <w:rPr>
                <w:color w:val="415461"/>
                <w:spacing w:val="3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intake</w:t>
            </w:r>
          </w:p>
        </w:tc>
      </w:tr>
      <w:tr>
        <w:trPr>
          <w:trHeight w:val="494" w:hRule="atLeast"/>
        </w:trPr>
        <w:tc>
          <w:tcPr>
            <w:tcW w:w="39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Historical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BOMs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and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quotes</w:t>
            </w:r>
          </w:p>
        </w:tc>
        <w:tc>
          <w:tcPr>
            <w:tcW w:w="1920" w:type="dxa"/>
          </w:tcPr>
          <w:p>
            <w:pPr>
              <w:pStyle w:val="TableParagraph"/>
              <w:ind w:left="194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Recommended</w:t>
            </w:r>
          </w:p>
        </w:tc>
        <w:tc>
          <w:tcPr>
            <w:tcW w:w="420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415461"/>
                <w:sz w:val="17"/>
              </w:rPr>
              <w:t>Improves</w:t>
            </w:r>
            <w:r>
              <w:rPr>
                <w:color w:val="415461"/>
                <w:spacing w:val="10"/>
                <w:sz w:val="17"/>
              </w:rPr>
              <w:t> </w:t>
            </w:r>
            <w:r>
              <w:rPr>
                <w:color w:val="415461"/>
                <w:sz w:val="17"/>
              </w:rPr>
              <w:t>recommendation</w:t>
            </w:r>
            <w:r>
              <w:rPr>
                <w:color w:val="415461"/>
                <w:spacing w:val="11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quality</w:t>
            </w:r>
          </w:p>
        </w:tc>
      </w:tr>
    </w:tbl>
    <w:p>
      <w:pPr>
        <w:pStyle w:val="BodyText"/>
        <w:spacing w:before="118"/>
        <w:rPr>
          <w:rFonts w:ascii="Liberation Sans"/>
          <w:b/>
          <w:sz w:val="32"/>
        </w:rPr>
      </w:pPr>
    </w:p>
    <w:p>
      <w:pPr>
        <w:pStyle w:val="Heading2"/>
        <w:numPr>
          <w:ilvl w:val="0"/>
          <w:numId w:val="1"/>
        </w:numPr>
        <w:tabs>
          <w:tab w:pos="402" w:val="left" w:leader="none"/>
        </w:tabs>
        <w:spacing w:line="240" w:lineRule="auto" w:before="1" w:after="0"/>
        <w:ind w:left="402" w:right="0" w:hanging="353"/>
        <w:jc w:val="left"/>
      </w:pPr>
      <w:r>
        <w:rPr>
          <w:color w:val="1A2E4A"/>
        </w:rPr>
        <w:t>Key</w:t>
      </w:r>
      <w:r>
        <w:rPr>
          <w:color w:val="1A2E4A"/>
          <w:spacing w:val="-16"/>
        </w:rPr>
        <w:t> </w:t>
      </w:r>
      <w:r>
        <w:rPr>
          <w:color w:val="1A2E4A"/>
        </w:rPr>
        <w:t>Assumptions</w:t>
      </w:r>
      <w:r>
        <w:rPr>
          <w:color w:val="1A2E4A"/>
          <w:spacing w:val="-4"/>
        </w:rPr>
        <w:t> </w:t>
      </w:r>
      <w:r>
        <w:rPr>
          <w:color w:val="1A2E4A"/>
        </w:rPr>
        <w:t>&amp;</w:t>
      </w:r>
      <w:r>
        <w:rPr>
          <w:color w:val="1A2E4A"/>
          <w:spacing w:val="-4"/>
        </w:rPr>
        <w:t> </w:t>
      </w:r>
      <w:r>
        <w:rPr>
          <w:color w:val="1A2E4A"/>
          <w:spacing w:val="-2"/>
        </w:rPr>
        <w:t>Exclusions</w:t>
      </w:r>
    </w:p>
    <w:p>
      <w:pPr>
        <w:pStyle w:val="BodyText"/>
        <w:spacing w:before="6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571499</wp:posOffset>
                </wp:positionH>
                <wp:positionV relativeFrom="paragraph">
                  <wp:posOffset>99734</wp:posOffset>
                </wp:positionV>
                <wp:extent cx="6429375" cy="9525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53106pt;width:506.24996pt;height:.75pt;mso-position-horizontal-relative:page;mso-position-vertical-relative:paragraph;z-index:-15714816;mso-wrap-distance-left:0;mso-wrap-distance-right:0" id="docshape10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4"/>
        <w:rPr>
          <w:rFonts w:ascii="Liberation Sans"/>
          <w:b/>
          <w:sz w:val="32"/>
        </w:rPr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312" w:lineRule="auto" w:before="1" w:after="0"/>
        <w:ind w:left="934" w:right="356" w:hanging="270"/>
        <w:jc w:val="left"/>
        <w:rPr>
          <w:sz w:val="27"/>
        </w:rPr>
      </w:pPr>
      <w:r>
        <w:rPr>
          <w:color w:val="415461"/>
          <w:sz w:val="27"/>
        </w:rPr>
        <w:t>All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~92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product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datasheets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will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be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shared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by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Starlinks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from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Google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Drive</w:t>
      </w:r>
      <w:r>
        <w:rPr>
          <w:color w:val="415461"/>
          <w:spacing w:val="40"/>
          <w:sz w:val="27"/>
        </w:rPr>
        <w:t> </w:t>
      </w:r>
      <w:r>
        <w:rPr>
          <w:color w:val="415461"/>
          <w:sz w:val="27"/>
        </w:rPr>
        <w:t>at project start.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77" w:after="0"/>
        <w:ind w:left="934" w:right="0" w:hanging="270"/>
        <w:jc w:val="left"/>
        <w:rPr>
          <w:sz w:val="27"/>
        </w:rPr>
      </w:pPr>
      <w:r>
        <w:rPr>
          <w:color w:val="415461"/>
          <w:sz w:val="27"/>
        </w:rPr>
        <w:t>Pricing will be managed from a Google Sheets file maintained by </w:t>
      </w:r>
      <w:r>
        <w:rPr>
          <w:color w:val="415461"/>
          <w:spacing w:val="-2"/>
          <w:sz w:val="27"/>
        </w:rPr>
        <w:t>Starlinks.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0" w:left="850" w:right="850"/>
        </w:sectPr>
      </w:pPr>
    </w:p>
    <w:p>
      <w:pPr>
        <w:spacing w:line="240" w:lineRule="auto"/>
        <w:ind w:left="50" w:right="-15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29375" cy="2314575"/>
                <wp:effectExtent l="9525" t="0" r="0" b="9525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429375" cy="2314575"/>
                          <a:chExt cx="6429375" cy="231457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-12" y="1"/>
                            <a:ext cx="6429375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9375" h="2314575">
                                <a:moveTo>
                                  <a:pt x="6429375" y="0"/>
                                </a:moveTo>
                                <a:lnTo>
                                  <a:pt x="6419850" y="0"/>
                                </a:lnTo>
                                <a:lnTo>
                                  <a:pt x="6419850" y="2305050"/>
                                </a:lnTo>
                                <a:lnTo>
                                  <a:pt x="9525" y="23050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050"/>
                                </a:lnTo>
                                <a:lnTo>
                                  <a:pt x="0" y="2314575"/>
                                </a:lnTo>
                                <a:lnTo>
                                  <a:pt x="9525" y="2314575"/>
                                </a:lnTo>
                                <a:lnTo>
                                  <a:pt x="6419850" y="2314575"/>
                                </a:lnTo>
                                <a:lnTo>
                                  <a:pt x="6429375" y="2314575"/>
                                </a:lnTo>
                                <a:lnTo>
                                  <a:pt x="6429375" y="2305050"/>
                                </a:lnTo>
                                <a:lnTo>
                                  <a:pt x="6429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6429375" cy="231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84" w:val="left" w:leader="none"/>
                                </w:tabs>
                                <w:spacing w:line="312" w:lineRule="auto" w:before="33"/>
                                <w:ind w:left="884" w:right="313" w:hanging="27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All AI-generated BOMs and quotes will be reviewed and approved by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Starlinks staff before being sent to customers.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85" w:val="left" w:leader="none"/>
                                </w:tabs>
                                <w:spacing w:before="77"/>
                                <w:ind w:left="885" w:right="0" w:hanging="27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ERP,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CRM,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inventory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integration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are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not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included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415461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MVP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scope.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84" w:val="left" w:leader="none"/>
                                </w:tabs>
                                <w:spacing w:line="312" w:lineRule="auto" w:before="170"/>
                                <w:ind w:left="884" w:right="313" w:hanging="27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Compatibility logic in Phase 1 will focus on Starlinks' top-selling SKUs and the five main vendor families: Cisco, Juniper, Fortinet, HPE, and Dell.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884" w:val="left" w:leader="none"/>
                                </w:tabs>
                                <w:spacing w:line="312" w:lineRule="auto" w:before="78"/>
                                <w:ind w:left="884" w:right="313" w:hanging="27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Labor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cost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ROI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calculation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is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based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Starlinks'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internal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estimate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15461"/>
                                  <w:spacing w:val="3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USD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4/hour.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6.25pt;height:182.25pt;mso-position-horizontal-relative:char;mso-position-vertical-relative:line" id="docshapegroup107" coordorigin="0,0" coordsize="10125,3645">
                <v:shape style="position:absolute;left:-1;top:0;width:10125;height:3645" id="docshape108" coordorigin="0,0" coordsize="10125,3645" path="m10125,0l10110,0,10110,3630,15,3630,15,0,0,0,0,3630,0,3645,15,3645,10110,3645,10125,3645,10125,3630,10125,0xe" filled="true" fillcolor="#dddddd" stroked="false">
                  <v:path arrowok="t"/>
                  <v:fill type="solid"/>
                </v:shape>
                <v:shape style="position:absolute;left:0;top:0;width:10125;height:3645" type="#_x0000_t202" id="docshape10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84" w:val="left" w:leader="none"/>
                          </w:tabs>
                          <w:spacing w:line="312" w:lineRule="auto" w:before="33"/>
                          <w:ind w:left="884" w:right="313" w:hanging="27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All AI-generated BOMs and quotes will be reviewed and approved by </w:t>
                        </w:r>
                        <w:r>
                          <w:rPr>
                            <w:color w:val="415461"/>
                            <w:sz w:val="27"/>
                          </w:rPr>
                          <w:t>Starlinks staff before being sent to customers.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85" w:val="left" w:leader="none"/>
                          </w:tabs>
                          <w:spacing w:before="77"/>
                          <w:ind w:left="885" w:right="0" w:hanging="27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ERP,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CRM,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inventory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integration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are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not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included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this</w:t>
                        </w:r>
                        <w:r>
                          <w:rPr>
                            <w:color w:val="415461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MVP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scope.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84" w:val="left" w:leader="none"/>
                          </w:tabs>
                          <w:spacing w:line="312" w:lineRule="auto" w:before="170"/>
                          <w:ind w:left="884" w:right="313" w:hanging="27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Compatibility logic in Phase 1 will focus on Starlinks' top-selling SKUs and the five main vendor families: Cisco, Juniper, Fortinet, HPE, and Dell.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884" w:val="left" w:leader="none"/>
                          </w:tabs>
                          <w:spacing w:line="312" w:lineRule="auto" w:before="78"/>
                          <w:ind w:left="884" w:right="313" w:hanging="27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Labor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cost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ROI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calculation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is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based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on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Starlinks'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internal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estimate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of</w:t>
                        </w:r>
                        <w:r>
                          <w:rPr>
                            <w:color w:val="415461"/>
                            <w:spacing w:val="3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USD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4/hour.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9"/>
        <w:rPr>
          <w:sz w:val="32"/>
        </w:rPr>
      </w:pPr>
    </w:p>
    <w:p>
      <w:pPr>
        <w:pStyle w:val="Heading2"/>
        <w:numPr>
          <w:ilvl w:val="0"/>
          <w:numId w:val="1"/>
        </w:numPr>
        <w:tabs>
          <w:tab w:pos="579" w:val="left" w:leader="none"/>
        </w:tabs>
        <w:spacing w:line="240" w:lineRule="auto" w:before="0" w:after="0"/>
        <w:ind w:left="579" w:right="0" w:hanging="530"/>
        <w:jc w:val="left"/>
      </w:pPr>
      <w:r>
        <w:rPr>
          <w:color w:val="1A2E4A"/>
        </w:rPr>
        <w:t>Next</w:t>
      </w:r>
      <w:r>
        <w:rPr>
          <w:color w:val="1A2E4A"/>
          <w:spacing w:val="-4"/>
        </w:rPr>
        <w:t> </w:t>
      </w:r>
      <w:r>
        <w:rPr>
          <w:color w:val="1A2E4A"/>
          <w:spacing w:val="-2"/>
        </w:rPr>
        <w:t>Steps</w:t>
      </w:r>
    </w:p>
    <w:p>
      <w:pPr>
        <w:pStyle w:val="BodyText"/>
        <w:spacing w:before="6"/>
        <w:rPr>
          <w:rFonts w:ascii="Liberation Sans"/>
          <w:b/>
          <w:sz w:val="11"/>
        </w:rPr>
      </w:pPr>
      <w:r>
        <w:rPr>
          <w:rFonts w:ascii="Liberation Sans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571499</wp:posOffset>
                </wp:positionH>
                <wp:positionV relativeFrom="paragraph">
                  <wp:posOffset>99986</wp:posOffset>
                </wp:positionV>
                <wp:extent cx="6429375" cy="9525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7.872915pt;width:506.24996pt;height:.75pt;mso-position-horizontal-relative:page;mso-position-vertical-relative:paragraph;z-index:-15713280;mso-wrap-distance-left:0;mso-wrap-distance-right:0" id="docshape11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619" w:val="left" w:leader="none"/>
        </w:tabs>
        <w:spacing w:line="240" w:lineRule="auto" w:before="198" w:after="0"/>
        <w:ind w:left="619" w:right="0" w:hanging="270"/>
        <w:jc w:val="left"/>
        <w:rPr>
          <w:sz w:val="27"/>
        </w:rPr>
      </w:pPr>
      <w:r>
        <w:rPr>
          <w:color w:val="415461"/>
          <w:sz w:val="27"/>
        </w:rPr>
        <w:t>Starlinks shares all product datasheets from Google Drive with</w:t>
      </w:r>
      <w:r>
        <w:rPr>
          <w:color w:val="415461"/>
          <w:spacing w:val="-11"/>
          <w:sz w:val="27"/>
        </w:rPr>
        <w:t> </w:t>
      </w:r>
      <w:r>
        <w:rPr>
          <w:color w:val="415461"/>
          <w:spacing w:val="-5"/>
          <w:sz w:val="27"/>
        </w:rPr>
        <w:t>YT</w:t>
      </w:r>
    </w:p>
    <w:p>
      <w:pPr>
        <w:pStyle w:val="ListParagraph"/>
        <w:numPr>
          <w:ilvl w:val="0"/>
          <w:numId w:val="5"/>
        </w:numPr>
        <w:tabs>
          <w:tab w:pos="619" w:val="left" w:leader="none"/>
        </w:tabs>
        <w:spacing w:line="240" w:lineRule="auto" w:before="169" w:after="0"/>
        <w:ind w:left="619" w:right="0" w:hanging="270"/>
        <w:jc w:val="left"/>
        <w:rPr>
          <w:sz w:val="27"/>
        </w:rPr>
      </w:pPr>
      <w:r>
        <w:rPr>
          <w:color w:val="415461"/>
          <w:sz w:val="27"/>
        </w:rPr>
        <w:t>YT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reviews datasheets and defines the normalized product </w:t>
      </w:r>
      <w:r>
        <w:rPr>
          <w:color w:val="415461"/>
          <w:spacing w:val="-2"/>
          <w:sz w:val="27"/>
        </w:rPr>
        <w:t>schema</w:t>
      </w:r>
    </w:p>
    <w:p>
      <w:pPr>
        <w:pStyle w:val="ListParagraph"/>
        <w:numPr>
          <w:ilvl w:val="0"/>
          <w:numId w:val="5"/>
        </w:numPr>
        <w:tabs>
          <w:tab w:pos="619" w:val="left" w:leader="none"/>
        </w:tabs>
        <w:spacing w:line="240" w:lineRule="auto" w:before="170" w:after="0"/>
        <w:ind w:left="619" w:right="0" w:hanging="270"/>
        <w:jc w:val="left"/>
        <w:rPr>
          <w:sz w:val="27"/>
        </w:rPr>
      </w:pPr>
      <w:r>
        <w:rPr>
          <w:color w:val="415461"/>
          <w:sz w:val="27"/>
        </w:rPr>
        <w:t>YT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delivers structured product master for Starlinks review and </w:t>
      </w:r>
      <w:r>
        <w:rPr>
          <w:color w:val="415461"/>
          <w:spacing w:val="-2"/>
          <w:sz w:val="27"/>
        </w:rPr>
        <w:t>approval</w:t>
      </w:r>
    </w:p>
    <w:p>
      <w:pPr>
        <w:pStyle w:val="ListParagraph"/>
        <w:numPr>
          <w:ilvl w:val="0"/>
          <w:numId w:val="5"/>
        </w:numPr>
        <w:tabs>
          <w:tab w:pos="619" w:val="left" w:leader="none"/>
        </w:tabs>
        <w:spacing w:line="240" w:lineRule="auto" w:before="169" w:after="0"/>
        <w:ind w:left="619" w:right="0" w:hanging="270"/>
        <w:jc w:val="left"/>
        <w:rPr>
          <w:sz w:val="27"/>
        </w:rPr>
      </w:pPr>
      <w:r>
        <w:rPr>
          <w:color w:val="415461"/>
          <w:sz w:val="27"/>
        </w:rPr>
        <w:t>YT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develops and tests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AI BOM recommendation </w:t>
      </w:r>
      <w:r>
        <w:rPr>
          <w:color w:val="415461"/>
          <w:spacing w:val="-2"/>
          <w:sz w:val="27"/>
        </w:rPr>
        <w:t>assistant</w:t>
      </w:r>
    </w:p>
    <w:p>
      <w:pPr>
        <w:pStyle w:val="ListParagraph"/>
        <w:numPr>
          <w:ilvl w:val="0"/>
          <w:numId w:val="5"/>
        </w:numPr>
        <w:tabs>
          <w:tab w:pos="619" w:val="left" w:leader="none"/>
        </w:tabs>
        <w:spacing w:line="240" w:lineRule="auto" w:before="170" w:after="0"/>
        <w:ind w:left="619" w:right="0" w:hanging="270"/>
        <w:jc w:val="left"/>
        <w:rPr>
          <w:sz w:val="27"/>
        </w:rPr>
      </w:pPr>
      <w:r>
        <w:rPr>
          <w:color w:val="415461"/>
          <w:sz w:val="27"/>
        </w:rPr>
        <w:t>Starlinks team tests the assistant with sample customer </w:t>
      </w:r>
      <w:r>
        <w:rPr>
          <w:color w:val="415461"/>
          <w:spacing w:val="-2"/>
          <w:sz w:val="27"/>
        </w:rPr>
        <w:t>inquiries</w:t>
      </w:r>
    </w:p>
    <w:p>
      <w:pPr>
        <w:pStyle w:val="ListParagraph"/>
        <w:numPr>
          <w:ilvl w:val="0"/>
          <w:numId w:val="5"/>
        </w:numPr>
        <w:tabs>
          <w:tab w:pos="619" w:val="left" w:leader="none"/>
        </w:tabs>
        <w:spacing w:line="240" w:lineRule="auto" w:before="169" w:after="0"/>
        <w:ind w:left="619" w:right="0" w:hanging="270"/>
        <w:jc w:val="left"/>
        <w:rPr>
          <w:sz w:val="27"/>
        </w:rPr>
      </w:pPr>
      <w:r>
        <w:rPr>
          <w:color w:val="415461"/>
          <w:sz w:val="27"/>
        </w:rPr>
        <w:t>YT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delivers quote draft generation </w:t>
      </w:r>
      <w:r>
        <w:rPr>
          <w:color w:val="415461"/>
          <w:spacing w:val="-2"/>
          <w:sz w:val="27"/>
        </w:rPr>
        <w:t>module</w:t>
      </w:r>
    </w:p>
    <w:p>
      <w:pPr>
        <w:pStyle w:val="ListParagraph"/>
        <w:numPr>
          <w:ilvl w:val="0"/>
          <w:numId w:val="5"/>
        </w:numPr>
        <w:tabs>
          <w:tab w:pos="619" w:val="left" w:leader="none"/>
        </w:tabs>
        <w:spacing w:line="240" w:lineRule="auto" w:before="170" w:after="0"/>
        <w:ind w:left="619" w:right="0" w:hanging="270"/>
        <w:jc w:val="left"/>
        <w:rPr>
          <w:sz w:val="27"/>
        </w:rPr>
      </w:pPr>
      <w:r>
        <w:rPr>
          <w:color w:val="415461"/>
          <w:sz w:val="27"/>
        </w:rPr>
        <w:t>Full system delivered and handed over by end of week 2–</w:t>
      </w:r>
      <w:r>
        <w:rPr>
          <w:color w:val="415461"/>
          <w:spacing w:val="-10"/>
          <w:sz w:val="27"/>
        </w:rPr>
        <w:t>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571499</wp:posOffset>
                </wp:positionH>
                <wp:positionV relativeFrom="paragraph">
                  <wp:posOffset>172556</wp:posOffset>
                </wp:positionV>
                <wp:extent cx="6429375" cy="9525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.999996pt;margin-top:13.587141pt;width:506.24996pt;height:.75pt;mso-position-horizontal-relative:page;mso-position-vertical-relative:paragraph;z-index:-15712768;mso-wrap-distance-left:0;mso-wrap-distance-right:0" id="docshape11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5"/>
      </w:pPr>
    </w:p>
    <w:p>
      <w:pPr>
        <w:spacing w:before="0"/>
        <w:ind w:left="8" w:right="2" w:firstLine="0"/>
        <w:jc w:val="center"/>
        <w:rPr>
          <w:rFonts w:ascii="Liberation Sans" w:hAnsi="Liberation Sans"/>
          <w:sz w:val="18"/>
        </w:rPr>
      </w:pPr>
      <w:r>
        <w:rPr>
          <w:rFonts w:ascii="Liberation Sans" w:hAnsi="Liberation Sans"/>
          <w:color w:val="777777"/>
          <w:sz w:val="18"/>
        </w:rPr>
        <w:t>Prepared by</w:t>
      </w:r>
      <w:r>
        <w:rPr>
          <w:rFonts w:ascii="Liberation Sans" w:hAnsi="Liberation Sans"/>
          <w:color w:val="777777"/>
          <w:spacing w:val="-4"/>
          <w:sz w:val="18"/>
        </w:rPr>
        <w:t> </w:t>
      </w:r>
      <w:r>
        <w:rPr>
          <w:rFonts w:ascii="Liberation Sans" w:hAnsi="Liberation Sans"/>
          <w:color w:val="777777"/>
          <w:sz w:val="18"/>
        </w:rPr>
        <w:t>YT</w:t>
      </w:r>
      <w:r>
        <w:rPr>
          <w:rFonts w:ascii="Liberation Sans" w:hAnsi="Liberation Sans"/>
          <w:color w:val="777777"/>
          <w:spacing w:val="-4"/>
          <w:sz w:val="18"/>
        </w:rPr>
        <w:t> </w:t>
      </w:r>
      <w:r>
        <w:rPr>
          <w:rFonts w:ascii="Liberation Sans" w:hAnsi="Liberation Sans"/>
          <w:color w:val="777777"/>
          <w:sz w:val="18"/>
        </w:rPr>
        <w:t>| March 2026 | Confidential | ©</w:t>
      </w:r>
      <w:r>
        <w:rPr>
          <w:rFonts w:ascii="Liberation Sans" w:hAnsi="Liberation Sans"/>
          <w:color w:val="777777"/>
          <w:spacing w:val="-4"/>
          <w:sz w:val="18"/>
        </w:rPr>
        <w:t> </w:t>
      </w:r>
      <w:r>
        <w:rPr>
          <w:rFonts w:ascii="Liberation Sans" w:hAnsi="Liberation Sans"/>
          <w:color w:val="777777"/>
          <w:spacing w:val="-5"/>
          <w:sz w:val="18"/>
        </w:rPr>
        <w:t>YT</w:t>
      </w:r>
    </w:p>
    <w:p>
      <w:pPr>
        <w:spacing w:before="63"/>
        <w:ind w:left="8" w:right="2" w:firstLine="0"/>
        <w:jc w:val="center"/>
        <w:rPr>
          <w:rFonts w:ascii="Liberation Sans"/>
          <w:sz w:val="18"/>
        </w:rPr>
      </w:pPr>
      <w:r>
        <w:rPr>
          <w:rFonts w:ascii="Liberation Sans"/>
          <w:color w:val="777777"/>
          <w:sz w:val="18"/>
        </w:rPr>
        <w:t>This document is prepared exclusively for Starlinks.</w:t>
      </w:r>
      <w:r>
        <w:rPr>
          <w:rFonts w:ascii="Liberation Sans"/>
          <w:color w:val="777777"/>
          <w:spacing w:val="-10"/>
          <w:sz w:val="18"/>
        </w:rPr>
        <w:t> </w:t>
      </w:r>
      <w:r>
        <w:rPr>
          <w:rFonts w:ascii="Liberation Sans"/>
          <w:color w:val="777777"/>
          <w:sz w:val="18"/>
        </w:rPr>
        <w:t>All figures are estimates based on information </w:t>
      </w:r>
      <w:r>
        <w:rPr>
          <w:rFonts w:ascii="Liberation Sans"/>
          <w:color w:val="777777"/>
          <w:spacing w:val="-2"/>
          <w:sz w:val="18"/>
        </w:rPr>
        <w:t>provided.</w:t>
      </w:r>
    </w:p>
    <w:sectPr>
      <w:pgSz w:w="11920" w:h="16860"/>
      <w:pgMar w:top="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  <w:font w:name="BIZ UDPGothic">
    <w:altName w:val="BIZ UDPGothic"/>
    <w:charset w:val="0"/>
    <w:family w:val="swiss"/>
    <w:pitch w:val="variable"/>
  </w:font>
  <w:font w:name="MS PGothic">
    <w:altName w:val="MS P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.png"/>
      </v:shape>
    </w:pict>
  </w:numPicBullet>
  <w:abstractNum w:abstractNumId="4">
    <w:multiLevelType w:val="hybridMultilevel"/>
    <w:lvl w:ilvl="0">
      <w:start w:val="1"/>
      <w:numFmt w:val="decimal"/>
      <w:lvlText w:val="%1."/>
      <w:lvlJc w:val="left"/>
      <w:pPr>
        <w:ind w:left="620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9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9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8" w:hanging="2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left="885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4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2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1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6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935" w:hanging="270"/>
        <w:jc w:val="lef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7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9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1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79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2" w:hanging="2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&amp;"/>
      <w:lvlPicBulletId w:val="0"/>
      <w:lvlJc w:val="left"/>
      <w:pPr>
        <w:ind w:left="620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9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9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98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5" w:hanging="356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1A2E4A"/>
        <w:spacing w:val="-1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✓"/>
      <w:lvlJc w:val="left"/>
      <w:pPr>
        <w:ind w:left="920" w:hanging="300"/>
      </w:pPr>
      <w:rPr>
        <w:rFonts w:hint="default" w:ascii="BIZ UDPGothic" w:hAnsi="BIZ UDPGothic" w:eastAsia="BIZ UDPGothic" w:cs="BIZ UDPGothic"/>
        <w:b w:val="0"/>
        <w:bCs w:val="0"/>
        <w:i w:val="0"/>
        <w:iCs w:val="0"/>
        <w:color w:val="008000"/>
        <w:spacing w:val="0"/>
        <w:w w:val="86"/>
        <w:sz w:val="30"/>
        <w:szCs w:val="3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65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10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1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6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9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36" w:hanging="30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iberation Serif" w:hAnsi="Liberation Serif" w:eastAsia="Liberation Serif" w:cs="Liberation Serif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02"/>
      <w:ind w:left="8"/>
      <w:jc w:val="center"/>
      <w:outlineLvl w:val="1"/>
    </w:pPr>
    <w:rPr>
      <w:rFonts w:ascii="Liberation Sans" w:hAnsi="Liberation Sans" w:eastAsia="Liberation Sans" w:cs="Liberation Sans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2" w:hanging="353"/>
      <w:outlineLvl w:val="2"/>
    </w:pPr>
    <w:rPr>
      <w:rFonts w:ascii="Liberation Sans" w:hAnsi="Liberation Sans" w:eastAsia="Liberation Sans" w:cs="Liberation Sans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9"/>
      <w:outlineLvl w:val="3"/>
    </w:pPr>
    <w:rPr>
      <w:rFonts w:ascii="Liberation Serif" w:hAnsi="Liberation Serif" w:eastAsia="Liberation Serif" w:cs="Liberation Serif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02" w:hanging="353"/>
    </w:pPr>
    <w:rPr>
      <w:rFonts w:ascii="Liberation Serif" w:hAnsi="Liberation Serif" w:eastAsia="Liberation Serif" w:cs="Liberation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5"/>
      <w:ind w:left="187"/>
    </w:pPr>
    <w:rPr>
      <w:rFonts w:ascii="Liberation Sans" w:hAnsi="Liberation Sans" w:eastAsia="Liberation Sans" w:cs="Liberation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AI-Powered BOM &amp; Quotation Automation - Proposal for Starlinks</dc:title>
  <dcterms:created xsi:type="dcterms:W3CDTF">2026-03-30T16:11:53Z</dcterms:created>
  <dcterms:modified xsi:type="dcterms:W3CDTF">2026-03-30T16:11:53Z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m145</vt:lpwstr>
  </property>
</Properties>
</file>