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https://huggingface.co/Obitoq/Lora-llama2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eading=h.do1q47ac16t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🧾 Model Description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repository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LoRA fine-tuned LLaMA2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specifically adapted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healthcare-oriented conversational AI and medical question answering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By applying parameter-efficient fine-tuning with LoRA on medical datasets, the model is optimized to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clinically relevant, context-aware, and coherent responses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while remaining lightweight and efficient to deploy.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repository includes model weights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safetensors format, tokenizer files, configuration settings, and a chat prompt template. It can be seamlessly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HuggingFace Transformers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inference or further fine-tuning on specialized medical corpora. This makes it a strong foundation for building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healthcare chatbots, virtual health assistants, or intelligent medical information retrieval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Disclaimer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While this model is tailored for the healthcare domain, it may still produce inaccuracies or hallucinations. It is intended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 and educational purposes only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should not be used as a substitute for professional medical advice, diagnosis, or treatment without expert validation.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uggingface.co/Obitoq/Lora-llam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xplNVbhjRn+nrC7OH57+JxdVgg==">CgMxLjAyDmguZG8xcTQ3YWMxNnRtOAByITFpZTdFWkotanExWXhMS3RHa2c2UGUtN0dtRXNqNEo3ZA==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