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1C0C" w14:textId="43D1F556" w:rsidR="001D356A" w:rsidRPr="00DB067B" w:rsidRDefault="00000000">
      <w:pPr>
        <w:pStyle w:val="Title"/>
        <w:jc w:val="center"/>
        <w:rPr>
          <w:rFonts w:ascii="Aptos" w:hAnsi="Aptos"/>
          <w:lang w:val="ro-RO"/>
        </w:rPr>
      </w:pPr>
      <w:bookmarkStart w:id="0" w:name="_bcldxwdefncd" w:colFirst="0" w:colLast="0"/>
      <w:bookmarkEnd w:id="0"/>
      <w:r w:rsidRPr="00DB067B">
        <w:rPr>
          <w:rFonts w:ascii="Aptos" w:hAnsi="Aptos"/>
          <w:lang w:val="ro-RO"/>
        </w:rPr>
        <w:t>&lt;</w:t>
      </w:r>
      <w:r w:rsidR="00DB067B" w:rsidRPr="00DB067B">
        <w:rPr>
          <w:rFonts w:ascii="Aptos" w:hAnsi="Aptos"/>
          <w:lang w:val="ro-RO"/>
        </w:rPr>
        <w:t>Dorm Escape (VR/MR)</w:t>
      </w:r>
      <w:r w:rsidRPr="00DB067B">
        <w:rPr>
          <w:rFonts w:ascii="Aptos" w:hAnsi="Aptos"/>
          <w:lang w:val="ro-RO"/>
        </w:rPr>
        <w:t>&gt;</w:t>
      </w:r>
    </w:p>
    <w:p w14:paraId="587BC4EF" w14:textId="77777777" w:rsidR="001D356A" w:rsidRPr="00DB067B" w:rsidRDefault="00000000">
      <w:pPr>
        <w:jc w:val="center"/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- ONE SENTENCE DESCRIPTION -</w:t>
      </w:r>
    </w:p>
    <w:p w14:paraId="1F3EF718" w14:textId="77777777" w:rsidR="001D356A" w:rsidRPr="00DB067B" w:rsidRDefault="001D356A">
      <w:pPr>
        <w:rPr>
          <w:rFonts w:ascii="Aptos" w:hAnsi="Aptos"/>
          <w:lang w:val="ro-RO"/>
        </w:rPr>
      </w:pPr>
    </w:p>
    <w:p w14:paraId="2915BAB5" w14:textId="502D2CEE" w:rsidR="001D356A" w:rsidRPr="00DB067B" w:rsidRDefault="00DB067B" w:rsidP="00DB067B">
      <w:pPr>
        <w:jc w:val="center"/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-</w:t>
      </w:r>
      <w:r>
        <w:rPr>
          <w:rFonts w:ascii="Aptos" w:hAnsi="Aptos"/>
          <w:lang w:val="ro-RO"/>
        </w:rPr>
        <w:t xml:space="preserve"> </w:t>
      </w:r>
      <w:r w:rsidRPr="00DB067B">
        <w:rPr>
          <w:rFonts w:ascii="Aptos" w:hAnsi="Aptos"/>
          <w:lang w:val="ro-RO"/>
        </w:rPr>
        <w:t>Un mini ”escape room” VR/MR într-o cameră de cămin, în care se observă indicii, manipulează obiecte reale la scară 1:1 și se rezolvă câteva puzzle-uri pentru a găsi cheia și evada -</w:t>
      </w:r>
    </w:p>
    <w:p w14:paraId="41A88706" w14:textId="77777777" w:rsidR="001D356A" w:rsidRPr="00DB067B" w:rsidRDefault="00000000">
      <w:pPr>
        <w:pStyle w:val="Title"/>
        <w:rPr>
          <w:rFonts w:ascii="Aptos" w:hAnsi="Aptos"/>
          <w:lang w:val="ro-RO"/>
        </w:rPr>
      </w:pPr>
      <w:bookmarkStart w:id="1" w:name="_iku9pe9da5yu" w:colFirst="0" w:colLast="0"/>
      <w:bookmarkEnd w:id="1"/>
      <w:r w:rsidRPr="00DB067B">
        <w:rPr>
          <w:rFonts w:ascii="Aptos" w:hAnsi="Aptos"/>
          <w:lang w:val="ro-RO"/>
        </w:rPr>
        <w:t>User Story Map (2p)</w:t>
      </w:r>
    </w:p>
    <w:p w14:paraId="7950BFC7" w14:textId="77777777" w:rsidR="001D356A" w:rsidRPr="00DB067B" w:rsidRDefault="00000000">
      <w:p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Enumerati si detaliati informatii despre fiecare componenta principala a aplicatiei. Incercati sa acoperiti toate cazurile posibile.</w:t>
      </w:r>
    </w:p>
    <w:p w14:paraId="29DA23E4" w14:textId="77777777" w:rsidR="001D356A" w:rsidRPr="00DB067B" w:rsidRDefault="001D356A">
      <w:pPr>
        <w:rPr>
          <w:rFonts w:ascii="Aptos" w:hAnsi="Aptos"/>
          <w:lang w:val="ro-RO"/>
        </w:rPr>
      </w:pPr>
    </w:p>
    <w:p w14:paraId="309F9934" w14:textId="77777777" w:rsidR="001D356A" w:rsidRPr="00DB067B" w:rsidRDefault="00000000">
      <w:pPr>
        <w:numPr>
          <w:ilvl w:val="0"/>
          <w:numId w:val="4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Utilizator 1</w:t>
      </w:r>
    </w:p>
    <w:p w14:paraId="4EA30E65" w14:textId="552760BB" w:rsidR="00DB067B" w:rsidRPr="00DB067B" w:rsidRDefault="00DB067B" w:rsidP="00DB067B">
      <w:pPr>
        <w:ind w:left="1440"/>
        <w:rPr>
          <w:rFonts w:ascii="Aptos" w:hAnsi="Aptos"/>
          <w:bCs/>
          <w:lang w:val="ro-RO"/>
        </w:rPr>
      </w:pPr>
      <w:r>
        <w:rPr>
          <w:rFonts w:ascii="Aptos" w:hAnsi="Aptos"/>
          <w:b/>
          <w:lang w:val="ro-RO"/>
        </w:rPr>
        <w:t xml:space="preserve">Utilizatorul 1: </w:t>
      </w:r>
      <w:r>
        <w:rPr>
          <w:rFonts w:ascii="Aptos" w:hAnsi="Aptos"/>
          <w:bCs/>
          <w:lang w:val="ro-RO"/>
        </w:rPr>
        <w:t>Andrei, 20 de ani, student la cămin, căruia îi plac puzzle-urile tactile, dar ar dori un flux clar și destul de satisfăcător.</w:t>
      </w:r>
    </w:p>
    <w:p w14:paraId="25DADF6F" w14:textId="6A7C2F3E" w:rsidR="001D356A" w:rsidRPr="00DB067B" w:rsidRDefault="00000000">
      <w:pPr>
        <w:numPr>
          <w:ilvl w:val="0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 xml:space="preserve">Goal 1. </w:t>
      </w:r>
      <w:r w:rsidR="00DB067B">
        <w:rPr>
          <w:rFonts w:ascii="Aptos" w:hAnsi="Aptos"/>
          <w:bCs/>
          <w:lang w:val="ro-RO"/>
        </w:rPr>
        <w:t xml:space="preserve">Înțelege repede ce are de făcut fără un tutorial lung. </w:t>
      </w:r>
    </w:p>
    <w:p w14:paraId="58BA60BE" w14:textId="516DE757" w:rsidR="001D356A" w:rsidRPr="00DB067B" w:rsidRDefault="00000000">
      <w:pPr>
        <w:numPr>
          <w:ilvl w:val="1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 xml:space="preserve">Activitate 1. </w:t>
      </w:r>
      <w:r w:rsidR="00DB067B">
        <w:rPr>
          <w:rFonts w:ascii="Aptos" w:hAnsi="Aptos"/>
          <w:bCs/>
          <w:lang w:val="ro-RO"/>
        </w:rPr>
        <w:t xml:space="preserve">Parcurge onboarding minimal, precum: </w:t>
      </w:r>
      <w:r w:rsidR="00AB57B8">
        <w:rPr>
          <w:rFonts w:ascii="Aptos" w:hAnsi="Aptos"/>
          <w:bCs/>
          <w:lang w:val="ro-RO"/>
        </w:rPr>
        <w:t>siguranță, cum se interacționează, controale.</w:t>
      </w:r>
    </w:p>
    <w:p w14:paraId="011E3471" w14:textId="283DF803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1</w:t>
      </w:r>
      <w:r w:rsidR="00AB57B8">
        <w:rPr>
          <w:rFonts w:ascii="Aptos" w:hAnsi="Aptos"/>
          <w:b/>
          <w:lang w:val="ro-RO"/>
        </w:rPr>
        <w:t xml:space="preserve">: </w:t>
      </w:r>
      <w:r w:rsidR="00AB57B8">
        <w:rPr>
          <w:rFonts w:ascii="Aptos" w:hAnsi="Aptos"/>
          <w:bCs/>
          <w:lang w:val="ro-RO"/>
        </w:rPr>
        <w:t>Prompturi in-world (post-it, telefon care vibrează) și nu un HUD deranjant.</w:t>
      </w:r>
    </w:p>
    <w:p w14:paraId="7ECE773D" w14:textId="6BA68529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2</w:t>
      </w:r>
      <w:r w:rsidR="00AB57B8">
        <w:rPr>
          <w:rFonts w:ascii="Aptos" w:hAnsi="Aptos"/>
          <w:b/>
          <w:lang w:val="ro-RO"/>
        </w:rPr>
        <w:t xml:space="preserve">: </w:t>
      </w:r>
      <w:r w:rsidR="00AB57B8">
        <w:rPr>
          <w:rFonts w:ascii="Aptos" w:hAnsi="Aptos"/>
          <w:bCs/>
          <w:lang w:val="ro-RO"/>
        </w:rPr>
        <w:t>Hinturi în 2-3 trepte (precum vizual, audio sau chiar și explicit), declanșabile la cerere.</w:t>
      </w:r>
    </w:p>
    <w:p w14:paraId="51C15519" w14:textId="2A606735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3</w:t>
      </w:r>
      <w:r w:rsidR="00AB57B8">
        <w:rPr>
          <w:rFonts w:ascii="Aptos" w:hAnsi="Aptos"/>
          <w:b/>
          <w:lang w:val="ro-RO"/>
        </w:rPr>
        <w:t xml:space="preserve">: </w:t>
      </w:r>
      <w:r w:rsidR="00AB57B8">
        <w:rPr>
          <w:rFonts w:ascii="Aptos" w:hAnsi="Aptos"/>
          <w:bCs/>
          <w:lang w:val="ro-RO"/>
        </w:rPr>
        <w:t>Grab, rotire fină, obiectele importante să aibă un feedback la atingere (precum un sunet/haptic).</w:t>
      </w:r>
    </w:p>
    <w:p w14:paraId="00EA81B8" w14:textId="3BAFDBA9" w:rsidR="001D356A" w:rsidRPr="00DB067B" w:rsidRDefault="00000000">
      <w:pPr>
        <w:numPr>
          <w:ilvl w:val="1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 xml:space="preserve">Activitate 2. </w:t>
      </w:r>
      <w:r w:rsidR="00AB57B8">
        <w:rPr>
          <w:rFonts w:ascii="Aptos" w:hAnsi="Aptos"/>
          <w:bCs/>
          <w:lang w:val="ro-RO"/>
        </w:rPr>
        <w:t>Rezolvă primul puzzle pentru a putea intra în ”bucla principală”</w:t>
      </w:r>
    </w:p>
    <w:p w14:paraId="3F7F16F5" w14:textId="3FE6ECB6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1.</w:t>
      </w:r>
      <w:r w:rsidR="00AB57B8">
        <w:rPr>
          <w:rFonts w:ascii="Aptos" w:hAnsi="Aptos"/>
          <w:b/>
          <w:lang w:val="ro-RO"/>
        </w:rPr>
        <w:t xml:space="preserve"> </w:t>
      </w:r>
      <w:r w:rsidR="00AB57B8">
        <w:rPr>
          <w:rFonts w:ascii="Aptos" w:hAnsi="Aptos"/>
          <w:bCs/>
          <w:lang w:val="ro-RO"/>
        </w:rPr>
        <w:t>Panoul de siguranțe, astfel încât să distribuie corect consumul, ca să pornească lampa.</w:t>
      </w:r>
    </w:p>
    <w:p w14:paraId="09A087CE" w14:textId="7C3D5F41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2.</w:t>
      </w:r>
      <w:r w:rsidR="00AB57B8">
        <w:rPr>
          <w:rFonts w:ascii="Aptos" w:hAnsi="Aptos"/>
          <w:b/>
          <w:lang w:val="ro-RO"/>
        </w:rPr>
        <w:t xml:space="preserve"> </w:t>
      </w:r>
      <w:r w:rsidR="00AB57B8">
        <w:rPr>
          <w:rFonts w:ascii="Aptos" w:hAnsi="Aptos"/>
          <w:bCs/>
          <w:lang w:val="ro-RO"/>
        </w:rPr>
        <w:t>Recompensă clară: sertat/zonă care se deblochează cu efecte luminoase /&amp; sunet.</w:t>
      </w:r>
    </w:p>
    <w:p w14:paraId="6E869DC2" w14:textId="50C4D254" w:rsidR="001D356A" w:rsidRPr="00DB067B" w:rsidRDefault="00000000">
      <w:pPr>
        <w:numPr>
          <w:ilvl w:val="2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>Feature 3.</w:t>
      </w:r>
      <w:r w:rsidR="00AB57B8">
        <w:rPr>
          <w:rFonts w:ascii="Aptos" w:hAnsi="Aptos"/>
          <w:b/>
          <w:lang w:val="ro-RO"/>
        </w:rPr>
        <w:t xml:space="preserve"> </w:t>
      </w:r>
      <w:r w:rsidR="00AB57B8">
        <w:rPr>
          <w:rFonts w:ascii="Aptos" w:hAnsi="Aptos"/>
          <w:bCs/>
          <w:lang w:val="ro-RO"/>
        </w:rPr>
        <w:t>Un UI minim, pentru salvarea de indicii / poze descoperite.</w:t>
      </w:r>
    </w:p>
    <w:p w14:paraId="04009C09" w14:textId="7C374FF3" w:rsidR="001D356A" w:rsidRDefault="00000000" w:rsidP="00AB57B8">
      <w:pPr>
        <w:numPr>
          <w:ilvl w:val="0"/>
          <w:numId w:val="2"/>
        </w:numPr>
        <w:rPr>
          <w:rFonts w:ascii="Aptos" w:hAnsi="Aptos"/>
          <w:b/>
          <w:lang w:val="ro-RO"/>
        </w:rPr>
      </w:pPr>
      <w:r w:rsidRPr="00DB067B">
        <w:rPr>
          <w:rFonts w:ascii="Aptos" w:hAnsi="Aptos"/>
          <w:b/>
          <w:lang w:val="ro-RO"/>
        </w:rPr>
        <w:t xml:space="preserve">Goal 2. </w:t>
      </w:r>
      <w:r w:rsidR="00AB57B8">
        <w:rPr>
          <w:rFonts w:ascii="Aptos" w:hAnsi="Aptos"/>
          <w:bCs/>
          <w:lang w:val="ro-RO"/>
        </w:rPr>
        <w:t>Trăiește progres și varietate</w:t>
      </w:r>
    </w:p>
    <w:p w14:paraId="21749380" w14:textId="38822382" w:rsidR="00AB57B8" w:rsidRPr="00AB57B8" w:rsidRDefault="00AB57B8" w:rsidP="00AB57B8">
      <w:pPr>
        <w:numPr>
          <w:ilvl w:val="1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Activitate 3: </w:t>
      </w:r>
      <w:r w:rsidRPr="00AB57B8">
        <w:rPr>
          <w:rFonts w:ascii="Aptos" w:hAnsi="Aptos"/>
          <w:bCs/>
          <w:lang w:val="ro-RO"/>
        </w:rPr>
        <w:t xml:space="preserve">Explorează și rezolvă </w:t>
      </w:r>
      <w:r>
        <w:rPr>
          <w:rFonts w:ascii="Aptos" w:hAnsi="Aptos"/>
          <w:bCs/>
          <w:lang w:val="ro-RO"/>
        </w:rPr>
        <w:t xml:space="preserve"> puzzle-uri, astfel încât să progreseze (un ciclu de 3-5 puzzle-uri)</w:t>
      </w:r>
    </w:p>
    <w:p w14:paraId="50E3E02F" w14:textId="5E5FCCC4" w:rsidR="00AB57B8" w:rsidRPr="00B912C9" w:rsidRDefault="00B912C9" w:rsidP="00AB57B8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Feature 1: </w:t>
      </w:r>
      <w:r>
        <w:rPr>
          <w:rFonts w:ascii="Aptos" w:hAnsi="Aptos"/>
          <w:bCs/>
          <w:lang w:val="ro-RO"/>
        </w:rPr>
        <w:t xml:space="preserve">Tentantiva de randomizare (coduri, ordine simboluri), pentru a putea fi rejucat. </w:t>
      </w:r>
    </w:p>
    <w:p w14:paraId="4640C690" w14:textId="3DAF37ED" w:rsidR="00B912C9" w:rsidRPr="00B912C9" w:rsidRDefault="00B912C9" w:rsidP="00AB57B8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Feature 2: </w:t>
      </w:r>
      <w:r>
        <w:rPr>
          <w:rFonts w:ascii="Aptos" w:hAnsi="Aptos"/>
          <w:bCs/>
          <w:lang w:val="ro-RO"/>
        </w:rPr>
        <w:t>Inventarul minimalist 2/3 sloturi.</w:t>
      </w:r>
    </w:p>
    <w:p w14:paraId="5A6416BD" w14:textId="29A83AE8" w:rsidR="00B912C9" w:rsidRDefault="00B912C9" w:rsidP="00B912C9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Feature 3: </w:t>
      </w:r>
      <w:r>
        <w:rPr>
          <w:rFonts w:ascii="Aptos" w:hAnsi="Aptos"/>
          <w:bCs/>
          <w:lang w:val="ro-RO"/>
        </w:rPr>
        <w:t>Sistem de dependențe între puzzle-uri, precum grafic (locked-clue-solved)</w:t>
      </w:r>
    </w:p>
    <w:p w14:paraId="356F83D9" w14:textId="23989EF1" w:rsidR="00B912C9" w:rsidRPr="00B912C9" w:rsidRDefault="00B912C9" w:rsidP="00B912C9">
      <w:pPr>
        <w:numPr>
          <w:ilvl w:val="1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Activitate 4: </w:t>
      </w:r>
      <w:r>
        <w:rPr>
          <w:rFonts w:ascii="Aptos" w:hAnsi="Aptos"/>
          <w:bCs/>
          <w:lang w:val="ro-RO"/>
        </w:rPr>
        <w:t>Finalul satisfăcător.</w:t>
      </w:r>
    </w:p>
    <w:p w14:paraId="4179DD77" w14:textId="3E0AA225" w:rsidR="00B912C9" w:rsidRPr="00B912C9" w:rsidRDefault="00B912C9" w:rsidP="00B912C9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lastRenderedPageBreak/>
        <w:t xml:space="preserve">Feature 1: </w:t>
      </w:r>
      <w:r>
        <w:rPr>
          <w:rFonts w:ascii="Aptos" w:hAnsi="Aptos"/>
          <w:bCs/>
          <w:lang w:val="ro-RO"/>
        </w:rPr>
        <w:t xml:space="preserve">Ușa se descuie, luminile cresc treptat cu o muzică de ”escape”. </w:t>
      </w:r>
    </w:p>
    <w:p w14:paraId="186A0DD5" w14:textId="7914B97E" w:rsidR="00B912C9" w:rsidRPr="00B912C9" w:rsidRDefault="00B912C9" w:rsidP="00B912C9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Feature 2: </w:t>
      </w:r>
      <w:r>
        <w:rPr>
          <w:rFonts w:ascii="Aptos" w:hAnsi="Aptos"/>
          <w:bCs/>
          <w:lang w:val="ro-RO"/>
        </w:rPr>
        <w:t>Un scurt recap: time, puzzle-uri și număr de hinturi.</w:t>
      </w:r>
    </w:p>
    <w:p w14:paraId="7A47E981" w14:textId="4A7E0047" w:rsidR="001D356A" w:rsidRPr="00B912C9" w:rsidRDefault="00B912C9" w:rsidP="00B912C9">
      <w:pPr>
        <w:numPr>
          <w:ilvl w:val="2"/>
          <w:numId w:val="2"/>
        </w:numPr>
        <w:rPr>
          <w:rFonts w:ascii="Aptos" w:hAnsi="Aptos"/>
          <w:b/>
          <w:lang w:val="ro-RO"/>
        </w:rPr>
      </w:pPr>
      <w:r>
        <w:rPr>
          <w:rFonts w:ascii="Aptos" w:hAnsi="Aptos"/>
          <w:b/>
          <w:lang w:val="ro-RO"/>
        </w:rPr>
        <w:t xml:space="preserve">Feature 3: </w:t>
      </w:r>
      <w:r>
        <w:rPr>
          <w:rFonts w:ascii="Aptos" w:hAnsi="Aptos"/>
          <w:bCs/>
          <w:lang w:val="ro-RO"/>
        </w:rPr>
        <w:t>Opțiunea de replay fără a fi ”restricționat de timp”.</w:t>
      </w:r>
    </w:p>
    <w:p w14:paraId="2FE4D295" w14:textId="07AB1CD6" w:rsidR="001D356A" w:rsidRPr="00DB067B" w:rsidRDefault="00000000">
      <w:pPr>
        <w:pStyle w:val="Title"/>
        <w:rPr>
          <w:rFonts w:ascii="Aptos" w:hAnsi="Aptos"/>
          <w:lang w:val="ro-RO"/>
        </w:rPr>
      </w:pPr>
      <w:bookmarkStart w:id="2" w:name="_22bkn4o25rnh" w:colFirst="0" w:colLast="0"/>
      <w:bookmarkStart w:id="3" w:name="_yky99n1vxk3j" w:colFirst="0" w:colLast="0"/>
      <w:bookmarkEnd w:id="2"/>
      <w:bookmarkEnd w:id="3"/>
      <w:r w:rsidRPr="00DB067B">
        <w:rPr>
          <w:rFonts w:ascii="Aptos" w:hAnsi="Aptos"/>
          <w:lang w:val="ro-RO"/>
        </w:rPr>
        <w:t>Journey Map (2p</w:t>
      </w:r>
      <w:r w:rsidR="00B912C9">
        <w:rPr>
          <w:rFonts w:ascii="Aptos" w:hAnsi="Aptos"/>
          <w:lang w:val="ro-RO"/>
        </w:rPr>
        <w:t>)</w:t>
      </w:r>
    </w:p>
    <w:p w14:paraId="786F7664" w14:textId="77777777" w:rsidR="001D356A" w:rsidRPr="00DB067B" w:rsidRDefault="001D356A">
      <w:pPr>
        <w:rPr>
          <w:rFonts w:ascii="Aptos" w:hAnsi="Aptos"/>
          <w:lang w:val="ro-RO"/>
        </w:rPr>
      </w:pPr>
    </w:p>
    <w:p w14:paraId="671DD97B" w14:textId="77777777" w:rsidR="001D356A" w:rsidRPr="00DB067B" w:rsidRDefault="00000000">
      <w:p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 xml:space="preserve">Bazat pe punctul anterior, creati cate un journey map pentru fiecare tip de utilizare al aplicației. </w:t>
      </w:r>
    </w:p>
    <w:p w14:paraId="7F2D26F6" w14:textId="77777777" w:rsidR="001D356A" w:rsidRPr="00DB067B" w:rsidRDefault="001D356A">
      <w:pPr>
        <w:rPr>
          <w:rFonts w:ascii="Aptos" w:hAnsi="Aptos"/>
          <w:lang w:val="ro-RO"/>
        </w:rPr>
      </w:pPr>
    </w:p>
    <w:p w14:paraId="6AAEC74E" w14:textId="307A0FC0" w:rsidR="001D356A" w:rsidRPr="00DB067B" w:rsidRDefault="00044FF3" w:rsidP="00044FF3">
      <w:pPr>
        <w:jc w:val="center"/>
        <w:rPr>
          <w:rFonts w:ascii="Aptos" w:hAnsi="Aptos"/>
          <w:lang w:val="ro-RO"/>
        </w:rPr>
      </w:pPr>
      <w:r>
        <w:rPr>
          <w:rFonts w:ascii="Aptos" w:hAnsi="Aptos"/>
          <w:noProof/>
          <w:lang w:val="ro-RO"/>
        </w:rPr>
        <w:drawing>
          <wp:inline distT="0" distB="0" distL="0" distR="0" wp14:anchorId="5CCDEAA2" wp14:editId="37046785">
            <wp:extent cx="2220686" cy="5571490"/>
            <wp:effectExtent l="0" t="0" r="8255" b="0"/>
            <wp:docPr id="13787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545" cy="558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F8C5" w14:textId="77777777" w:rsidR="001D356A" w:rsidRPr="00DB067B" w:rsidRDefault="001D356A">
      <w:pPr>
        <w:rPr>
          <w:rFonts w:ascii="Aptos" w:hAnsi="Aptos"/>
          <w:lang w:val="ro-RO"/>
        </w:rPr>
      </w:pPr>
    </w:p>
    <w:p w14:paraId="61F46A97" w14:textId="77777777" w:rsidR="001D356A" w:rsidRPr="00DB067B" w:rsidRDefault="001D356A">
      <w:pPr>
        <w:rPr>
          <w:rFonts w:ascii="Aptos" w:hAnsi="Aptos"/>
          <w:lang w:val="ro-RO"/>
        </w:rPr>
      </w:pPr>
    </w:p>
    <w:p w14:paraId="78AA1891" w14:textId="3AD3D67A" w:rsidR="001D356A" w:rsidRPr="00DB067B" w:rsidRDefault="00044FF3">
      <w:pPr>
        <w:pStyle w:val="Title"/>
        <w:rPr>
          <w:rFonts w:ascii="Aptos" w:hAnsi="Aptos"/>
          <w:lang w:val="ro-RO"/>
        </w:rPr>
      </w:pPr>
      <w:bookmarkStart w:id="4" w:name="_ugxbz6phcyes" w:colFirst="0" w:colLast="0"/>
      <w:bookmarkEnd w:id="4"/>
      <w:r>
        <w:rPr>
          <w:noProof/>
        </w:rPr>
        <w:lastRenderedPageBreak/>
        <w:drawing>
          <wp:inline distT="0" distB="0" distL="0" distR="0" wp14:anchorId="228F104B" wp14:editId="76499956">
            <wp:extent cx="5943600" cy="6082030"/>
            <wp:effectExtent l="0" t="0" r="0" b="0"/>
            <wp:docPr id="9562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7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1" layoutInCell="1" allowOverlap="0" wp14:anchorId="5F265D76" wp14:editId="454709CF">
            <wp:simplePos x="0" y="0"/>
            <wp:positionH relativeFrom="margin">
              <wp:posOffset>393065</wp:posOffset>
            </wp:positionH>
            <wp:positionV relativeFrom="page">
              <wp:posOffset>5349240</wp:posOffset>
            </wp:positionV>
            <wp:extent cx="5157216" cy="3547872"/>
            <wp:effectExtent l="0" t="0" r="5715" b="0"/>
            <wp:wrapSquare wrapText="bothSides"/>
            <wp:docPr id="19924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2298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72" b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16" cy="354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016BAEE" wp14:editId="51502CCE">
            <wp:extent cx="5939811" cy="4379976"/>
            <wp:effectExtent l="0" t="0" r="3810" b="1905"/>
            <wp:docPr id="27259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811" cy="43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B067B">
        <w:rPr>
          <w:rFonts w:ascii="Aptos" w:hAnsi="Aptos"/>
          <w:lang w:val="ro-RO"/>
        </w:rPr>
        <w:br w:type="page"/>
      </w:r>
    </w:p>
    <w:p w14:paraId="307D5A3A" w14:textId="77777777" w:rsidR="001D356A" w:rsidRPr="00DB067B" w:rsidRDefault="00000000">
      <w:pPr>
        <w:pStyle w:val="Title"/>
        <w:rPr>
          <w:rFonts w:ascii="Aptos" w:hAnsi="Aptos"/>
          <w:lang w:val="ro-RO"/>
        </w:rPr>
      </w:pPr>
      <w:bookmarkStart w:id="5" w:name="_j4x6idcg7g9h" w:colFirst="0" w:colLast="0"/>
      <w:bookmarkEnd w:id="5"/>
      <w:r w:rsidRPr="00DB067B">
        <w:rPr>
          <w:rFonts w:ascii="Aptos" w:hAnsi="Aptos"/>
          <w:lang w:val="ro-RO"/>
        </w:rPr>
        <w:lastRenderedPageBreak/>
        <w:t>Wireframing/Storyboarding (3p)</w:t>
      </w:r>
    </w:p>
    <w:p w14:paraId="53FB3E1B" w14:textId="77777777" w:rsidR="001D356A" w:rsidRPr="00DB067B" w:rsidRDefault="00000000">
      <w:p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Bazându-vă pe user flow-urile principale ale aplicației, vizualizați momentele cheie ale aplicației și urcațile în acest document. Puteți folosi tool-uri precum hand-drawn sketches, Figma, Excalidraw, Canva, Moqups, AI-generated images. (exemplu atasat)</w:t>
      </w:r>
    </w:p>
    <w:p w14:paraId="688A863F" w14:textId="77777777" w:rsidR="001D356A" w:rsidRPr="00DB067B" w:rsidRDefault="001D356A">
      <w:pPr>
        <w:rPr>
          <w:rFonts w:ascii="Aptos" w:hAnsi="Aptos"/>
          <w:lang w:val="ro-RO"/>
        </w:rPr>
      </w:pPr>
    </w:p>
    <w:p w14:paraId="254D0311" w14:textId="77777777" w:rsidR="001D356A" w:rsidRPr="00DB067B" w:rsidRDefault="00000000">
      <w:pPr>
        <w:rPr>
          <w:rFonts w:ascii="Aptos" w:hAnsi="Aptos"/>
          <w:i/>
          <w:lang w:val="ro-RO"/>
        </w:rPr>
      </w:pPr>
      <w:r w:rsidRPr="00DB067B">
        <w:rPr>
          <w:rFonts w:ascii="Aptos" w:hAnsi="Aptos"/>
          <w:i/>
          <w:lang w:val="ro-RO"/>
        </w:rPr>
        <w:t>Este foarte important ca totul sa fie foarte abstract/sketched-up, pentru că la acest pas nu ne interesează deciziile de design ale aplicației. Important este ca în timp cât mai scurt să decidem punctele cheie din flow-ul vizual al aplicației.</w:t>
      </w:r>
    </w:p>
    <w:p w14:paraId="03324D7A" w14:textId="655BB76D" w:rsidR="001D356A" w:rsidRDefault="00924C60" w:rsidP="00924C60">
      <w:pPr>
        <w:rPr>
          <w:rFonts w:ascii="Aptos" w:hAnsi="Aptos"/>
          <w:lang w:val="en-US"/>
        </w:rPr>
      </w:pPr>
      <w:r w:rsidRPr="00924C60">
        <w:rPr>
          <w:rFonts w:ascii="Aptos" w:hAnsi="Aptos"/>
          <w:lang w:val="en-US"/>
        </w:rPr>
        <w:drawing>
          <wp:inline distT="0" distB="0" distL="0" distR="0" wp14:anchorId="5AB2586E" wp14:editId="46CC1ED1">
            <wp:extent cx="5943600" cy="3343275"/>
            <wp:effectExtent l="0" t="0" r="0" b="9525"/>
            <wp:docPr id="1590289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kim9dzexj119" w:colFirst="0" w:colLast="0"/>
      <w:bookmarkEnd w:id="6"/>
    </w:p>
    <w:p w14:paraId="58654739" w14:textId="0BA09EF7" w:rsidR="00924C60" w:rsidRPr="00924C60" w:rsidRDefault="00924C60" w:rsidP="00924C60">
      <w:pPr>
        <w:rPr>
          <w:rFonts w:ascii="Aptos" w:hAnsi="Aptos"/>
          <w:lang w:val="en-US"/>
        </w:rPr>
      </w:pPr>
      <w:r w:rsidRPr="00924C60">
        <w:rPr>
          <w:rFonts w:ascii="Aptos" w:hAnsi="Aptos"/>
          <w:lang w:val="en-US"/>
        </w:rPr>
        <w:lastRenderedPageBreak/>
        <w:drawing>
          <wp:inline distT="0" distB="0" distL="0" distR="0" wp14:anchorId="13A5BD8B" wp14:editId="31312E5B">
            <wp:extent cx="5943600" cy="3343275"/>
            <wp:effectExtent l="0" t="0" r="0" b="9525"/>
            <wp:docPr id="1538461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A773" w14:textId="40E12144" w:rsidR="00924C60" w:rsidRPr="00924C60" w:rsidRDefault="00924C60" w:rsidP="00924C60">
      <w:pPr>
        <w:rPr>
          <w:rFonts w:ascii="Aptos" w:hAnsi="Aptos"/>
          <w:lang w:val="en-US"/>
        </w:rPr>
      </w:pPr>
      <w:r w:rsidRPr="00924C60">
        <w:rPr>
          <w:rFonts w:ascii="Aptos" w:hAnsi="Aptos"/>
          <w:lang w:val="en-US"/>
        </w:rPr>
        <w:drawing>
          <wp:inline distT="0" distB="0" distL="0" distR="0" wp14:anchorId="788CEAF5" wp14:editId="4AB231E6">
            <wp:extent cx="5943600" cy="3343275"/>
            <wp:effectExtent l="0" t="0" r="0" b="9525"/>
            <wp:docPr id="509394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25D7" w14:textId="6FD5EDF8" w:rsidR="00175419" w:rsidRPr="00175419" w:rsidRDefault="00175419" w:rsidP="00175419">
      <w:pPr>
        <w:rPr>
          <w:rFonts w:ascii="Aptos" w:hAnsi="Aptos"/>
          <w:lang w:val="en-US"/>
        </w:rPr>
      </w:pPr>
      <w:r w:rsidRPr="00175419">
        <w:rPr>
          <w:rFonts w:ascii="Aptos" w:hAnsi="Aptos"/>
          <w:lang w:val="en-US"/>
        </w:rPr>
        <w:lastRenderedPageBreak/>
        <w:drawing>
          <wp:inline distT="0" distB="0" distL="0" distR="0" wp14:anchorId="32E741C6" wp14:editId="7B67539A">
            <wp:extent cx="5943600" cy="3343275"/>
            <wp:effectExtent l="0" t="0" r="0" b="9525"/>
            <wp:docPr id="1508406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2C82" w14:textId="753FD06F" w:rsidR="00175419" w:rsidRPr="00175419" w:rsidRDefault="00175419" w:rsidP="00175419">
      <w:pPr>
        <w:rPr>
          <w:rFonts w:ascii="Aptos" w:hAnsi="Aptos"/>
          <w:lang w:val="en-US"/>
        </w:rPr>
      </w:pPr>
      <w:r w:rsidRPr="00175419">
        <w:rPr>
          <w:rFonts w:ascii="Aptos" w:hAnsi="Aptos"/>
          <w:lang w:val="en-US"/>
        </w:rPr>
        <w:drawing>
          <wp:inline distT="0" distB="0" distL="0" distR="0" wp14:anchorId="33B2600A" wp14:editId="291DE858">
            <wp:extent cx="5943600" cy="3343275"/>
            <wp:effectExtent l="0" t="0" r="0" b="9525"/>
            <wp:docPr id="944805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7F72" w14:textId="5C965E03" w:rsidR="00175419" w:rsidRPr="00175419" w:rsidRDefault="00175419" w:rsidP="00175419">
      <w:pPr>
        <w:rPr>
          <w:rFonts w:ascii="Aptos" w:hAnsi="Aptos"/>
          <w:lang w:val="en-US"/>
        </w:rPr>
      </w:pPr>
      <w:r w:rsidRPr="00175419">
        <w:rPr>
          <w:rFonts w:ascii="Aptos" w:hAnsi="Aptos"/>
          <w:lang w:val="en-US"/>
        </w:rPr>
        <w:lastRenderedPageBreak/>
        <w:drawing>
          <wp:inline distT="0" distB="0" distL="0" distR="0" wp14:anchorId="545BE217" wp14:editId="07036A9E">
            <wp:extent cx="5943600" cy="3343275"/>
            <wp:effectExtent l="0" t="0" r="0" b="9525"/>
            <wp:docPr id="10988742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CD5C" w14:textId="77777777" w:rsidR="00924C60" w:rsidRPr="00924C60" w:rsidRDefault="00924C60" w:rsidP="00924C60">
      <w:pPr>
        <w:rPr>
          <w:rFonts w:ascii="Aptos" w:hAnsi="Aptos"/>
          <w:lang w:val="en-US"/>
        </w:rPr>
      </w:pPr>
    </w:p>
    <w:p w14:paraId="3BD2E24A" w14:textId="77777777" w:rsidR="001D356A" w:rsidRPr="00DB067B" w:rsidRDefault="00000000">
      <w:pPr>
        <w:pStyle w:val="Title"/>
        <w:rPr>
          <w:rFonts w:ascii="Aptos" w:hAnsi="Aptos"/>
          <w:lang w:val="ro-RO"/>
        </w:rPr>
      </w:pPr>
      <w:bookmarkStart w:id="7" w:name="_2lsxvbhyp4xj" w:colFirst="0" w:colLast="0"/>
      <w:bookmarkEnd w:id="7"/>
      <w:r w:rsidRPr="00DB067B">
        <w:rPr>
          <w:rFonts w:ascii="Aptos" w:hAnsi="Aptos"/>
          <w:lang w:val="ro-RO"/>
        </w:rPr>
        <w:t>Planning Asset Creation(3p)</w:t>
      </w:r>
    </w:p>
    <w:p w14:paraId="244007BB" w14:textId="77777777" w:rsidR="001D356A" w:rsidRPr="00DB067B" w:rsidRDefault="00000000">
      <w:p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 xml:space="preserve">Enumerati componentelele de care veti avea nevoie in cadrul aplicatiei, astfel: </w:t>
      </w:r>
    </w:p>
    <w:p w14:paraId="4775490E" w14:textId="77777777" w:rsidR="001D356A" w:rsidRPr="00DB067B" w:rsidRDefault="00000000">
      <w:pPr>
        <w:numPr>
          <w:ilvl w:val="0"/>
          <w:numId w:val="3"/>
        </w:numPr>
        <w:rPr>
          <w:rFonts w:ascii="Aptos" w:hAnsi="Aptos"/>
          <w:lang w:val="ro-RO"/>
        </w:rPr>
      </w:pPr>
      <w:r w:rsidRPr="00DB067B">
        <w:rPr>
          <w:rFonts w:ascii="Aptos" w:hAnsi="Aptos"/>
          <w:u w:val="single"/>
          <w:lang w:val="ro-RO"/>
        </w:rPr>
        <w:t>Subliniati</w:t>
      </w:r>
      <w:r w:rsidRPr="00DB067B">
        <w:rPr>
          <w:rFonts w:ascii="Aptos" w:hAnsi="Aptos"/>
          <w:lang w:val="ro-RO"/>
        </w:rPr>
        <w:t>(CTRL+U) materialele pe care planuiti sa le creati de la zero (modelare, scanare 3D, inregistrare sunete etc)</w:t>
      </w:r>
    </w:p>
    <w:p w14:paraId="798079CC" w14:textId="77777777" w:rsidR="001D356A" w:rsidRPr="00DB067B" w:rsidRDefault="00000000">
      <w:pPr>
        <w:numPr>
          <w:ilvl w:val="0"/>
          <w:numId w:val="3"/>
        </w:numPr>
        <w:rPr>
          <w:rFonts w:ascii="Aptos" w:hAnsi="Aptos"/>
          <w:lang w:val="ro-RO"/>
        </w:rPr>
      </w:pPr>
      <w:r w:rsidRPr="00DB067B">
        <w:rPr>
          <w:rFonts w:ascii="Aptos" w:hAnsi="Aptos"/>
          <w:highlight w:val="yellow"/>
          <w:lang w:val="ro-RO"/>
        </w:rPr>
        <w:t>folositi un highlight galben</w:t>
      </w:r>
      <w:r w:rsidRPr="00DB067B">
        <w:rPr>
          <w:rFonts w:ascii="Aptos" w:hAnsi="Aptos"/>
          <w:lang w:val="ro-RO"/>
        </w:rPr>
        <w:t xml:space="preserve"> pentru obiectele pe care le veti genera (scanare 3D, genAI tools etc)</w:t>
      </w:r>
    </w:p>
    <w:p w14:paraId="50CD6D89" w14:textId="77777777" w:rsidR="001D356A" w:rsidRPr="00DB067B" w:rsidRDefault="00000000">
      <w:pPr>
        <w:numPr>
          <w:ilvl w:val="0"/>
          <w:numId w:val="3"/>
        </w:num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scrieti sursele de unde planuiti sa le luati pe celelalte (links)</w:t>
      </w:r>
    </w:p>
    <w:p w14:paraId="73F0064B" w14:textId="77777777" w:rsidR="001D356A" w:rsidRPr="00DB067B" w:rsidRDefault="001D356A">
      <w:pPr>
        <w:rPr>
          <w:rFonts w:ascii="Aptos" w:hAnsi="Aptos"/>
          <w:lang w:val="ro-RO"/>
        </w:rPr>
      </w:pPr>
    </w:p>
    <w:p w14:paraId="5A2E702B" w14:textId="77777777" w:rsidR="001D356A" w:rsidRPr="00DB067B" w:rsidRDefault="00000000">
      <w:p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Fiți cât se poate de detaliați, această listă reprezentând practic un checklist pentru voi.</w:t>
      </w:r>
    </w:p>
    <w:p w14:paraId="42920474" w14:textId="77777777" w:rsidR="001D356A" w:rsidRPr="00DB067B" w:rsidRDefault="001D356A">
      <w:pPr>
        <w:rPr>
          <w:rFonts w:ascii="Aptos" w:hAnsi="Aptos"/>
          <w:lang w:val="ro-RO"/>
        </w:rPr>
      </w:pPr>
    </w:p>
    <w:p w14:paraId="76C1A004" w14:textId="77777777" w:rsidR="001D356A" w:rsidRPr="00DB067B" w:rsidRDefault="00000000">
      <w:pPr>
        <w:pStyle w:val="Subtitle"/>
        <w:rPr>
          <w:rFonts w:ascii="Aptos" w:hAnsi="Aptos"/>
          <w:lang w:val="ro-RO"/>
        </w:rPr>
      </w:pPr>
      <w:bookmarkStart w:id="8" w:name="_p6xmxd72eeyg" w:colFirst="0" w:colLast="0"/>
      <w:bookmarkEnd w:id="8"/>
      <w:r w:rsidRPr="00DB067B">
        <w:rPr>
          <w:rFonts w:ascii="Aptos" w:hAnsi="Aptos"/>
          <w:lang w:val="ro-RO"/>
        </w:rPr>
        <w:t>3D</w:t>
      </w:r>
    </w:p>
    <w:p w14:paraId="7D24BD66" w14:textId="77777777" w:rsidR="001D356A" w:rsidRPr="00DB067B" w:rsidRDefault="00000000">
      <w:pPr>
        <w:rPr>
          <w:rFonts w:ascii="Aptos" w:hAnsi="Aptos"/>
          <w:i/>
          <w:color w:val="666666"/>
          <w:lang w:val="ro-RO"/>
        </w:rPr>
      </w:pPr>
      <w:r w:rsidRPr="00DB067B">
        <w:rPr>
          <w:rFonts w:ascii="Aptos" w:hAnsi="Aptos"/>
          <w:i/>
          <w:color w:val="666666"/>
          <w:lang w:val="ro-RO"/>
        </w:rPr>
        <w:t>(Unity Asset Store, fab.com, sketchfab, TurboSquid, CGTrader…)</w:t>
      </w:r>
    </w:p>
    <w:p w14:paraId="68A12B85" w14:textId="5F865FCD" w:rsidR="001D356A" w:rsidRPr="00993DCC" w:rsidRDefault="00993DCC" w:rsidP="00993DCC">
      <w:pPr>
        <w:numPr>
          <w:ilvl w:val="0"/>
          <w:numId w:val="1"/>
        </w:numPr>
        <w:rPr>
          <w:rFonts w:ascii="Aptos" w:hAnsi="Aptos"/>
          <w:lang w:val="ro-RO"/>
        </w:rPr>
      </w:pPr>
      <w:bookmarkStart w:id="9" w:name="_kbxnp89fx6wi" w:colFirst="0" w:colLast="0"/>
      <w:bookmarkEnd w:id="9"/>
      <w:r>
        <w:rPr>
          <w:rFonts w:ascii="Aptos" w:hAnsi="Aptos"/>
          <w:u w:val="single"/>
          <w:lang w:val="ro-RO"/>
        </w:rPr>
        <w:t>Camera de cămin (environment) – Modelat de la zero</w:t>
      </w:r>
    </w:p>
    <w:p w14:paraId="744292BF" w14:textId="02C85929" w:rsidR="00993DCC" w:rsidRDefault="00993DCC" w:rsidP="00993DCC">
      <w:pPr>
        <w:ind w:left="360"/>
        <w:rPr>
          <w:rFonts w:ascii="Aptos" w:hAnsi="Aptos"/>
          <w:lang w:val="ro-RO"/>
        </w:rPr>
      </w:pPr>
      <w:r w:rsidRPr="00993DCC">
        <w:rPr>
          <w:rFonts w:ascii="Aptos" w:hAnsi="Aptos"/>
          <w:lang w:val="ro-RO"/>
        </w:rPr>
        <w:t>Shell: pereți, tavan, pardoseală, ușă, fereastră, calorifer. Coliziuni simple, unități de 1:1, materiale PBR.</w:t>
      </w:r>
    </w:p>
    <w:p w14:paraId="461F24C9" w14:textId="1476AC62" w:rsidR="00993DCC" w:rsidRDefault="00993DCC" w:rsidP="00993DCC">
      <w:pPr>
        <w:pStyle w:val="ListParagraph"/>
        <w:numPr>
          <w:ilvl w:val="0"/>
          <w:numId w:val="1"/>
        </w:numPr>
        <w:rPr>
          <w:rFonts w:ascii="Aptos" w:hAnsi="Aptos"/>
          <w:u w:val="single"/>
          <w:lang w:val="ro-RO"/>
        </w:rPr>
      </w:pPr>
      <w:r w:rsidRPr="00993DCC">
        <w:rPr>
          <w:rFonts w:ascii="Aptos" w:hAnsi="Aptos"/>
          <w:u w:val="single"/>
          <w:lang w:val="ro-RO"/>
        </w:rPr>
        <w:t xml:space="preserve">Panou de siguranțe (cu leviere funcționale) </w:t>
      </w:r>
    </w:p>
    <w:p w14:paraId="0E8879AD" w14:textId="2301535F" w:rsidR="00AD07C9" w:rsidRPr="00AD07C9" w:rsidRDefault="00AD07C9" w:rsidP="00AD07C9">
      <w:pPr>
        <w:pStyle w:val="ListParagraph"/>
        <w:numPr>
          <w:ilvl w:val="0"/>
          <w:numId w:val="1"/>
        </w:numPr>
        <w:rPr>
          <w:rFonts w:ascii="Aptos" w:hAnsi="Aptos"/>
          <w:highlight w:val="yellow"/>
          <w:u w:val="single"/>
          <w:lang w:val="ro-RO"/>
        </w:rPr>
      </w:pPr>
      <w:r w:rsidRPr="00AD07C9">
        <w:rPr>
          <w:rFonts w:ascii="Aptos" w:hAnsi="Aptos"/>
          <w:highlight w:val="yellow"/>
          <w:lang w:val="ro-RO"/>
        </w:rPr>
        <w:t xml:space="preserve">Telefon / laptop prop </w:t>
      </w:r>
    </w:p>
    <w:p w14:paraId="5AEE49BB" w14:textId="5C970C57" w:rsidR="00AD07C9" w:rsidRPr="00AD07C9" w:rsidRDefault="00AD07C9" w:rsidP="00AD07C9">
      <w:pPr>
        <w:pStyle w:val="ListParagraph"/>
        <w:numPr>
          <w:ilvl w:val="0"/>
          <w:numId w:val="1"/>
        </w:numPr>
        <w:rPr>
          <w:rFonts w:ascii="Aptos" w:hAnsi="Aptos"/>
          <w:u w:val="single"/>
          <w:lang w:val="ro-RO"/>
        </w:rPr>
      </w:pPr>
      <w:r>
        <w:rPr>
          <w:rFonts w:ascii="Aptos" w:hAnsi="Aptos"/>
          <w:lang w:val="ro-RO"/>
        </w:rPr>
        <w:t xml:space="preserve">Recuzită mică, precum cărți, căni, polaroiduri, etc. – Sketchfab / </w:t>
      </w:r>
      <w:hyperlink r:id="rId15" w:history="1">
        <w:r w:rsidRPr="00AD07C9">
          <w:rPr>
            <w:rStyle w:val="Hyperlink"/>
            <w:rFonts w:ascii="Aptos" w:hAnsi="Aptos"/>
            <w:lang w:val="ro-RO"/>
          </w:rPr>
          <w:t>Kenney Assets</w:t>
        </w:r>
      </w:hyperlink>
      <w:r w:rsidRPr="00AD07C9">
        <w:rPr>
          <w:rFonts w:ascii="Aptos" w:hAnsi="Aptos"/>
          <w:lang w:val="ro-RO"/>
        </w:rPr>
        <w:t xml:space="preserve"> </w:t>
      </w:r>
    </w:p>
    <w:p w14:paraId="78BF66A6" w14:textId="1E9E8E8B" w:rsidR="00AD07C9" w:rsidRPr="00AD07C9" w:rsidRDefault="00AD07C9" w:rsidP="00AD07C9">
      <w:pPr>
        <w:pStyle w:val="ListParagraph"/>
        <w:numPr>
          <w:ilvl w:val="0"/>
          <w:numId w:val="1"/>
        </w:numPr>
        <w:rPr>
          <w:rFonts w:ascii="Aptos" w:hAnsi="Aptos"/>
          <w:u w:val="single"/>
          <w:lang w:val="ro-RO"/>
        </w:rPr>
      </w:pPr>
      <w:r>
        <w:rPr>
          <w:rFonts w:ascii="Aptos" w:hAnsi="Aptos"/>
          <w:lang w:val="ro-RO"/>
        </w:rPr>
        <w:t xml:space="preserve">Texturi PBR – </w:t>
      </w:r>
      <w:hyperlink r:id="rId16" w:history="1">
        <w:r w:rsidRPr="00AD07C9">
          <w:rPr>
            <w:rStyle w:val="Hyperlink"/>
            <w:rFonts w:ascii="Aptos" w:hAnsi="Aptos"/>
            <w:lang w:val="ro-RO"/>
          </w:rPr>
          <w:t>PolyHaven</w:t>
        </w:r>
      </w:hyperlink>
      <w:r>
        <w:rPr>
          <w:rFonts w:ascii="Aptos" w:hAnsi="Aptos"/>
          <w:lang w:val="ro-RO"/>
        </w:rPr>
        <w:t xml:space="preserve"> / </w:t>
      </w:r>
      <w:hyperlink r:id="rId17" w:history="1">
        <w:r w:rsidRPr="00AD07C9">
          <w:rPr>
            <w:rStyle w:val="Hyperlink"/>
            <w:rFonts w:ascii="Aptos" w:hAnsi="Aptos"/>
            <w:lang w:val="ro-RO"/>
          </w:rPr>
          <w:t>AmbientCG</w:t>
        </w:r>
      </w:hyperlink>
    </w:p>
    <w:p w14:paraId="7FCB5C70" w14:textId="1DD7EEAF" w:rsidR="00AD07C9" w:rsidRPr="00F81EE2" w:rsidRDefault="00AD07C9" w:rsidP="00AD07C9">
      <w:pPr>
        <w:pStyle w:val="ListParagraph"/>
        <w:numPr>
          <w:ilvl w:val="0"/>
          <w:numId w:val="1"/>
        </w:numPr>
        <w:rPr>
          <w:rFonts w:ascii="Aptos" w:hAnsi="Aptos"/>
          <w:u w:val="single"/>
          <w:lang w:val="ro-RO"/>
        </w:rPr>
      </w:pPr>
      <w:r w:rsidRPr="00F81EE2">
        <w:rPr>
          <w:rFonts w:ascii="Aptos" w:hAnsi="Aptos"/>
          <w:u w:val="single"/>
          <w:lang w:val="ro-RO"/>
        </w:rPr>
        <w:t xml:space="preserve">Cutie cu lacăt </w:t>
      </w:r>
      <w:r w:rsidR="00F81EE2" w:rsidRPr="00F81EE2">
        <w:rPr>
          <w:rFonts w:ascii="Aptos" w:hAnsi="Aptos"/>
          <w:u w:val="single"/>
          <w:lang w:val="ro-RO"/>
        </w:rPr>
        <w:t>– modelat de la zero</w:t>
      </w:r>
    </w:p>
    <w:p w14:paraId="39EA2B03" w14:textId="77777777" w:rsidR="00993DCC" w:rsidRPr="00993DCC" w:rsidRDefault="00993DCC" w:rsidP="00993DCC">
      <w:pPr>
        <w:ind w:left="360"/>
        <w:rPr>
          <w:rFonts w:ascii="Aptos" w:hAnsi="Aptos"/>
          <w:lang w:val="ro-RO"/>
        </w:rPr>
      </w:pPr>
    </w:p>
    <w:p w14:paraId="0A0F734C" w14:textId="77777777" w:rsidR="001D356A" w:rsidRPr="00DB067B" w:rsidRDefault="00000000">
      <w:pPr>
        <w:pStyle w:val="Subtitle"/>
        <w:rPr>
          <w:rFonts w:ascii="Aptos" w:hAnsi="Aptos"/>
          <w:lang w:val="ro-RO"/>
        </w:rPr>
      </w:pPr>
      <w:bookmarkStart w:id="10" w:name="_73fmbo6mkyst" w:colFirst="0" w:colLast="0"/>
      <w:bookmarkEnd w:id="10"/>
      <w:r w:rsidRPr="00DB067B">
        <w:rPr>
          <w:rFonts w:ascii="Aptos" w:hAnsi="Aptos"/>
          <w:lang w:val="ro-RO"/>
        </w:rPr>
        <w:t>Graphics &amp; 2D</w:t>
      </w:r>
    </w:p>
    <w:p w14:paraId="2E682ABE" w14:textId="24E9DC03" w:rsidR="00F81EE2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highlight w:val="yellow"/>
          <w:lang w:val="ro-RO"/>
        </w:rPr>
      </w:pPr>
      <w:r w:rsidRPr="00F81EE2">
        <w:rPr>
          <w:rFonts w:ascii="Aptos" w:hAnsi="Aptos"/>
          <w:highlight w:val="yellow"/>
          <w:lang w:val="ro-RO"/>
        </w:rPr>
        <w:t>Post-it/afile (Canva/foto proprii)</w:t>
      </w:r>
      <w:r w:rsidRPr="00F81EE2">
        <w:rPr>
          <w:rFonts w:ascii="Aptos" w:hAnsi="Aptos"/>
          <w:color w:val="000000"/>
          <w:highlight w:val="yellow"/>
          <w:lang w:val="ro-RO"/>
        </w:rPr>
        <w:t xml:space="preserve"> </w:t>
      </w:r>
    </w:p>
    <w:p w14:paraId="2B9C7F12" w14:textId="38D1BBE0" w:rsid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>
        <w:rPr>
          <w:rFonts w:ascii="Aptos" w:hAnsi="Aptos"/>
          <w:color w:val="000000"/>
          <w:lang w:val="ro-RO"/>
        </w:rPr>
        <w:t xml:space="preserve">UI minim pe încheietură (inventar de 2-3 slots, buton hint). </w:t>
      </w:r>
    </w:p>
    <w:p w14:paraId="560D92FB" w14:textId="09D58697" w:rsidR="00F81EE2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 w:rsidRPr="00F81EE2">
        <w:rPr>
          <w:rFonts w:ascii="Aptos" w:hAnsi="Aptos"/>
          <w:color w:val="000000"/>
          <w:highlight w:val="yellow"/>
          <w:lang w:val="ro-RO"/>
        </w:rPr>
        <w:t>Pictograme obiecte – AI-Gen</w:t>
      </w:r>
      <w:r>
        <w:rPr>
          <w:rFonts w:ascii="Aptos" w:hAnsi="Aptos"/>
          <w:color w:val="000000"/>
          <w:lang w:val="ro-RO"/>
        </w:rPr>
        <w:t xml:space="preserve"> </w:t>
      </w:r>
    </w:p>
    <w:p w14:paraId="13462BE2" w14:textId="77777777" w:rsidR="001D356A" w:rsidRPr="00DB067B" w:rsidRDefault="00000000">
      <w:pPr>
        <w:pStyle w:val="Subtitle"/>
        <w:rPr>
          <w:rFonts w:ascii="Aptos" w:hAnsi="Aptos"/>
          <w:lang w:val="ro-RO"/>
        </w:rPr>
      </w:pPr>
      <w:bookmarkStart w:id="11" w:name="_p4u7jo8bg4eb" w:colFirst="0" w:colLast="0"/>
      <w:bookmarkEnd w:id="11"/>
      <w:r w:rsidRPr="00F81EE2">
        <w:rPr>
          <w:rFonts w:ascii="Aptos" w:hAnsi="Aptos"/>
          <w:lang w:val="ro-RO"/>
        </w:rPr>
        <w:t>Sounds</w:t>
      </w:r>
    </w:p>
    <w:p w14:paraId="0FF02988" w14:textId="444396C8" w:rsidR="001D356A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>
        <w:rPr>
          <w:rFonts w:ascii="Aptos" w:hAnsi="Aptos"/>
          <w:lang w:val="ro-RO"/>
        </w:rPr>
        <w:t>Ambianță de noapte + 4 SFX (click, sertar, lacăt, ușă) – freesound.org</w:t>
      </w:r>
    </w:p>
    <w:p w14:paraId="0F023856" w14:textId="518300F1" w:rsidR="00F81EE2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>
        <w:rPr>
          <w:rFonts w:ascii="Aptos" w:hAnsi="Aptos"/>
          <w:lang w:val="ro-RO"/>
        </w:rPr>
        <w:t>VFX : outline/hover +scurt glow la deblocări (fără shader custom)</w:t>
      </w:r>
    </w:p>
    <w:p w14:paraId="0B760E1E" w14:textId="77777777" w:rsidR="001D356A" w:rsidRPr="00DB067B" w:rsidRDefault="00000000">
      <w:pPr>
        <w:pStyle w:val="Subtitle"/>
        <w:rPr>
          <w:rFonts w:ascii="Aptos" w:hAnsi="Aptos"/>
          <w:lang w:val="ro-RO"/>
        </w:rPr>
      </w:pPr>
      <w:bookmarkStart w:id="12" w:name="_up32l55rh8q0" w:colFirst="0" w:colLast="0"/>
      <w:bookmarkEnd w:id="12"/>
      <w:r w:rsidRPr="00DB067B">
        <w:rPr>
          <w:rFonts w:ascii="Aptos" w:hAnsi="Aptos"/>
          <w:lang w:val="ro-RO"/>
        </w:rPr>
        <w:t>VFX</w:t>
      </w:r>
    </w:p>
    <w:p w14:paraId="427643C3" w14:textId="1D185AC4" w:rsidR="001D356A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>
        <w:rPr>
          <w:rFonts w:ascii="Aptos" w:hAnsi="Aptos"/>
          <w:lang w:val="ro-RO"/>
        </w:rPr>
        <w:t>Scântei siguranțe + fum light – Unity Asset Store</w:t>
      </w:r>
    </w:p>
    <w:p w14:paraId="302D9E93" w14:textId="32878D38" w:rsidR="00F81EE2" w:rsidRPr="00F81EE2" w:rsidRDefault="00F81EE2" w:rsidP="00F81EE2">
      <w:pPr>
        <w:numPr>
          <w:ilvl w:val="0"/>
          <w:numId w:val="1"/>
        </w:numPr>
        <w:rPr>
          <w:rFonts w:ascii="Aptos" w:hAnsi="Aptos"/>
          <w:color w:val="000000"/>
          <w:lang w:val="ro-RO"/>
        </w:rPr>
      </w:pPr>
      <w:r>
        <w:rPr>
          <w:rFonts w:ascii="Aptos" w:hAnsi="Aptos"/>
          <w:lang w:val="ro-RO"/>
        </w:rPr>
        <w:t>Glow subtil pe obiectele interactive – Shader/VFX Graph.</w:t>
      </w:r>
    </w:p>
    <w:p w14:paraId="4E1263D5" w14:textId="77777777" w:rsidR="001D356A" w:rsidRPr="00DB067B" w:rsidRDefault="001D356A">
      <w:pPr>
        <w:rPr>
          <w:rFonts w:ascii="Aptos" w:hAnsi="Aptos"/>
          <w:lang w:val="ro-RO"/>
        </w:rPr>
      </w:pPr>
    </w:p>
    <w:p w14:paraId="328CD3F9" w14:textId="77777777" w:rsidR="001D356A" w:rsidRPr="00DB067B" w:rsidRDefault="00000000">
      <w:pPr>
        <w:pStyle w:val="Subtitle"/>
        <w:rPr>
          <w:rFonts w:ascii="Aptos" w:hAnsi="Aptos"/>
          <w:lang w:val="ro-RO"/>
        </w:rPr>
      </w:pPr>
      <w:bookmarkStart w:id="13" w:name="_bs7ofnyl8syn" w:colFirst="0" w:colLast="0"/>
      <w:bookmarkEnd w:id="13"/>
      <w:r w:rsidRPr="00DB067B">
        <w:rPr>
          <w:rFonts w:ascii="Aptos" w:hAnsi="Aptos"/>
          <w:lang w:val="ro-RO"/>
        </w:rPr>
        <w:t>Alte asseturi</w:t>
      </w:r>
    </w:p>
    <w:p w14:paraId="5FACB905" w14:textId="192B033C" w:rsidR="001D356A" w:rsidRPr="00DB067B" w:rsidRDefault="00000000">
      <w:pPr>
        <w:numPr>
          <w:ilvl w:val="0"/>
          <w:numId w:val="1"/>
        </w:num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 xml:space="preserve">Link 1: </w:t>
      </w:r>
      <w:hyperlink r:id="rId18" w:history="1">
        <w:r w:rsidR="00EB6A31" w:rsidRPr="00EB6A31">
          <w:rPr>
            <w:rStyle w:val="Hyperlink"/>
            <w:rFonts w:ascii="Aptos" w:hAnsi="Aptos"/>
            <w:lang w:val="ro-RO"/>
          </w:rPr>
          <w:t>https://docs.unity3d.com/Packages/com.unity.xr.interaction.toolkit@3.3/manual/index.html</w:t>
        </w:r>
      </w:hyperlink>
    </w:p>
    <w:p w14:paraId="0042CC30" w14:textId="1F1CDB8F" w:rsidR="001D356A" w:rsidRPr="00DB067B" w:rsidRDefault="00000000">
      <w:pPr>
        <w:numPr>
          <w:ilvl w:val="0"/>
          <w:numId w:val="1"/>
        </w:numPr>
        <w:rPr>
          <w:rFonts w:ascii="Aptos" w:hAnsi="Aptos"/>
          <w:lang w:val="ro-RO"/>
        </w:rPr>
      </w:pPr>
      <w:r w:rsidRPr="00DB067B">
        <w:rPr>
          <w:rFonts w:ascii="Aptos" w:hAnsi="Aptos"/>
          <w:lang w:val="ro-RO"/>
        </w:rPr>
        <w:t>Link 2:</w:t>
      </w:r>
      <w:r w:rsidR="00EB6A31">
        <w:rPr>
          <w:rFonts w:ascii="Aptos" w:hAnsi="Aptos"/>
          <w:lang w:val="ro-RO"/>
        </w:rPr>
        <w:t xml:space="preserve"> </w:t>
      </w:r>
      <w:hyperlink r:id="rId19" w:history="1">
        <w:r w:rsidR="00EB6A31" w:rsidRPr="00EB6A31">
          <w:rPr>
            <w:rStyle w:val="Hyperlink"/>
            <w:rFonts w:ascii="Aptos" w:hAnsi="Aptos"/>
            <w:lang w:val="ro-RO"/>
          </w:rPr>
          <w:t>https://kenney.nl/assets/furniture-kit</w:t>
        </w:r>
      </w:hyperlink>
    </w:p>
    <w:sectPr w:rsidR="001D356A" w:rsidRPr="00DB06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40AE63-3AFA-4E08-B05E-2CFAF65980E8}"/>
    <w:embedBold r:id="rId2" w:fontKey="{3202BDE5-D3CB-427F-A9D6-428DC47A35C5}"/>
    <w:embedItalic r:id="rId3" w:fontKey="{20CB1D46-1AFC-4B1C-8BEA-632CD6056F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8D71BA4-20DB-46FF-841B-10BE075232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03A497-230A-4461-BC14-DA0DAE54C3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2331"/>
    <w:multiLevelType w:val="multilevel"/>
    <w:tmpl w:val="B0D68D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FC6147"/>
    <w:multiLevelType w:val="multilevel"/>
    <w:tmpl w:val="7E1C8B6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E10FBA"/>
    <w:multiLevelType w:val="multilevel"/>
    <w:tmpl w:val="F5045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0C3829"/>
    <w:multiLevelType w:val="hybridMultilevel"/>
    <w:tmpl w:val="B9547480"/>
    <w:lvl w:ilvl="0" w:tplc="7B307234">
      <w:numFmt w:val="bullet"/>
      <w:lvlText w:val="-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70369"/>
    <w:multiLevelType w:val="hybridMultilevel"/>
    <w:tmpl w:val="22D81248"/>
    <w:lvl w:ilvl="0" w:tplc="1B54E33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668EB"/>
    <w:multiLevelType w:val="hybridMultilevel"/>
    <w:tmpl w:val="B27E1746"/>
    <w:lvl w:ilvl="0" w:tplc="A92A1C64">
      <w:numFmt w:val="bullet"/>
      <w:lvlText w:val="-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F07F5"/>
    <w:multiLevelType w:val="hybridMultilevel"/>
    <w:tmpl w:val="E856BC48"/>
    <w:lvl w:ilvl="0" w:tplc="8950393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B2975"/>
    <w:multiLevelType w:val="hybridMultilevel"/>
    <w:tmpl w:val="738071D0"/>
    <w:lvl w:ilvl="0" w:tplc="8E025AE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73A71"/>
    <w:multiLevelType w:val="hybridMultilevel"/>
    <w:tmpl w:val="93909272"/>
    <w:lvl w:ilvl="0" w:tplc="A92A1C64">
      <w:numFmt w:val="bullet"/>
      <w:lvlText w:val="-"/>
      <w:lvlJc w:val="left"/>
      <w:pPr>
        <w:ind w:left="108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071A7F"/>
    <w:multiLevelType w:val="multilevel"/>
    <w:tmpl w:val="78E0C17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591088508">
    <w:abstractNumId w:val="9"/>
  </w:num>
  <w:num w:numId="2" w16cid:durableId="852063952">
    <w:abstractNumId w:val="1"/>
  </w:num>
  <w:num w:numId="3" w16cid:durableId="1042512806">
    <w:abstractNumId w:val="2"/>
  </w:num>
  <w:num w:numId="4" w16cid:durableId="641738111">
    <w:abstractNumId w:val="0"/>
  </w:num>
  <w:num w:numId="5" w16cid:durableId="308557725">
    <w:abstractNumId w:val="7"/>
  </w:num>
  <w:num w:numId="6" w16cid:durableId="1313021925">
    <w:abstractNumId w:val="6"/>
  </w:num>
  <w:num w:numId="7" w16cid:durableId="1036127709">
    <w:abstractNumId w:val="4"/>
  </w:num>
  <w:num w:numId="8" w16cid:durableId="1118526207">
    <w:abstractNumId w:val="3"/>
  </w:num>
  <w:num w:numId="9" w16cid:durableId="1906598036">
    <w:abstractNumId w:val="5"/>
  </w:num>
  <w:num w:numId="10" w16cid:durableId="1472021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56A"/>
    <w:rsid w:val="00044FF3"/>
    <w:rsid w:val="00175419"/>
    <w:rsid w:val="001D356A"/>
    <w:rsid w:val="00924C60"/>
    <w:rsid w:val="0093318D"/>
    <w:rsid w:val="00993DCC"/>
    <w:rsid w:val="009A2BAB"/>
    <w:rsid w:val="00AB57B8"/>
    <w:rsid w:val="00AD07C9"/>
    <w:rsid w:val="00B912C9"/>
    <w:rsid w:val="00DB067B"/>
    <w:rsid w:val="00EB6A31"/>
    <w:rsid w:val="00F8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0ACA"/>
  <w15:docId w15:val="{8D8B44AE-D730-460D-BB98-58DEF710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06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07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unity3d.com/Packages/com.unity.xr.interaction.toolkit@3.3/manual/index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mbientcg.com/list?type=3d-model%2Cterrain&amp;sort=popul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lyhaven.com/al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kenney.nl/assets/furniture-kit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kenney.nl/assets/furniture-k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Cezar Lucian Hamoza</cp:lastModifiedBy>
  <cp:revision>2</cp:revision>
  <dcterms:created xsi:type="dcterms:W3CDTF">2025-10-31T12:18:00Z</dcterms:created>
  <dcterms:modified xsi:type="dcterms:W3CDTF">2025-10-31T12:18:00Z</dcterms:modified>
</cp:coreProperties>
</file>