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DD" w:rsidRDefault="00AF49A2" w:rsidP="00AF49A2">
      <w:pPr>
        <w:pStyle w:val="Heading1"/>
        <w:rPr>
          <w:lang w:val="en-IN"/>
        </w:rPr>
      </w:pPr>
      <w:r>
        <w:rPr>
          <w:lang w:val="en-IN"/>
        </w:rPr>
        <w:t>ASSIGNMENT 6.4</w:t>
      </w:r>
    </w:p>
    <w:p w:rsidR="00AF49A2" w:rsidRDefault="00AF49A2" w:rsidP="00AF49A2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AF49A2" w:rsidRDefault="00AF49A2" w:rsidP="00AF49A2">
      <w:pPr>
        <w:pStyle w:val="Heading3"/>
        <w:rPr>
          <w:lang w:val="en-IN"/>
        </w:rPr>
      </w:pPr>
      <w:r>
        <w:rPr>
          <w:lang w:val="en-IN"/>
        </w:rPr>
        <w:t>1. Use the given link Data Set</w:t>
      </w:r>
    </w:p>
    <w:p w:rsidR="00AF49A2" w:rsidRDefault="00AF49A2" w:rsidP="00AF49A2">
      <w:pPr>
        <w:pStyle w:val="Heading3"/>
        <w:rPr>
          <w:lang w:val="en-IN"/>
        </w:rPr>
      </w:pPr>
      <w:r>
        <w:rPr>
          <w:lang w:val="en-IN"/>
        </w:rPr>
        <w:t>Answer the below questions:</w:t>
      </w:r>
    </w:p>
    <w:p w:rsidR="00AF49A2" w:rsidRDefault="00AF49A2" w:rsidP="00AF49A2">
      <w:pPr>
        <w:pStyle w:val="Heading3"/>
        <w:rPr>
          <w:lang w:val="en-IN"/>
        </w:rPr>
      </w:pPr>
      <w:proofErr w:type="spellStart"/>
      <w:proofErr w:type="gramStart"/>
      <w:r>
        <w:rPr>
          <w:lang w:val="en-IN"/>
        </w:rPr>
        <w:t>a.What</w:t>
      </w:r>
      <w:proofErr w:type="spellEnd"/>
      <w:r>
        <w:rPr>
          <w:lang w:val="en-IN"/>
        </w:rPr>
        <w:t xml:space="preserve">  are</w:t>
      </w:r>
      <w:proofErr w:type="gramEnd"/>
      <w:r>
        <w:rPr>
          <w:lang w:val="en-IN"/>
        </w:rPr>
        <w:t xml:space="preserve"> the assumptions of ANOVA, test it out?</w:t>
      </w:r>
    </w:p>
    <w:p w:rsidR="0048319D" w:rsidRDefault="00AF49A2" w:rsidP="0048319D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48319D">
        <w:rPr>
          <w:lang w:val="en-IN"/>
        </w:rPr>
        <w:t xml:space="preserve">:- 1.  </w:t>
      </w:r>
      <w:r w:rsidR="0048319D" w:rsidRPr="00AF49A2">
        <w:rPr>
          <w:rFonts w:ascii="inherit" w:eastAsia="Times New Roman" w:hAnsi="inherit" w:cs="Arial"/>
          <w:color w:val="242729"/>
          <w:sz w:val="24"/>
          <w:szCs w:val="24"/>
        </w:rPr>
        <w:t xml:space="preserve">Independence of cases – this is an assumption of the model that simplifies the </w:t>
      </w:r>
      <w:r w:rsidR="0048319D">
        <w:rPr>
          <w:rFonts w:ascii="inherit" w:eastAsia="Times New Roman" w:hAnsi="inherit" w:cs="Arial"/>
          <w:color w:val="242729"/>
          <w:sz w:val="24"/>
          <w:szCs w:val="24"/>
        </w:rPr>
        <w:t xml:space="preserve">      statistical analysis.</w:t>
      </w:r>
    </w:p>
    <w:p w:rsidR="0048319D" w:rsidRPr="0048319D" w:rsidRDefault="0048319D" w:rsidP="0048319D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inherit" w:eastAsia="Times New Roman" w:hAnsi="inherit" w:cs="Arial"/>
          <w:color w:val="242729"/>
          <w:sz w:val="24"/>
          <w:szCs w:val="24"/>
        </w:rPr>
        <w:t xml:space="preserve">         2.  </w:t>
      </w:r>
      <w:r w:rsidRPr="0048319D">
        <w:rPr>
          <w:rFonts w:ascii="inherit" w:eastAsia="Times New Roman" w:hAnsi="inherit" w:cs="Arial"/>
          <w:color w:val="242729"/>
          <w:sz w:val="24"/>
          <w:szCs w:val="24"/>
        </w:rPr>
        <w:t>Normality – the distributions of the residuals are normal.</w:t>
      </w:r>
    </w:p>
    <w:p w:rsidR="0048319D" w:rsidRPr="0048319D" w:rsidRDefault="0048319D" w:rsidP="0048319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48319D">
        <w:rPr>
          <w:rFonts w:ascii="inherit" w:eastAsia="Times New Roman" w:hAnsi="inherit" w:cs="Arial"/>
          <w:color w:val="242729"/>
          <w:sz w:val="24"/>
          <w:szCs w:val="24"/>
        </w:rPr>
        <w:t xml:space="preserve">Equality (or "homogeneity") of variances, called </w:t>
      </w:r>
      <w:proofErr w:type="spellStart"/>
      <w:r w:rsidRPr="0048319D">
        <w:rPr>
          <w:rFonts w:ascii="inherit" w:eastAsia="Times New Roman" w:hAnsi="inherit" w:cs="Arial"/>
          <w:color w:val="242729"/>
          <w:sz w:val="24"/>
          <w:szCs w:val="24"/>
        </w:rPr>
        <w:t>homoscedasticity</w:t>
      </w:r>
      <w:proofErr w:type="spellEnd"/>
    </w:p>
    <w:p w:rsidR="00AF49A2" w:rsidRDefault="00AF49A2" w:rsidP="00AF49A2">
      <w:pPr>
        <w:rPr>
          <w:lang w:val="en-IN"/>
        </w:rPr>
      </w:pPr>
    </w:p>
    <w:p w:rsidR="00AF49A2" w:rsidRDefault="00AF49A2" w:rsidP="00AF49A2">
      <w:pPr>
        <w:pStyle w:val="Heading3"/>
        <w:rPr>
          <w:lang w:val="en-IN"/>
        </w:rPr>
      </w:pPr>
      <w:proofErr w:type="spellStart"/>
      <w:proofErr w:type="gramStart"/>
      <w:r>
        <w:rPr>
          <w:lang w:val="en-IN"/>
        </w:rPr>
        <w:t>b.Why</w:t>
      </w:r>
      <w:proofErr w:type="spellEnd"/>
      <w:r>
        <w:rPr>
          <w:lang w:val="en-IN"/>
        </w:rPr>
        <w:t xml:space="preserve">  ANOVA</w:t>
      </w:r>
      <w:proofErr w:type="gramEnd"/>
      <w:r>
        <w:rPr>
          <w:lang w:val="en-IN"/>
        </w:rPr>
        <w:t xml:space="preserve"> test? Is there </w:t>
      </w:r>
      <w:proofErr w:type="gramStart"/>
      <w:r>
        <w:rPr>
          <w:lang w:val="en-IN"/>
        </w:rPr>
        <w:t>any  other</w:t>
      </w:r>
      <w:proofErr w:type="gramEnd"/>
      <w:r>
        <w:rPr>
          <w:lang w:val="en-IN"/>
        </w:rPr>
        <w:t xml:space="preserve"> way to answer the above question?</w:t>
      </w:r>
    </w:p>
    <w:p w:rsidR="00AF49A2" w:rsidRPr="0048319D" w:rsidRDefault="0048319D" w:rsidP="0048319D">
      <w:pPr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No, there is no other way to answer the above questions.</w:t>
      </w:r>
    </w:p>
    <w:p w:rsidR="00AF49A2" w:rsidRDefault="00AF49A2" w:rsidP="00AF49A2">
      <w:pPr>
        <w:rPr>
          <w:lang w:val="en-IN"/>
        </w:rPr>
      </w:pPr>
    </w:p>
    <w:p w:rsidR="0048319D" w:rsidRPr="00AF49A2" w:rsidRDefault="0048319D" w:rsidP="00AF49A2">
      <w:pPr>
        <w:rPr>
          <w:lang w:val="en-IN"/>
        </w:rPr>
      </w:pPr>
    </w:p>
    <w:sectPr w:rsidR="0048319D" w:rsidRPr="00AF49A2" w:rsidSect="00D67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FEC"/>
    <w:multiLevelType w:val="hybridMultilevel"/>
    <w:tmpl w:val="F37A542A"/>
    <w:lvl w:ilvl="0" w:tplc="B95C9808">
      <w:start w:val="2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>
    <w:nsid w:val="4AD16F5D"/>
    <w:multiLevelType w:val="multilevel"/>
    <w:tmpl w:val="41B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B616BC"/>
    <w:multiLevelType w:val="hybridMultilevel"/>
    <w:tmpl w:val="0EE233FC"/>
    <w:lvl w:ilvl="0" w:tplc="07163768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4E0A14DA"/>
    <w:multiLevelType w:val="hybridMultilevel"/>
    <w:tmpl w:val="C56E8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92740"/>
    <w:multiLevelType w:val="hybridMultilevel"/>
    <w:tmpl w:val="D0726070"/>
    <w:lvl w:ilvl="0" w:tplc="FD2C31B2">
      <w:start w:val="3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F49A2"/>
    <w:rsid w:val="00045050"/>
    <w:rsid w:val="0048319D"/>
    <w:rsid w:val="00AF49A2"/>
    <w:rsid w:val="00D6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DD"/>
  </w:style>
  <w:style w:type="paragraph" w:styleId="Heading1">
    <w:name w:val="heading 1"/>
    <w:basedOn w:val="Normal"/>
    <w:next w:val="Normal"/>
    <w:link w:val="Heading1Char"/>
    <w:uiPriority w:val="9"/>
    <w:qFormat/>
    <w:rsid w:val="00AF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9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4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2018-09-11T14:51:00Z</dcterms:created>
  <dcterms:modified xsi:type="dcterms:W3CDTF">2018-09-11T15:08:00Z</dcterms:modified>
</cp:coreProperties>
</file>