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Copyright © 2024 | SQI ICT Consultants. All Rights Reserved.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