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1AA" w:rsidRPr="00633FB7" w:rsidRDefault="00306576" w:rsidP="00306576">
      <w:pPr>
        <w:pStyle w:val="1"/>
        <w:rPr>
          <w:lang w:val="en-US"/>
        </w:rPr>
      </w:pPr>
      <w:r>
        <w:t>Измерение распределения объемов куриц в курятнике</w:t>
      </w:r>
      <w:bookmarkStart w:id="0" w:name="_GoBack"/>
      <w:bookmarkEnd w:id="0"/>
    </w:p>
    <w:p w:rsidR="00306576" w:rsidRDefault="00306576">
      <w:r>
        <w:t>Цель: создание программно-аппаратного комплекса для измерения распределения объемов куриц в курятнике, со следующим функционалом:</w:t>
      </w:r>
    </w:p>
    <w:p w:rsidR="00306576" w:rsidRDefault="00306576" w:rsidP="00306576">
      <w:pPr>
        <w:pStyle w:val="a3"/>
        <w:numPr>
          <w:ilvl w:val="0"/>
          <w:numId w:val="1"/>
        </w:numPr>
      </w:pPr>
      <w:r>
        <w:t>Круглосуточное периодическое наблюдение за вольером с помощью камеры машинного зрения</w:t>
      </w:r>
    </w:p>
    <w:p w:rsidR="00306576" w:rsidRDefault="00306576" w:rsidP="00306576">
      <w:pPr>
        <w:pStyle w:val="a3"/>
        <w:numPr>
          <w:ilvl w:val="0"/>
          <w:numId w:val="1"/>
        </w:numPr>
      </w:pPr>
      <w:r>
        <w:t>Распознавание куриц и петухов на полученных изображениях</w:t>
      </w:r>
    </w:p>
    <w:p w:rsidR="00306576" w:rsidRDefault="00306576" w:rsidP="00306576">
      <w:pPr>
        <w:pStyle w:val="a3"/>
        <w:numPr>
          <w:ilvl w:val="0"/>
          <w:numId w:val="1"/>
        </w:numPr>
      </w:pPr>
      <w:r>
        <w:t>Измерение объемов распознанных куриц и петухов</w:t>
      </w:r>
    </w:p>
    <w:p w:rsidR="00306576" w:rsidRDefault="00306576" w:rsidP="00306576">
      <w:pPr>
        <w:pStyle w:val="a3"/>
        <w:numPr>
          <w:ilvl w:val="0"/>
          <w:numId w:val="1"/>
        </w:numPr>
      </w:pPr>
      <w:r>
        <w:t>Построение распределения объемов</w:t>
      </w:r>
    </w:p>
    <w:p w:rsidR="00306576" w:rsidRDefault="00306576" w:rsidP="00306576">
      <w:pPr>
        <w:pStyle w:val="a3"/>
        <w:numPr>
          <w:ilvl w:val="0"/>
          <w:numId w:val="1"/>
        </w:numPr>
      </w:pPr>
      <w:r>
        <w:t>Визуализация распределения объемов и статистик в динамике</w:t>
      </w:r>
    </w:p>
    <w:p w:rsidR="00306576" w:rsidRDefault="00306576" w:rsidP="00306576">
      <w:r>
        <w:t xml:space="preserve">Результат: </w:t>
      </w:r>
      <w:r>
        <w:t>программно-аппаратн</w:t>
      </w:r>
      <w:r>
        <w:t>ый</w:t>
      </w:r>
      <w:r>
        <w:t xml:space="preserve"> комплекс для измерения распределения объемов куриц в курятнике</w:t>
      </w:r>
    </w:p>
    <w:p w:rsidR="00306576" w:rsidRDefault="00306576" w:rsidP="00306576">
      <w:r>
        <w:t>Входные сигналы: изображения вольера с курицами</w:t>
      </w:r>
    </w:p>
    <w:p w:rsidR="00306576" w:rsidRDefault="00306576" w:rsidP="00306576">
      <w:r>
        <w:t xml:space="preserve">Выходные сигналы: визуализированное </w:t>
      </w:r>
      <w:r>
        <w:t>распределени</w:t>
      </w:r>
      <w:r>
        <w:t>е</w:t>
      </w:r>
      <w:r>
        <w:t xml:space="preserve"> объемов и статистик в динамике</w:t>
      </w:r>
    </w:p>
    <w:p w:rsidR="00306576" w:rsidRDefault="00306576" w:rsidP="00306576">
      <w:r>
        <w:t>Технические характеристики:</w:t>
      </w:r>
    </w:p>
    <w:p w:rsidR="00306576" w:rsidRDefault="00306576" w:rsidP="00306576">
      <w:pPr>
        <w:pStyle w:val="a3"/>
        <w:numPr>
          <w:ilvl w:val="0"/>
          <w:numId w:val="2"/>
        </w:numPr>
      </w:pPr>
      <w:r>
        <w:t xml:space="preserve">Периодичность </w:t>
      </w:r>
      <w:r w:rsidR="001D4835">
        <w:t>измерения объема</w:t>
      </w:r>
      <w:r>
        <w:t xml:space="preserve"> 2 раза в сутки</w:t>
      </w:r>
    </w:p>
    <w:p w:rsidR="00306576" w:rsidRDefault="00306576" w:rsidP="00306576">
      <w:pPr>
        <w:pStyle w:val="a3"/>
        <w:numPr>
          <w:ilvl w:val="0"/>
          <w:numId w:val="2"/>
        </w:numPr>
      </w:pPr>
      <w:r>
        <w:t>Точность определения объема не более 10%</w:t>
      </w:r>
    </w:p>
    <w:p w:rsidR="001D4835" w:rsidRDefault="001D4835" w:rsidP="00306576">
      <w:pPr>
        <w:pStyle w:val="a3"/>
        <w:numPr>
          <w:ilvl w:val="0"/>
          <w:numId w:val="2"/>
        </w:numPr>
      </w:pPr>
      <w:r>
        <w:t>Визуализация …</w:t>
      </w:r>
    </w:p>
    <w:sectPr w:rsidR="001D4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51428"/>
    <w:multiLevelType w:val="hybridMultilevel"/>
    <w:tmpl w:val="30221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B3073"/>
    <w:multiLevelType w:val="hybridMultilevel"/>
    <w:tmpl w:val="CEDA1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576"/>
    <w:rsid w:val="001D4835"/>
    <w:rsid w:val="00306576"/>
    <w:rsid w:val="00633FB7"/>
    <w:rsid w:val="00FB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568AF"/>
  <w15:chartTrackingRefBased/>
  <w15:docId w15:val="{D4EA899B-BCB8-438E-A458-B2777AE8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6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5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06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Кондратьев</dc:creator>
  <cp:keywords/>
  <dc:description/>
  <cp:lastModifiedBy>Александр Кондратьев</cp:lastModifiedBy>
  <cp:revision>1</cp:revision>
  <dcterms:created xsi:type="dcterms:W3CDTF">2023-03-02T14:47:00Z</dcterms:created>
  <dcterms:modified xsi:type="dcterms:W3CDTF">2023-03-02T16:12:00Z</dcterms:modified>
</cp:coreProperties>
</file>