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79" w:rsidRDefault="00C4679D" w:rsidP="007F2C79">
      <w:pPr>
        <w:rPr>
          <w:rFonts w:asciiTheme="majorBidi" w:hAnsiTheme="majorBidi" w:cstheme="majorBidi"/>
          <w:color w:val="000000" w:themeColor="text1"/>
          <w:sz w:val="56"/>
          <w:szCs w:val="56"/>
          <w:u w:val="single"/>
        </w:rPr>
      </w:pPr>
      <w:r>
        <w:rPr>
          <w:rFonts w:asciiTheme="majorBidi" w:hAnsiTheme="majorBidi" w:cstheme="majorBidi"/>
          <w:color w:val="000000" w:themeColor="text1"/>
          <w:sz w:val="56"/>
          <w:szCs w:val="56"/>
          <w:u w:val="single"/>
        </w:rPr>
        <w:t>Error bars</w:t>
      </w:r>
      <w:r w:rsidR="007F2C79">
        <w:rPr>
          <w:rFonts w:asciiTheme="majorBidi" w:hAnsiTheme="majorBidi" w:cstheme="majorBidi"/>
          <w:color w:val="000000" w:themeColor="text1"/>
          <w:sz w:val="56"/>
          <w:szCs w:val="56"/>
          <w:u w:val="single"/>
        </w:rPr>
        <w:t>:</w:t>
      </w:r>
      <w:bookmarkStart w:id="0" w:name="_GoBack"/>
      <w:bookmarkEnd w:id="0"/>
    </w:p>
    <w:p w:rsidR="007F2C79" w:rsidRDefault="00C4679D" w:rsidP="00C4679D">
      <w:p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 xml:space="preserve">  </w:t>
      </w:r>
      <w:r w:rsidRPr="00C4679D">
        <w:rPr>
          <w:rFonts w:ascii="Calibri Light" w:hAnsi="Calibri Light" w:cs="Calibri Light"/>
          <w:sz w:val="36"/>
          <w:szCs w:val="36"/>
        </w:rPr>
        <w:t xml:space="preserve">Error bars are graphic representations of data variability and are </w:t>
      </w:r>
      <w:r w:rsidRPr="00C4679D">
        <w:rPr>
          <w:rFonts w:ascii="Calibri Light" w:hAnsi="Calibri Light" w:cs="Calibri Light"/>
          <w:sz w:val="36"/>
          <w:szCs w:val="36"/>
          <w:highlight w:val="darkGray"/>
        </w:rPr>
        <w:t>used in graphs to indicate the error or uncertainty of the reported measurement</w:t>
      </w:r>
      <w:r w:rsidRPr="00C4679D">
        <w:rPr>
          <w:rFonts w:ascii="Calibri Light" w:hAnsi="Calibri Light" w:cs="Calibri Light"/>
          <w:sz w:val="36"/>
          <w:szCs w:val="36"/>
        </w:rPr>
        <w:t xml:space="preserve">. They give a general idea of ​​how accurate the measurement is, or vice versa, how true (error-free) the value may be than the reported value. </w:t>
      </w:r>
    </w:p>
    <w:p w:rsidR="00C4679D" w:rsidRPr="00C4679D" w:rsidRDefault="007F2C79" w:rsidP="00C4679D">
      <w:p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 xml:space="preserve">   </w:t>
      </w:r>
      <w:r w:rsidR="00C4679D" w:rsidRPr="00C4679D">
        <w:rPr>
          <w:rFonts w:ascii="Calibri Light" w:hAnsi="Calibri Light" w:cs="Calibri Light"/>
          <w:sz w:val="36"/>
          <w:szCs w:val="36"/>
        </w:rPr>
        <w:t xml:space="preserve">Error bars often </w:t>
      </w:r>
      <w:r w:rsidR="00C4679D" w:rsidRPr="007F2C79">
        <w:rPr>
          <w:rFonts w:ascii="Calibri Light" w:hAnsi="Calibri Light" w:cs="Calibri Light"/>
          <w:sz w:val="36"/>
          <w:szCs w:val="36"/>
          <w:highlight w:val="darkGray"/>
        </w:rPr>
        <w:t>represent one standard deviation of uncertainty</w:t>
      </w:r>
      <w:r w:rsidR="00C4679D" w:rsidRPr="00C4679D">
        <w:rPr>
          <w:rFonts w:ascii="Calibri Light" w:hAnsi="Calibri Light" w:cs="Calibri Light"/>
          <w:sz w:val="36"/>
          <w:szCs w:val="36"/>
        </w:rPr>
        <w:t xml:space="preserve">, or </w:t>
      </w:r>
      <w:r w:rsidR="00C4679D" w:rsidRPr="007F2C79">
        <w:rPr>
          <w:rFonts w:ascii="Calibri Light" w:hAnsi="Calibri Light" w:cs="Calibri Light"/>
          <w:sz w:val="36"/>
          <w:szCs w:val="36"/>
          <w:highlight w:val="darkGray"/>
        </w:rPr>
        <w:t>one standard error</w:t>
      </w:r>
      <w:r w:rsidR="00C4679D">
        <w:rPr>
          <w:rFonts w:ascii="Calibri Light" w:hAnsi="Calibri Light" w:cs="Calibri Light"/>
          <w:sz w:val="36"/>
          <w:szCs w:val="36"/>
        </w:rPr>
        <w:t xml:space="preserve"> </w:t>
      </w:r>
      <w:r w:rsidR="00C4679D" w:rsidRPr="00C4679D">
        <w:rPr>
          <w:rFonts w:ascii="Calibri Light" w:hAnsi="Calibri Light" w:cs="Calibri Light"/>
          <w:sz w:val="36"/>
          <w:szCs w:val="36"/>
        </w:rPr>
        <w:t xml:space="preserve">or a </w:t>
      </w:r>
      <w:r w:rsidR="00C4679D" w:rsidRPr="007F2C79">
        <w:rPr>
          <w:rFonts w:ascii="Calibri Light" w:hAnsi="Calibri Light" w:cs="Calibri Light"/>
          <w:sz w:val="36"/>
          <w:szCs w:val="36"/>
          <w:highlight w:val="darkGray"/>
        </w:rPr>
        <w:t>particular confidence interval</w:t>
      </w:r>
    </w:p>
    <w:p w:rsidR="007F2C79" w:rsidRDefault="00C4679D" w:rsidP="00C4679D">
      <w:pPr>
        <w:rPr>
          <w:rFonts w:ascii="Calibri Light" w:hAnsi="Calibri Light" w:cs="Calibri Light"/>
          <w:sz w:val="36"/>
          <w:szCs w:val="36"/>
        </w:rPr>
      </w:pPr>
      <w:r w:rsidRPr="00C4679D">
        <w:rPr>
          <w:rFonts w:ascii="Calibri Light" w:hAnsi="Calibri Light" w:cs="Calibri Light"/>
          <w:sz w:val="36"/>
          <w:szCs w:val="36"/>
        </w:rPr>
        <w:t xml:space="preserve">Error bars can be </w:t>
      </w:r>
      <w:r w:rsidRPr="007F2C79">
        <w:rPr>
          <w:rFonts w:ascii="Calibri Light" w:hAnsi="Calibri Light" w:cs="Calibri Light"/>
          <w:sz w:val="36"/>
          <w:szCs w:val="36"/>
          <w:highlight w:val="darkGray"/>
        </w:rPr>
        <w:t>used to compare visually two quantities if various other conditions hold.</w:t>
      </w:r>
      <w:r w:rsidRPr="00C4679D">
        <w:rPr>
          <w:rFonts w:ascii="Calibri Light" w:hAnsi="Calibri Light" w:cs="Calibri Light"/>
          <w:sz w:val="36"/>
          <w:szCs w:val="36"/>
        </w:rPr>
        <w:t xml:space="preserve"> </w:t>
      </w:r>
    </w:p>
    <w:p w:rsidR="00C4679D" w:rsidRPr="00C4679D" w:rsidRDefault="007F2C79" w:rsidP="00C4679D">
      <w:p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 xml:space="preserve">   </w:t>
      </w:r>
      <w:r w:rsidR="00C4679D" w:rsidRPr="00C4679D">
        <w:rPr>
          <w:rFonts w:ascii="Calibri Light" w:hAnsi="Calibri Light" w:cs="Calibri Light"/>
          <w:sz w:val="36"/>
          <w:szCs w:val="36"/>
        </w:rPr>
        <w:t xml:space="preserve">This can </w:t>
      </w:r>
      <w:r w:rsidR="00C4679D" w:rsidRPr="007F2C79">
        <w:rPr>
          <w:rFonts w:ascii="Calibri Light" w:hAnsi="Calibri Light" w:cs="Calibri Light"/>
          <w:sz w:val="36"/>
          <w:szCs w:val="36"/>
          <w:highlight w:val="darkGray"/>
        </w:rPr>
        <w:t>determine whether differences are statistically significant</w:t>
      </w:r>
    </w:p>
    <w:p w:rsidR="00C4679D" w:rsidRPr="000C62EE" w:rsidRDefault="00C4679D" w:rsidP="00C4679D">
      <w:pPr>
        <w:rPr>
          <w:rFonts w:ascii="Calibri Light" w:hAnsi="Calibri Light" w:cs="Calibri Light"/>
          <w:sz w:val="36"/>
          <w:szCs w:val="36"/>
        </w:rPr>
      </w:pPr>
      <w:r w:rsidRPr="00C4679D">
        <w:rPr>
          <w:rFonts w:ascii="Calibri Light" w:hAnsi="Calibri Light" w:cs="Calibri Light"/>
          <w:sz w:val="36"/>
          <w:szCs w:val="36"/>
        </w:rPr>
        <w:t xml:space="preserve">Error bars can also </w:t>
      </w:r>
      <w:r w:rsidRPr="007F2C79">
        <w:rPr>
          <w:rFonts w:ascii="Calibri Light" w:hAnsi="Calibri Light" w:cs="Calibri Light"/>
          <w:sz w:val="36"/>
          <w:szCs w:val="36"/>
          <w:highlight w:val="darkGray"/>
        </w:rPr>
        <w:t>suggest goodness of fit of a given function</w:t>
      </w:r>
    </w:p>
    <w:sectPr w:rsidR="00C4679D" w:rsidRPr="000C62EE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D5F" w:rsidRDefault="00832D5F">
      <w:pPr>
        <w:spacing w:line="240" w:lineRule="auto"/>
      </w:pPr>
      <w:r>
        <w:separator/>
      </w:r>
    </w:p>
  </w:endnote>
  <w:endnote w:type="continuationSeparator" w:id="0">
    <w:p w:rsidR="00832D5F" w:rsidRDefault="00832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D5F" w:rsidRDefault="00832D5F">
      <w:pPr>
        <w:spacing w:line="240" w:lineRule="auto"/>
      </w:pPr>
      <w:r>
        <w:separator/>
      </w:r>
    </w:p>
  </w:footnote>
  <w:footnote w:type="continuationSeparator" w:id="0">
    <w:p w:rsidR="00832D5F" w:rsidRDefault="00832D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1" w15:restartNumberingAfterBreak="0">
    <w:nsid w:val="7B2051A2"/>
    <w:multiLevelType w:val="hybridMultilevel"/>
    <w:tmpl w:val="983CBF60"/>
    <w:lvl w:ilvl="0" w:tplc="0DC467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7E"/>
    <w:rsid w:val="00007202"/>
    <w:rsid w:val="000150E9"/>
    <w:rsid w:val="00030E3C"/>
    <w:rsid w:val="00072D27"/>
    <w:rsid w:val="00083C22"/>
    <w:rsid w:val="00086E87"/>
    <w:rsid w:val="000871A8"/>
    <w:rsid w:val="000A036B"/>
    <w:rsid w:val="000C62EE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2C79"/>
    <w:rsid w:val="007F66F5"/>
    <w:rsid w:val="00812400"/>
    <w:rsid w:val="0082203C"/>
    <w:rsid w:val="00832D5F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1457E"/>
    <w:rsid w:val="00C4679D"/>
    <w:rsid w:val="00CA0C45"/>
    <w:rsid w:val="00CC3AB0"/>
    <w:rsid w:val="00CD4A9C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EBD9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A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2022-07-05T19:24:00Z</dcterms:created>
  <dcterms:modified xsi:type="dcterms:W3CDTF">2022-07-05T19:24:00Z</dcterms:modified>
</cp:coreProperties>
</file>