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D4" w:rsidRPr="004422CD" w:rsidRDefault="005F5A52" w:rsidP="009446D4">
      <w:pPr>
        <w:bidi/>
        <w:rPr>
          <w:b/>
          <w:bCs/>
          <w:sz w:val="28"/>
          <w:szCs w:val="28"/>
          <w:rtl/>
          <w:lang w:bidi="ar-EG"/>
        </w:rPr>
        <w:sectPr w:rsidR="009446D4" w:rsidRPr="004422CD" w:rsidSect="001703E1">
          <w:footnotePr>
            <w:numRestart w:val="eachPage"/>
          </w:footnotePr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81"/>
        </w:sectPr>
      </w:pPr>
      <w:r>
        <w:rPr>
          <w:rFonts w:hint="cs"/>
          <w:b/>
          <w:bCs/>
          <w:sz w:val="28"/>
          <w:szCs w:val="28"/>
          <w:rtl/>
          <w:lang w:bidi="ar-EG"/>
        </w:rPr>
        <w:t>تقرير الدرجات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01"/>
        <w:gridCol w:w="5357"/>
        <w:gridCol w:w="2802"/>
      </w:tblGrid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3093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المهارات</w:t>
            </w:r>
          </w:p>
        </w:tc>
        <w:tc>
          <w:tcPr>
            <w:tcW w:w="1618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الدرجة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3093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عوامل وبيانات النشاط</w:t>
            </w:r>
            <w:r w:rsidR="00552609"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18" w:type="pct"/>
          </w:tcPr>
          <w:p w:rsidR="005F5A52" w:rsidRDefault="00870107" w:rsidP="008A572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تحديد </w:t>
            </w:r>
            <w:r w:rsidR="005F5A52">
              <w:rPr>
                <w:rFonts w:hint="cs"/>
                <w:sz w:val="28"/>
                <w:szCs w:val="28"/>
                <w:rtl/>
                <w:lang w:bidi="ar-EG"/>
              </w:rPr>
              <w:t>موضوع النشاط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Subject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من الاسم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Name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EC557B">
        <w:trPr>
          <w:jc w:val="center"/>
        </w:trPr>
        <w:tc>
          <w:tcPr>
            <w:tcW w:w="289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الشكل العام للتصميم موضوع النشاط</w:t>
            </w:r>
          </w:p>
        </w:tc>
        <w:tc>
          <w:tcPr>
            <w:tcW w:w="1618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EC557B">
        <w:trPr>
          <w:jc w:val="center"/>
        </w:trPr>
        <w:tc>
          <w:tcPr>
            <w:tcW w:w="289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خصائص الشكل العام موضوع النشاط</w:t>
            </w:r>
          </w:p>
        </w:tc>
        <w:tc>
          <w:tcPr>
            <w:tcW w:w="1618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F5A52" w:rsidRPr="00CC03A6" w:rsidRDefault="00245DE6" w:rsidP="00CC03A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توسيط التصميم في مساحة العمل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(من خلال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XScale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YScale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18" w:type="pct"/>
          </w:tcPr>
          <w:p w:rsidR="005F5A52" w:rsidRDefault="00074B78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F5A52" w:rsidRDefault="00245DE6" w:rsidP="002B5239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إعداد </w:t>
            </w:r>
            <w:r w:rsidR="003E62F1">
              <w:rPr>
                <w:rFonts w:hint="cs"/>
                <w:sz w:val="28"/>
                <w:szCs w:val="28"/>
                <w:rtl/>
                <w:lang w:bidi="ar-EG"/>
              </w:rPr>
              <w:t xml:space="preserve">حدود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الشكل العام بالنسبة الذهبية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للبعدين الطول</w:t>
            </w:r>
            <w:r w:rsidR="002B5239">
              <w:rPr>
                <w:sz w:val="28"/>
                <w:szCs w:val="28"/>
                <w:lang w:bidi="ar-EG"/>
              </w:rPr>
              <w:t xml:space="preserve">" 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2B5239">
              <w:rPr>
                <w:sz w:val="28"/>
                <w:szCs w:val="28"/>
                <w:lang w:bidi="ar-EG"/>
              </w:rPr>
              <w:t>Height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 و العرض " </w:t>
            </w:r>
            <w:r w:rsidR="002B5239">
              <w:rPr>
                <w:sz w:val="28"/>
                <w:szCs w:val="28"/>
                <w:lang w:bidi="ar-EG"/>
              </w:rPr>
              <w:t>Weight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5F5A52" w:rsidRDefault="00074B78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245DE6" w:rsidTr="00EC557B">
        <w:trPr>
          <w:jc w:val="center"/>
        </w:trPr>
        <w:tc>
          <w:tcPr>
            <w:tcW w:w="289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131CB5" w:rsidRDefault="003B2872" w:rsidP="0093026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الهدية </w:t>
            </w:r>
            <w:r w:rsidR="00930260">
              <w:rPr>
                <w:rFonts w:hint="cs"/>
                <w:sz w:val="28"/>
                <w:szCs w:val="28"/>
                <w:rtl/>
                <w:lang w:bidi="ar-EG"/>
              </w:rPr>
              <w:t xml:space="preserve">(من فن </w:t>
            </w:r>
            <w:proofErr w:type="spellStart"/>
            <w:r w:rsidR="00930260">
              <w:rPr>
                <w:rFonts w:hint="cs"/>
                <w:sz w:val="28"/>
                <w:szCs w:val="28"/>
                <w:rtl/>
                <w:lang w:bidi="ar-EG"/>
              </w:rPr>
              <w:t>الأبليك</w:t>
            </w:r>
            <w:proofErr w:type="spellEnd"/>
            <w:r w:rsidR="00930260">
              <w:rPr>
                <w:rFonts w:hint="cs"/>
                <w:sz w:val="28"/>
                <w:szCs w:val="28"/>
                <w:rtl/>
                <w:lang w:bidi="ar-EG"/>
              </w:rPr>
              <w:t xml:space="preserve">)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المرفقة المقدمة مع البطاقة " الكارت " 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(</w:t>
            </w:r>
            <w:r w:rsidR="00063BE8">
              <w:rPr>
                <w:rFonts w:hint="cs"/>
                <w:sz w:val="28"/>
                <w:szCs w:val="28"/>
                <w:rtl/>
                <w:lang w:bidi="ar-EG"/>
              </w:rPr>
              <w:t>معلقة حائط/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حقيبة يد/حافظة نقود/جراب تليفون محمول " </w:t>
            </w:r>
            <w:r w:rsidR="00C30F61">
              <w:rPr>
                <w:sz w:val="28"/>
                <w:szCs w:val="28"/>
                <w:lang w:bidi="ar-EG"/>
              </w:rPr>
              <w:t>Mobile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 " /</w:t>
            </w:r>
            <w:proofErr w:type="spellStart"/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خددية</w:t>
            </w:r>
            <w:proofErr w:type="spellEnd"/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/ملبوسات/لعب أطفال/معلقات صور/مفروشات/ورود وزهور/إطارات صور ومرايا/أغلفة سجلات ودفاتر وكراس وكشكول</w:t>
            </w:r>
            <w:r w:rsidR="00694F4A">
              <w:rPr>
                <w:rFonts w:hint="cs"/>
                <w:sz w:val="28"/>
                <w:szCs w:val="28"/>
                <w:rtl/>
                <w:lang w:bidi="ar-EG"/>
              </w:rPr>
              <w:t xml:space="preserve">/مقلمة أدوات مكتبية وهندسية/علب مناديل </w:t>
            </w:r>
            <w:proofErr w:type="spellStart"/>
            <w:r w:rsidR="00694F4A">
              <w:rPr>
                <w:rFonts w:hint="cs"/>
                <w:sz w:val="28"/>
                <w:szCs w:val="28"/>
                <w:rtl/>
                <w:lang w:bidi="ar-EG"/>
              </w:rPr>
              <w:t>واكسسوارات</w:t>
            </w:r>
            <w:proofErr w:type="spellEnd"/>
            <w:r w:rsidR="00694F4A">
              <w:rPr>
                <w:rFonts w:hint="cs"/>
                <w:sz w:val="28"/>
                <w:szCs w:val="28"/>
                <w:rtl/>
                <w:lang w:bidi="ar-EG"/>
              </w:rPr>
              <w:t>/صندوق ملابس ومستلزمات</w:t>
            </w:r>
            <w:r w:rsidR="00930260">
              <w:rPr>
                <w:rFonts w:hint="cs"/>
                <w:sz w:val="28"/>
                <w:szCs w:val="28"/>
                <w:rtl/>
                <w:lang w:bidi="ar-EG"/>
              </w:rPr>
              <w:t>)</w:t>
            </w:r>
          </w:p>
        </w:tc>
        <w:tc>
          <w:tcPr>
            <w:tcW w:w="1618" w:type="pct"/>
          </w:tcPr>
          <w:p w:rsidR="00245DE6" w:rsidRDefault="00870107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67E7" w:rsidTr="00EC557B">
        <w:trPr>
          <w:jc w:val="center"/>
        </w:trPr>
        <w:tc>
          <w:tcPr>
            <w:tcW w:w="289" w:type="pct"/>
          </w:tcPr>
          <w:p w:rsidR="003A67E7" w:rsidRDefault="003A67E7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236F60" w:rsidRDefault="008B5B9F" w:rsidP="005036BE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المناسبة المقدمة فيها</w:t>
            </w:r>
            <w:r w:rsidR="005036BE">
              <w:rPr>
                <w:rFonts w:hint="cs"/>
                <w:sz w:val="28"/>
                <w:szCs w:val="28"/>
                <w:rtl/>
                <w:lang w:bidi="ar-EG"/>
              </w:rPr>
              <w:t xml:space="preserve"> ونوعها .... المناسبة المقدمة فيها (عيد ميلاد/زفاف/تفوق دراسي/عودة من سفر/ترقية/اجتياز تدريب/شفاء من مرض/زيارة/مناسبة دينية/مناسبة قومية/مناسبة محلية) </w:t>
            </w:r>
          </w:p>
          <w:p w:rsidR="005036BE" w:rsidRDefault="005036BE" w:rsidP="005036B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ونوعها (مبهجة/حزينة) ... إذا كانت المناسبة (لأي اختيار) تساوي نوعها (مبهجة) يتم تقدير الدرجة</w:t>
            </w:r>
          </w:p>
        </w:tc>
        <w:tc>
          <w:tcPr>
            <w:tcW w:w="1618" w:type="pct"/>
          </w:tcPr>
          <w:p w:rsidR="003A67E7" w:rsidRDefault="008C0563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500C3" w:rsidTr="00EC557B">
        <w:trPr>
          <w:jc w:val="center"/>
        </w:trPr>
        <w:tc>
          <w:tcPr>
            <w:tcW w:w="289" w:type="pct"/>
          </w:tcPr>
          <w:p w:rsidR="005500C3" w:rsidRDefault="005500C3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500C3" w:rsidRDefault="005500C3" w:rsidP="00161EB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الخامات المستخدمة في تنفيذ </w:t>
            </w:r>
            <w:r w:rsidR="00161EB8">
              <w:rPr>
                <w:rFonts w:hint="cs"/>
                <w:sz w:val="28"/>
                <w:szCs w:val="28"/>
                <w:rtl/>
                <w:lang w:bidi="ar-EG"/>
              </w:rPr>
              <w:t>الهدية</w:t>
            </w:r>
          </w:p>
          <w:p w:rsidR="005500C3" w:rsidRDefault="005500C3" w:rsidP="005500C3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 (إذا كانت لا تساوي قماش ، خيوط ، خرز) لا يتم تقدير الدرجة</w:t>
            </w:r>
          </w:p>
        </w:tc>
        <w:tc>
          <w:tcPr>
            <w:tcW w:w="1618" w:type="pct"/>
          </w:tcPr>
          <w:p w:rsidR="005500C3" w:rsidRDefault="008C0563" w:rsidP="006A4D0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245DE6" w:rsidTr="00EC557B">
        <w:trPr>
          <w:jc w:val="center"/>
        </w:trPr>
        <w:tc>
          <w:tcPr>
            <w:tcW w:w="289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3093" w:type="pct"/>
          </w:tcPr>
          <w:p w:rsidR="00245DE6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مؤشر الفأرة " </w:t>
            </w:r>
            <w:r>
              <w:rPr>
                <w:sz w:val="28"/>
                <w:szCs w:val="28"/>
                <w:lang w:bidi="ar-EG"/>
              </w:rPr>
              <w:t>Mouse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في إدراج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الوحدات المستخدمة بالتصميم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18" w:type="pct"/>
          </w:tcPr>
          <w:p w:rsidR="00245DE6" w:rsidRDefault="008C0563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  <w:r w:rsidR="003A220B">
              <w:rPr>
                <w:rFonts w:hint="cs"/>
                <w:sz w:val="28"/>
                <w:szCs w:val="28"/>
                <w:rtl/>
                <w:lang w:bidi="ar-EG"/>
              </w:rPr>
              <w:t>0</w:t>
            </w:r>
          </w:p>
        </w:tc>
      </w:tr>
      <w:tr w:rsidR="008405D6" w:rsidTr="00EC557B">
        <w:trPr>
          <w:jc w:val="center"/>
        </w:trPr>
        <w:tc>
          <w:tcPr>
            <w:tcW w:w="289" w:type="pct"/>
          </w:tcPr>
          <w:p w:rsidR="008405D6" w:rsidRDefault="008405D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8405D6" w:rsidRPr="008405D6" w:rsidRDefault="008405D6" w:rsidP="008405D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العناصر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الزخرفية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المستخدمة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في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البطاقة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"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الكارت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"</w:t>
            </w:r>
          </w:p>
          <w:p w:rsidR="008405D6" w:rsidRPr="008405D6" w:rsidRDefault="008405D6" w:rsidP="008405D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>(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هندسية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>/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نباتية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>/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حرة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>)</w:t>
            </w:r>
          </w:p>
          <w:p w:rsidR="008405D6" w:rsidRDefault="008405D6" w:rsidP="008405D6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تظهر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في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التقرير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تلقائياً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بعد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استخدام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الطالب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الصور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أو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الأشكال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الخاصة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بها</w:t>
            </w:r>
            <w:r w:rsidRPr="008405D6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8405D6">
              <w:rPr>
                <w:rFonts w:cs="Arial" w:hint="cs"/>
                <w:sz w:val="28"/>
                <w:szCs w:val="28"/>
                <w:rtl/>
                <w:lang w:bidi="ar-EG"/>
              </w:rPr>
              <w:t>بالتطبيق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كما يلي :</w:t>
            </w:r>
          </w:p>
        </w:tc>
        <w:tc>
          <w:tcPr>
            <w:tcW w:w="1618" w:type="pct"/>
          </w:tcPr>
          <w:p w:rsidR="008405D6" w:rsidRDefault="008405D6" w:rsidP="00490766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  <w:p w:rsidR="008405D6" w:rsidRDefault="008405D6" w:rsidP="00490766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في اختيار القوائم أو الأزرار</w:t>
            </w:r>
          </w:p>
        </w:tc>
      </w:tr>
      <w:tr w:rsidR="00490766" w:rsidTr="00EC557B">
        <w:trPr>
          <w:jc w:val="center"/>
        </w:trPr>
        <w:tc>
          <w:tcPr>
            <w:tcW w:w="289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490766" w:rsidRDefault="00FE6E11" w:rsidP="00161EB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</w:t>
            </w:r>
            <w:r w:rsidR="00161EB8">
              <w:rPr>
                <w:rFonts w:hint="cs"/>
                <w:sz w:val="28"/>
                <w:szCs w:val="28"/>
                <w:rtl/>
                <w:lang w:bidi="ar-EG"/>
              </w:rPr>
              <w:t>قائمة أو أزرار الأشكال الهندسية</w:t>
            </w:r>
          </w:p>
        </w:tc>
        <w:tc>
          <w:tcPr>
            <w:tcW w:w="1618" w:type="pct"/>
          </w:tcPr>
          <w:p w:rsidR="00490766" w:rsidRDefault="008405D6" w:rsidP="00490766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161EB8" w:rsidTr="00EC557B">
        <w:trPr>
          <w:jc w:val="center"/>
        </w:trPr>
        <w:tc>
          <w:tcPr>
            <w:tcW w:w="289" w:type="pct"/>
          </w:tcPr>
          <w:p w:rsidR="00161EB8" w:rsidRDefault="00161EB8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161EB8" w:rsidRDefault="00161EB8" w:rsidP="00161EB8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قائمة أو أزرار الزخارف النباتية</w:t>
            </w:r>
          </w:p>
        </w:tc>
        <w:tc>
          <w:tcPr>
            <w:tcW w:w="1618" w:type="pct"/>
          </w:tcPr>
          <w:p w:rsidR="00161EB8" w:rsidRDefault="008405D6" w:rsidP="0049076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161EB8" w:rsidTr="00EC557B">
        <w:trPr>
          <w:jc w:val="center"/>
        </w:trPr>
        <w:tc>
          <w:tcPr>
            <w:tcW w:w="289" w:type="pct"/>
          </w:tcPr>
          <w:p w:rsidR="00161EB8" w:rsidRDefault="00161EB8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161EB8" w:rsidRDefault="00161EB8" w:rsidP="00161EB8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قائمة أو أزرار الزخارف ال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حرة</w:t>
            </w:r>
          </w:p>
        </w:tc>
        <w:tc>
          <w:tcPr>
            <w:tcW w:w="1618" w:type="pct"/>
          </w:tcPr>
          <w:p w:rsidR="00161EB8" w:rsidRDefault="008405D6" w:rsidP="00490766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التحكم في مقاس الوحدة بالفأرة وإضافة القيم</w:t>
            </w:r>
          </w:p>
        </w:tc>
        <w:tc>
          <w:tcPr>
            <w:tcW w:w="1618" w:type="pct"/>
          </w:tcPr>
          <w:p w:rsidR="00FE6E11" w:rsidRDefault="00565AC2" w:rsidP="00FE6E1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التحكم في دوران الوحدة بالفأرة وإضافة القيم</w:t>
            </w:r>
          </w:p>
        </w:tc>
        <w:tc>
          <w:tcPr>
            <w:tcW w:w="1618" w:type="pct"/>
          </w:tcPr>
          <w:p w:rsidR="00FE6E11" w:rsidRPr="00CA4555" w:rsidRDefault="00565AC2" w:rsidP="00FE6E11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التحكم في إقلاب الوحدة ب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>الأزرار</w:t>
            </w:r>
          </w:p>
        </w:tc>
        <w:tc>
          <w:tcPr>
            <w:tcW w:w="1618" w:type="pct"/>
          </w:tcPr>
          <w:p w:rsidR="00FE6E11" w:rsidRDefault="00565AC2" w:rsidP="00FE6E11">
            <w:pPr>
              <w:jc w:val="center"/>
              <w:rPr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الألوان باختيار المجموعة اللونية لخلفية الوحدة الزخرفية وخلفية الشكل العام للتصميم</w:t>
            </w:r>
          </w:p>
        </w:tc>
        <w:tc>
          <w:tcPr>
            <w:tcW w:w="1618" w:type="pct"/>
          </w:tcPr>
          <w:p w:rsidR="00FE6E11" w:rsidRDefault="008C0563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لون خلفية الوحدة الزخرفية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ولون خلفية الشكل العام للتصميم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إذا كانت الألوان من نفس المجموعة المختارة سابقاً يتم تقدير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الدرجة :</w:t>
            </w:r>
            <w:proofErr w:type="gramEnd"/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  </w:t>
            </w:r>
          </w:p>
          <w:p w:rsidR="006F4080" w:rsidRDefault="006F4080" w:rsidP="006F4080">
            <w:pPr>
              <w:bidi/>
              <w:jc w:val="right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 ألوان مكملة/متقابلة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برتقالي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 ألوان متوافقة/منسجمة أحادية اللون (ترتبط بكنه لون واحد) فقط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مائل إلى الأصفر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مائل إلى البرتقالي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مائل إلى الأحمر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مائل إلى الأخضر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مائل إلى الأحمر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مائل الأخضر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مائل إلى الأزرق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مائل إلى الأزرق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مائل إلى الأصفر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........................ألوان متوافقة/منسجمة ترتبط بكنه لون واحد ومتقاربة في دائرة الألوان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نيلي 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............. ألوان متوافقة/منسجمة في القيمة والشدة (درجة التشبع) ومتباعدة في دائرة الألوان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(ألوان الطيف)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أبيض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رماديات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أسود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بني 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 ألوان متوافقة/منسجمة في القيمة والشدة (درجة التشبع) (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ألوان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محايدة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صفرية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حيادية) تشترك في قربها من اللون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الرمادي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مزرق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محمر  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.......... ألوان متوافقة/منسجمة في القيمة والشدة (درجة التشبع) ومتباعدة في دائرة الألوان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(ألوان قاتمة </w:t>
            </w:r>
            <w:r w:rsidR="00E720DF">
              <w:rPr>
                <w:sz w:val="28"/>
                <w:szCs w:val="28"/>
                <w:rtl/>
                <w:lang w:bidi="ar-EG"/>
              </w:rPr>
              <w:t>–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 ساخنة)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(ساخنة/باردة) تجاور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اللون الأسود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مصفر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مزرق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.......... ألوان متوافقة/منسجمة في القيمة والشدة (درجة التشبع) ومتباعدة في دائرة الألوان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(ألوان فاتحة </w:t>
            </w:r>
            <w:r w:rsidR="00E720DF">
              <w:rPr>
                <w:sz w:val="28"/>
                <w:szCs w:val="28"/>
                <w:rtl/>
                <w:lang w:bidi="ar-EG"/>
              </w:rPr>
              <w:t>–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 باردة)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تجاور اللون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الأبيض</w:t>
            </w:r>
          </w:p>
        </w:tc>
        <w:tc>
          <w:tcPr>
            <w:tcW w:w="1618" w:type="pct"/>
          </w:tcPr>
          <w:p w:rsidR="006F4080" w:rsidRDefault="008C0563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2</w:t>
            </w:r>
            <w:bookmarkStart w:id="0" w:name="_GoBack"/>
            <w:bookmarkEnd w:id="0"/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8701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الكتابة داخل نص " </w:t>
            </w:r>
            <w:proofErr w:type="spellStart"/>
            <w:r>
              <w:rPr>
                <w:sz w:val="28"/>
                <w:szCs w:val="28"/>
                <w:lang w:bidi="ar-EG"/>
              </w:rPr>
              <w:t>RichText</w:t>
            </w:r>
            <w:proofErr w:type="spellEnd"/>
            <w:r w:rsidR="00AD1ACE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 w:rsidR="00870107">
              <w:rPr>
                <w:rFonts w:hint="cs"/>
                <w:sz w:val="28"/>
                <w:szCs w:val="28"/>
                <w:rtl/>
                <w:lang w:bidi="ar-EG"/>
              </w:rPr>
              <w:t xml:space="preserve"> وفقاً لطبيعة المناسبة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</w:t>
            </w:r>
          </w:p>
        </w:tc>
        <w:tc>
          <w:tcPr>
            <w:tcW w:w="1618" w:type="pct"/>
          </w:tcPr>
          <w:p w:rsidR="006F4080" w:rsidRDefault="006F4080" w:rsidP="006F4080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القوائم والأزرار بالتطبيق</w:t>
            </w:r>
          </w:p>
        </w:tc>
        <w:tc>
          <w:tcPr>
            <w:tcW w:w="1618" w:type="pct"/>
          </w:tcPr>
          <w:p w:rsidR="006F4080" w:rsidRDefault="006F4080" w:rsidP="006F4080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CC4720" w:rsidP="00AD1ACE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السحب والإسقاط </w:t>
            </w:r>
            <w:r w:rsidR="00161EB8">
              <w:rPr>
                <w:rFonts w:hint="cs"/>
                <w:sz w:val="28"/>
                <w:szCs w:val="28"/>
                <w:rtl/>
                <w:lang w:bidi="ar-EG"/>
              </w:rPr>
              <w:t>للوحدات الزخرفية</w:t>
            </w:r>
            <w:r w:rsidR="00A43629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AD1ACE">
              <w:rPr>
                <w:rFonts w:hint="cs"/>
                <w:sz w:val="28"/>
                <w:szCs w:val="28"/>
                <w:rtl/>
                <w:lang w:bidi="ar-EG"/>
              </w:rPr>
              <w:t>من القوائم</w:t>
            </w:r>
          </w:p>
        </w:tc>
        <w:tc>
          <w:tcPr>
            <w:tcW w:w="1618" w:type="pct"/>
          </w:tcPr>
          <w:p w:rsidR="006F4080" w:rsidRDefault="006F4080" w:rsidP="006F4080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3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تنسيق الخط المستخدم في النص بالتصميم وينبثق منها :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النص " </w:t>
            </w:r>
            <w:proofErr w:type="spellStart"/>
            <w:r>
              <w:rPr>
                <w:sz w:val="28"/>
                <w:szCs w:val="28"/>
                <w:lang w:bidi="ar-EG"/>
              </w:rPr>
              <w:t>SelectText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E720DF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>نوع الخط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المناسب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proofErr w:type="spellStart"/>
            <w:r w:rsidR="006F4080">
              <w:rPr>
                <w:sz w:val="28"/>
                <w:szCs w:val="28"/>
                <w:lang w:bidi="ar-EG"/>
              </w:rPr>
              <w:t>FaceName</w:t>
            </w:r>
            <w:proofErr w:type="spellEnd"/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 xml:space="preserve"> " وفقاً لخصائصه الشكلية (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لأي خط)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مقاس الخط " </w:t>
            </w:r>
            <w:proofErr w:type="spellStart"/>
            <w:r>
              <w:rPr>
                <w:sz w:val="28"/>
                <w:szCs w:val="28"/>
                <w:lang w:bidi="ar-EG"/>
              </w:rPr>
              <w:t>FontSize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لون الخط " </w:t>
            </w:r>
            <w:proofErr w:type="spellStart"/>
            <w:r>
              <w:rPr>
                <w:sz w:val="28"/>
                <w:szCs w:val="28"/>
                <w:lang w:bidi="ar-EG"/>
              </w:rPr>
              <w:t>GetColor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شكل نص الخط المناسب للتصميم (عريض " </w:t>
            </w:r>
            <w:r>
              <w:rPr>
                <w:sz w:val="28"/>
                <w:szCs w:val="28"/>
                <w:lang w:bidi="ar-EG"/>
              </w:rPr>
              <w:t xml:space="preserve">Bold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"/مائل " </w:t>
            </w:r>
            <w:r>
              <w:rPr>
                <w:sz w:val="28"/>
                <w:szCs w:val="28"/>
                <w:lang w:bidi="ar-EG"/>
              </w:rPr>
              <w:t>Italic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"/تحته خط " </w:t>
            </w:r>
            <w:proofErr w:type="spellStart"/>
            <w:r>
              <w:rPr>
                <w:sz w:val="28"/>
                <w:szCs w:val="28"/>
                <w:lang w:bidi="ar-EG"/>
              </w:rPr>
              <w:t>UnderLine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لون نص الخط "</w:t>
            </w:r>
            <w:proofErr w:type="spellStart"/>
            <w:r>
              <w:rPr>
                <w:sz w:val="28"/>
                <w:szCs w:val="28"/>
                <w:lang w:bidi="ar-EG"/>
              </w:rPr>
              <w:t>TextColor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لون خلفية نص الخط " </w:t>
            </w:r>
            <w:proofErr w:type="spellStart"/>
            <w:r>
              <w:rPr>
                <w:sz w:val="28"/>
                <w:szCs w:val="28"/>
                <w:lang w:bidi="ar-EG"/>
              </w:rPr>
              <w:t>BackColor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المناسبة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سكون أو حركة نص الخط المناسبة لموضوع التصميم " </w:t>
            </w:r>
            <w:r>
              <w:rPr>
                <w:sz w:val="28"/>
                <w:szCs w:val="28"/>
                <w:lang w:bidi="ar-EG"/>
              </w:rPr>
              <w:t>Animation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وظيفة نص الخط المناسبة لموضوع التصميم وتنظيمه " </w:t>
            </w:r>
            <w:r>
              <w:rPr>
                <w:sz w:val="28"/>
                <w:szCs w:val="28"/>
                <w:lang w:bidi="ar-EG"/>
              </w:rPr>
              <w:t>Link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النسخ " </w:t>
            </w:r>
            <w:r>
              <w:rPr>
                <w:sz w:val="28"/>
                <w:szCs w:val="28"/>
                <w:lang w:bidi="ar-EG"/>
              </w:rPr>
              <w:t>Copy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والقص " </w:t>
            </w:r>
            <w:r>
              <w:rPr>
                <w:sz w:val="28"/>
                <w:szCs w:val="28"/>
                <w:lang w:bidi="ar-EG"/>
              </w:rPr>
              <w:t>Cut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واللصق " </w:t>
            </w:r>
            <w:r>
              <w:rPr>
                <w:sz w:val="28"/>
                <w:szCs w:val="28"/>
                <w:lang w:bidi="ar-EG"/>
              </w:rPr>
              <w:t>Paste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لنص الخط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التراجع " </w:t>
            </w:r>
            <w:r>
              <w:rPr>
                <w:sz w:val="28"/>
                <w:szCs w:val="28"/>
                <w:lang w:bidi="ar-EG"/>
              </w:rPr>
              <w:t>Undo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والعودة " </w:t>
            </w:r>
            <w:r>
              <w:rPr>
                <w:sz w:val="28"/>
                <w:szCs w:val="28"/>
                <w:lang w:bidi="ar-EG"/>
              </w:rPr>
              <w:t>Redo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عن نص الخط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نص الخط المناسب </w:t>
            </w:r>
            <w:r>
              <w:rPr>
                <w:sz w:val="28"/>
                <w:szCs w:val="28"/>
                <w:lang w:bidi="ar-EG"/>
              </w:rPr>
              <w:t>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Label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في التصميم وينبثق منها :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حجم الخط المناسب للتصميم (كبير/صغير) " </w:t>
            </w:r>
            <w:r>
              <w:rPr>
                <w:sz w:val="28"/>
                <w:szCs w:val="28"/>
                <w:lang w:bidi="ar-EG"/>
              </w:rPr>
              <w:t>Scale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اتجاه الخط المناسبة للتصميم بالدوران " </w:t>
            </w:r>
            <w:r>
              <w:rPr>
                <w:sz w:val="28"/>
                <w:szCs w:val="28"/>
                <w:lang w:bidi="ar-EG"/>
              </w:rPr>
              <w:t>Rotate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أو مقلوب (معكوس) " </w:t>
            </w:r>
            <w:r>
              <w:rPr>
                <w:sz w:val="28"/>
                <w:szCs w:val="28"/>
                <w:lang w:bidi="ar-EG"/>
              </w:rPr>
              <w:t>Flip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الشكل العام للتصميم وينبثق منها :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التمييز باللون بين الشكل والأرضية بمجموعتين لونية متضادة (الساخنة/الدافئة والباردة)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AD1ACE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استيراد صور ال</w:t>
            </w:r>
            <w:r w:rsidR="00AD1ACE">
              <w:rPr>
                <w:rFonts w:hint="cs"/>
                <w:sz w:val="28"/>
                <w:szCs w:val="28"/>
                <w:rtl/>
                <w:lang w:bidi="ar-EG"/>
              </w:rPr>
              <w:t>وحدات الزخرفية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لاستخدامها " </w:t>
            </w:r>
            <w:r>
              <w:rPr>
                <w:sz w:val="28"/>
                <w:szCs w:val="28"/>
                <w:lang w:bidi="ar-EG"/>
              </w:rPr>
              <w:t>Import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AD1AC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صور ال</w:t>
            </w:r>
            <w:r w:rsidR="00AD1ACE">
              <w:rPr>
                <w:rFonts w:hint="cs"/>
                <w:sz w:val="28"/>
                <w:szCs w:val="28"/>
                <w:rtl/>
                <w:lang w:bidi="ar-EG"/>
              </w:rPr>
              <w:t>وحدات الزخرفية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في التصميم والإطار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 في التصميم وللإطار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الأشكال والصور والرسم باللون والكتابة داخل حدود الشكل العام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تحقق قيمة التوازن/الاتزان في توزيع الأشكال والصور والرسم باللون والكتابة داخل الشكل العام (بحساب المساحة على أي ربع لجوانب التصميم تساوي المساحات للأرباع الأخرى)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إخراج التصميم وينبثق منها :</w:t>
            </w:r>
          </w:p>
        </w:tc>
        <w:tc>
          <w:tcPr>
            <w:tcW w:w="1618" w:type="pct"/>
          </w:tcPr>
          <w:p w:rsidR="006F4080" w:rsidRPr="004C74B3" w:rsidRDefault="003A220B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10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المسطرة " </w:t>
            </w:r>
            <w:r>
              <w:rPr>
                <w:sz w:val="28"/>
                <w:szCs w:val="28"/>
                <w:lang w:bidi="ar-EG"/>
              </w:rPr>
              <w:t>Ruler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من 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" </w:t>
            </w:r>
            <w:r>
              <w:rPr>
                <w:sz w:val="28"/>
                <w:szCs w:val="28"/>
                <w:lang w:bidi="ar-EG"/>
              </w:rPr>
              <w:t>View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لضبط مقاس التصميم والعناصر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التصميم لأول مرة كملف مستند في مجلد محدد بصيغ " </w:t>
            </w:r>
            <w:r>
              <w:rPr>
                <w:sz w:val="28"/>
                <w:szCs w:val="28"/>
                <w:lang w:bidi="ar-EG"/>
              </w:rPr>
              <w:t>.DAT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 xml:space="preserve"> .RTF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" </w:t>
            </w:r>
            <w:r>
              <w:rPr>
                <w:sz w:val="28"/>
                <w:szCs w:val="28"/>
                <w:lang w:bidi="ar-EG"/>
              </w:rPr>
              <w:t>Save as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التغييرات على الملف المستند عند إعداد التصميم " </w:t>
            </w:r>
            <w:r>
              <w:rPr>
                <w:sz w:val="28"/>
                <w:szCs w:val="28"/>
                <w:lang w:bidi="ar-EG"/>
              </w:rPr>
              <w:t>Save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فتح ملف مستند التصميم بمساحة العمل " </w:t>
            </w:r>
            <w:r>
              <w:rPr>
                <w:sz w:val="28"/>
                <w:szCs w:val="28"/>
                <w:lang w:bidi="ar-EG"/>
              </w:rPr>
              <w:t>Open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تصدير التصميم كصورة بصيغ " </w:t>
            </w:r>
            <w:r>
              <w:rPr>
                <w:sz w:val="28"/>
                <w:szCs w:val="28"/>
                <w:lang w:bidi="ar-EG"/>
              </w:rPr>
              <w:t>.PNG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.JPG/JPEG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.GIF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 " </w:t>
            </w:r>
            <w:r>
              <w:rPr>
                <w:sz w:val="28"/>
                <w:szCs w:val="28"/>
                <w:lang w:bidi="ar-EG"/>
              </w:rPr>
              <w:t>Export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AD1ACE" w:rsidTr="00EC557B">
        <w:trPr>
          <w:jc w:val="center"/>
        </w:trPr>
        <w:tc>
          <w:tcPr>
            <w:tcW w:w="289" w:type="pct"/>
          </w:tcPr>
          <w:p w:rsidR="00AD1ACE" w:rsidRDefault="00AD1ACE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AD1ACE" w:rsidRDefault="00AD1ACE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شكل ورق الطباعة للبطاقة " الكارت "</w:t>
            </w:r>
          </w:p>
        </w:tc>
        <w:tc>
          <w:tcPr>
            <w:tcW w:w="1618" w:type="pct"/>
          </w:tcPr>
          <w:p w:rsidR="00AD1ACE" w:rsidRDefault="003A220B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AD1ACE" w:rsidTr="00EC557B">
        <w:trPr>
          <w:jc w:val="center"/>
        </w:trPr>
        <w:tc>
          <w:tcPr>
            <w:tcW w:w="289" w:type="pct"/>
          </w:tcPr>
          <w:p w:rsidR="00AD1ACE" w:rsidRDefault="00AD1ACE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AD1ACE" w:rsidRDefault="00AD1ACE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لون ورق الطباعة للبطاقة " الكارت "</w:t>
            </w:r>
          </w:p>
        </w:tc>
        <w:tc>
          <w:tcPr>
            <w:tcW w:w="1618" w:type="pct"/>
          </w:tcPr>
          <w:p w:rsidR="00AD1ACE" w:rsidRDefault="003A220B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220B" w:rsidTr="00EC557B">
        <w:trPr>
          <w:jc w:val="center"/>
        </w:trPr>
        <w:tc>
          <w:tcPr>
            <w:tcW w:w="289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طباعة التصميم " </w:t>
            </w:r>
            <w:r>
              <w:rPr>
                <w:sz w:val="28"/>
                <w:szCs w:val="28"/>
                <w:lang w:bidi="ar-EG"/>
              </w:rPr>
              <w:t>Print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3A220B" w:rsidRPr="004C74B3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220B" w:rsidTr="00EC557B">
        <w:trPr>
          <w:jc w:val="center"/>
        </w:trPr>
        <w:tc>
          <w:tcPr>
            <w:tcW w:w="289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استخدام إغلاق الملف " </w:t>
            </w:r>
            <w:r>
              <w:rPr>
                <w:sz w:val="28"/>
                <w:szCs w:val="28"/>
                <w:lang w:bidi="ar-EG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3A220B" w:rsidRPr="004C74B3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220B" w:rsidTr="00EC557B">
        <w:trPr>
          <w:jc w:val="center"/>
        </w:trPr>
        <w:tc>
          <w:tcPr>
            <w:tcW w:w="289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إنهاء التطبيق الاختبار " </w:t>
            </w:r>
            <w:r>
              <w:rPr>
                <w:sz w:val="28"/>
                <w:szCs w:val="28"/>
                <w:lang w:bidi="ar-EG"/>
              </w:rPr>
              <w:t>Exit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3A220B" w:rsidRPr="004C74B3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220B" w:rsidTr="00EC557B">
        <w:trPr>
          <w:jc w:val="center"/>
        </w:trPr>
        <w:tc>
          <w:tcPr>
            <w:tcW w:w="289" w:type="pct"/>
          </w:tcPr>
          <w:p w:rsidR="003A220B" w:rsidRDefault="003A220B" w:rsidP="003A220B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3093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إجمالي تقدير درجات المهارات</w:t>
            </w:r>
          </w:p>
        </w:tc>
        <w:tc>
          <w:tcPr>
            <w:tcW w:w="1618" w:type="pct"/>
          </w:tcPr>
          <w:p w:rsidR="003A220B" w:rsidRDefault="003A220B" w:rsidP="003A220B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50</w:t>
            </w:r>
          </w:p>
        </w:tc>
      </w:tr>
    </w:tbl>
    <w:p w:rsidR="006A4D07" w:rsidRPr="00430CFE" w:rsidRDefault="006A4D07" w:rsidP="00430CFE">
      <w:pPr>
        <w:bidi/>
        <w:rPr>
          <w:sz w:val="2"/>
          <w:szCs w:val="2"/>
          <w:rtl/>
          <w:lang w:bidi="ar-EG"/>
        </w:rPr>
      </w:pPr>
    </w:p>
    <w:sectPr w:rsidR="006A4D07" w:rsidRPr="00430CFE" w:rsidSect="001703E1">
      <w:footerReference w:type="default" r:id="rId7"/>
      <w:type w:val="continuous"/>
      <w:pgSz w:w="11907" w:h="16839" w:code="9"/>
      <w:pgMar w:top="2160" w:right="2160" w:bottom="107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C82" w:rsidRDefault="006B0C82" w:rsidP="00710A05">
      <w:pPr>
        <w:spacing w:after="0" w:line="240" w:lineRule="auto"/>
      </w:pPr>
      <w:r>
        <w:separator/>
      </w:r>
    </w:p>
  </w:endnote>
  <w:endnote w:type="continuationSeparator" w:id="0">
    <w:p w:rsidR="006B0C82" w:rsidRDefault="006B0C82" w:rsidP="0071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82581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7E7" w:rsidRDefault="003A6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20B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3A67E7" w:rsidRDefault="003A6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C82" w:rsidRDefault="006B0C82" w:rsidP="00710A05">
      <w:pPr>
        <w:spacing w:after="0" w:line="240" w:lineRule="auto"/>
      </w:pPr>
      <w:r>
        <w:separator/>
      </w:r>
    </w:p>
  </w:footnote>
  <w:footnote w:type="continuationSeparator" w:id="0">
    <w:p w:rsidR="006B0C82" w:rsidRDefault="006B0C82" w:rsidP="0071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D6D"/>
    <w:multiLevelType w:val="hybridMultilevel"/>
    <w:tmpl w:val="F758A604"/>
    <w:lvl w:ilvl="0" w:tplc="7D2A4974">
      <w:start w:val="1"/>
      <w:numFmt w:val="decimal"/>
      <w:lvlText w:val="%1)"/>
      <w:lvlJc w:val="left"/>
      <w:pPr>
        <w:ind w:left="709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9CE6434"/>
    <w:multiLevelType w:val="hybridMultilevel"/>
    <w:tmpl w:val="D20CA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2D5E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D1F87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BE0"/>
    <w:multiLevelType w:val="hybridMultilevel"/>
    <w:tmpl w:val="9690BCC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68902714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1FF5"/>
    <w:multiLevelType w:val="hybridMultilevel"/>
    <w:tmpl w:val="4E1CD63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6FE33251"/>
    <w:multiLevelType w:val="hybridMultilevel"/>
    <w:tmpl w:val="F7D2CDA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7D532820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7"/>
    <w:rsid w:val="00060085"/>
    <w:rsid w:val="00063BE8"/>
    <w:rsid w:val="00074B78"/>
    <w:rsid w:val="00087317"/>
    <w:rsid w:val="00092994"/>
    <w:rsid w:val="000B4AE2"/>
    <w:rsid w:val="000C3D99"/>
    <w:rsid w:val="001149F4"/>
    <w:rsid w:val="00131CB5"/>
    <w:rsid w:val="00161EB8"/>
    <w:rsid w:val="00164270"/>
    <w:rsid w:val="001703E1"/>
    <w:rsid w:val="001A70AB"/>
    <w:rsid w:val="001B5589"/>
    <w:rsid w:val="001E6000"/>
    <w:rsid w:val="002103E3"/>
    <w:rsid w:val="00236F60"/>
    <w:rsid w:val="00245DE6"/>
    <w:rsid w:val="00264808"/>
    <w:rsid w:val="002B5239"/>
    <w:rsid w:val="002F5A3C"/>
    <w:rsid w:val="00333C30"/>
    <w:rsid w:val="003A19C9"/>
    <w:rsid w:val="003A220B"/>
    <w:rsid w:val="003A67E7"/>
    <w:rsid w:val="003A6D22"/>
    <w:rsid w:val="003B2872"/>
    <w:rsid w:val="003E62F1"/>
    <w:rsid w:val="004005C3"/>
    <w:rsid w:val="0040398C"/>
    <w:rsid w:val="00430CFE"/>
    <w:rsid w:val="004422CD"/>
    <w:rsid w:val="00463715"/>
    <w:rsid w:val="00490766"/>
    <w:rsid w:val="00493AC4"/>
    <w:rsid w:val="004B1A69"/>
    <w:rsid w:val="004C6B86"/>
    <w:rsid w:val="004C74B3"/>
    <w:rsid w:val="005036BE"/>
    <w:rsid w:val="00511BC5"/>
    <w:rsid w:val="0054185F"/>
    <w:rsid w:val="005500C3"/>
    <w:rsid w:val="00552609"/>
    <w:rsid w:val="00553F17"/>
    <w:rsid w:val="00554929"/>
    <w:rsid w:val="005575AD"/>
    <w:rsid w:val="00562D31"/>
    <w:rsid w:val="00565AC2"/>
    <w:rsid w:val="0057107A"/>
    <w:rsid w:val="005A5DED"/>
    <w:rsid w:val="005D518C"/>
    <w:rsid w:val="005E72A2"/>
    <w:rsid w:val="005F5A52"/>
    <w:rsid w:val="00606145"/>
    <w:rsid w:val="00610BCB"/>
    <w:rsid w:val="0067466E"/>
    <w:rsid w:val="00692F17"/>
    <w:rsid w:val="00694F4A"/>
    <w:rsid w:val="00697F70"/>
    <w:rsid w:val="006A4D07"/>
    <w:rsid w:val="006B0C82"/>
    <w:rsid w:val="006B3501"/>
    <w:rsid w:val="006C78F3"/>
    <w:rsid w:val="006F1265"/>
    <w:rsid w:val="006F4080"/>
    <w:rsid w:val="006F7FD8"/>
    <w:rsid w:val="00710A05"/>
    <w:rsid w:val="00727058"/>
    <w:rsid w:val="00762530"/>
    <w:rsid w:val="00783BA9"/>
    <w:rsid w:val="00784901"/>
    <w:rsid w:val="00824687"/>
    <w:rsid w:val="00832EB9"/>
    <w:rsid w:val="00835BC2"/>
    <w:rsid w:val="008405D6"/>
    <w:rsid w:val="00854C9D"/>
    <w:rsid w:val="00860DC1"/>
    <w:rsid w:val="00870107"/>
    <w:rsid w:val="0087109C"/>
    <w:rsid w:val="008A5723"/>
    <w:rsid w:val="008A5C82"/>
    <w:rsid w:val="008B5B9F"/>
    <w:rsid w:val="008C0563"/>
    <w:rsid w:val="008C2D43"/>
    <w:rsid w:val="008E379A"/>
    <w:rsid w:val="00914281"/>
    <w:rsid w:val="00924696"/>
    <w:rsid w:val="00930260"/>
    <w:rsid w:val="009446D4"/>
    <w:rsid w:val="0097073B"/>
    <w:rsid w:val="00984EFB"/>
    <w:rsid w:val="009A61B4"/>
    <w:rsid w:val="009B5D2E"/>
    <w:rsid w:val="009C7E46"/>
    <w:rsid w:val="00A273D4"/>
    <w:rsid w:val="00A43629"/>
    <w:rsid w:val="00AD1ACE"/>
    <w:rsid w:val="00AD555B"/>
    <w:rsid w:val="00AE4D6E"/>
    <w:rsid w:val="00AE5FF3"/>
    <w:rsid w:val="00B0242F"/>
    <w:rsid w:val="00B1287D"/>
    <w:rsid w:val="00B1575C"/>
    <w:rsid w:val="00B551CD"/>
    <w:rsid w:val="00B62C4D"/>
    <w:rsid w:val="00B67ECD"/>
    <w:rsid w:val="00BB283B"/>
    <w:rsid w:val="00C26C80"/>
    <w:rsid w:val="00C30F61"/>
    <w:rsid w:val="00C46E72"/>
    <w:rsid w:val="00C471C8"/>
    <w:rsid w:val="00C72504"/>
    <w:rsid w:val="00CC03A6"/>
    <w:rsid w:val="00CC17F6"/>
    <w:rsid w:val="00CC4720"/>
    <w:rsid w:val="00CD552F"/>
    <w:rsid w:val="00CF6835"/>
    <w:rsid w:val="00D67C48"/>
    <w:rsid w:val="00DC0BB5"/>
    <w:rsid w:val="00DF1422"/>
    <w:rsid w:val="00DF35A1"/>
    <w:rsid w:val="00E720DF"/>
    <w:rsid w:val="00EA4BF3"/>
    <w:rsid w:val="00EC557B"/>
    <w:rsid w:val="00F02A00"/>
    <w:rsid w:val="00F038C5"/>
    <w:rsid w:val="00F03F41"/>
    <w:rsid w:val="00F36956"/>
    <w:rsid w:val="00F71BB1"/>
    <w:rsid w:val="00F7515A"/>
    <w:rsid w:val="00F9629C"/>
    <w:rsid w:val="00FB2FFD"/>
    <w:rsid w:val="00FE6E11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76FA3"/>
  <w15:chartTrackingRefBased/>
  <w15:docId w15:val="{2C60FA29-0460-43FE-88C6-7CD7DDFA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06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F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</dc:creator>
  <cp:keywords/>
  <dc:description/>
  <cp:lastModifiedBy>Nasr</cp:lastModifiedBy>
  <cp:revision>6</cp:revision>
  <dcterms:created xsi:type="dcterms:W3CDTF">2022-06-12T20:06:00Z</dcterms:created>
  <dcterms:modified xsi:type="dcterms:W3CDTF">2022-06-12T22:35:00Z</dcterms:modified>
</cp:coreProperties>
</file>