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6D4" w:rsidRPr="004422CD" w:rsidRDefault="005F5A52" w:rsidP="009446D4">
      <w:pPr>
        <w:bidi/>
        <w:rPr>
          <w:b/>
          <w:bCs/>
          <w:sz w:val="28"/>
          <w:szCs w:val="28"/>
          <w:rtl/>
          <w:lang w:bidi="ar-EG"/>
        </w:rPr>
        <w:sectPr w:rsidR="009446D4" w:rsidRPr="004422CD" w:rsidSect="001703E1">
          <w:footnotePr>
            <w:numRestart w:val="eachPage"/>
          </w:footnotePr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81"/>
        </w:sectPr>
      </w:pPr>
      <w:r>
        <w:rPr>
          <w:rFonts w:hint="cs"/>
          <w:b/>
          <w:bCs/>
          <w:sz w:val="28"/>
          <w:szCs w:val="28"/>
          <w:rtl/>
          <w:lang w:bidi="ar-EG"/>
        </w:rPr>
        <w:t>تقرير الدرجات</w:t>
      </w:r>
    </w:p>
    <w:tbl>
      <w:tblPr>
        <w:tblStyle w:val="TableGrid"/>
        <w:bidiVisual/>
        <w:tblW w:w="5000" w:type="pct"/>
        <w:jc w:val="center"/>
        <w:tblLook w:val="04A0" w:firstRow="1" w:lastRow="0" w:firstColumn="1" w:lastColumn="0" w:noHBand="0" w:noVBand="1"/>
      </w:tblPr>
      <w:tblGrid>
        <w:gridCol w:w="501"/>
        <w:gridCol w:w="5357"/>
        <w:gridCol w:w="2802"/>
      </w:tblGrid>
      <w:tr w:rsidR="005F5A52" w:rsidTr="00EC557B">
        <w:trPr>
          <w:jc w:val="center"/>
        </w:trPr>
        <w:tc>
          <w:tcPr>
            <w:tcW w:w="289" w:type="pct"/>
          </w:tcPr>
          <w:p w:rsidR="005F5A52" w:rsidRDefault="005F5A5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</w:t>
            </w:r>
          </w:p>
        </w:tc>
        <w:tc>
          <w:tcPr>
            <w:tcW w:w="3093" w:type="pct"/>
          </w:tcPr>
          <w:p w:rsidR="005F5A52" w:rsidRDefault="005F5A5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المهارات</w:t>
            </w:r>
          </w:p>
        </w:tc>
        <w:tc>
          <w:tcPr>
            <w:tcW w:w="1618" w:type="pct"/>
          </w:tcPr>
          <w:p w:rsidR="005F5A52" w:rsidRDefault="005F5A5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الدرجة</w:t>
            </w:r>
          </w:p>
        </w:tc>
      </w:tr>
      <w:tr w:rsidR="005F5A52" w:rsidTr="00EC557B">
        <w:trPr>
          <w:jc w:val="center"/>
        </w:trPr>
        <w:tc>
          <w:tcPr>
            <w:tcW w:w="289" w:type="pct"/>
          </w:tcPr>
          <w:p w:rsidR="005F5A52" w:rsidRDefault="005F5A5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  <w:tc>
          <w:tcPr>
            <w:tcW w:w="3093" w:type="pct"/>
          </w:tcPr>
          <w:p w:rsidR="005F5A52" w:rsidRDefault="00245DE6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عوامل وبيانات النشاط</w:t>
            </w:r>
            <w:r w:rsidR="00552609">
              <w:rPr>
                <w:rFonts w:hint="cs"/>
                <w:sz w:val="28"/>
                <w:szCs w:val="28"/>
                <w:rtl/>
                <w:lang w:bidi="ar-EG"/>
              </w:rPr>
              <w:t xml:space="preserve"> وينبثق منها :</w:t>
            </w:r>
          </w:p>
        </w:tc>
        <w:tc>
          <w:tcPr>
            <w:tcW w:w="1618" w:type="pct"/>
          </w:tcPr>
          <w:p w:rsidR="005F5A52" w:rsidRDefault="002E5849" w:rsidP="008A5723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8</w:t>
            </w:r>
          </w:p>
        </w:tc>
      </w:tr>
      <w:tr w:rsidR="005F5A52" w:rsidTr="00EC557B">
        <w:trPr>
          <w:jc w:val="center"/>
        </w:trPr>
        <w:tc>
          <w:tcPr>
            <w:tcW w:w="289" w:type="pct"/>
          </w:tcPr>
          <w:p w:rsidR="005F5A52" w:rsidRDefault="005F5A5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5F5A52" w:rsidRDefault="00245DE6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تحديد </w:t>
            </w:r>
            <w:r w:rsidR="005F5A52">
              <w:rPr>
                <w:rFonts w:hint="cs"/>
                <w:sz w:val="28"/>
                <w:szCs w:val="28"/>
                <w:rtl/>
                <w:lang w:bidi="ar-EG"/>
              </w:rPr>
              <w:t>موضوع النشاط</w:t>
            </w:r>
            <w:r w:rsidR="00CC03A6">
              <w:rPr>
                <w:rFonts w:hint="cs"/>
                <w:sz w:val="28"/>
                <w:szCs w:val="28"/>
                <w:rtl/>
                <w:lang w:bidi="ar-EG"/>
              </w:rPr>
              <w:t xml:space="preserve"> " </w:t>
            </w:r>
            <w:r w:rsidR="00CC03A6">
              <w:rPr>
                <w:sz w:val="28"/>
                <w:szCs w:val="28"/>
                <w:lang w:bidi="ar-EG"/>
              </w:rPr>
              <w:t>Subject</w:t>
            </w:r>
            <w:r w:rsidR="00CC03A6"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من الاسم</w:t>
            </w:r>
            <w:r w:rsidR="00CC03A6">
              <w:rPr>
                <w:rFonts w:hint="cs"/>
                <w:sz w:val="28"/>
                <w:szCs w:val="28"/>
                <w:rtl/>
                <w:lang w:bidi="ar-EG"/>
              </w:rPr>
              <w:t xml:space="preserve"> " </w:t>
            </w:r>
            <w:r w:rsidR="00CC03A6">
              <w:rPr>
                <w:sz w:val="28"/>
                <w:szCs w:val="28"/>
                <w:lang w:bidi="ar-EG"/>
              </w:rPr>
              <w:t>Name</w:t>
            </w:r>
            <w:r w:rsidR="00CC03A6"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18" w:type="pct"/>
          </w:tcPr>
          <w:p w:rsidR="005F5A52" w:rsidRDefault="002B5239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0B4AE2" w:rsidTr="00EC557B">
        <w:trPr>
          <w:jc w:val="center"/>
        </w:trPr>
        <w:tc>
          <w:tcPr>
            <w:tcW w:w="289" w:type="pct"/>
          </w:tcPr>
          <w:p w:rsidR="000B4AE2" w:rsidRDefault="000B4AE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0B4AE2" w:rsidRDefault="000B4AE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اختيار الشكل العام للتصميم موضوع النشاط</w:t>
            </w:r>
          </w:p>
        </w:tc>
        <w:tc>
          <w:tcPr>
            <w:tcW w:w="1618" w:type="pct"/>
          </w:tcPr>
          <w:p w:rsidR="000B4AE2" w:rsidRDefault="000B4AE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0B4AE2" w:rsidTr="00EC557B">
        <w:trPr>
          <w:jc w:val="center"/>
        </w:trPr>
        <w:tc>
          <w:tcPr>
            <w:tcW w:w="289" w:type="pct"/>
          </w:tcPr>
          <w:p w:rsidR="000B4AE2" w:rsidRDefault="000B4AE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0B4AE2" w:rsidRDefault="000B4AE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تحديد خصائص الشكل العام موضوع النشاط</w:t>
            </w:r>
          </w:p>
        </w:tc>
        <w:tc>
          <w:tcPr>
            <w:tcW w:w="1618" w:type="pct"/>
          </w:tcPr>
          <w:p w:rsidR="000B4AE2" w:rsidRDefault="000B4AE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5F5A52" w:rsidTr="00EC557B">
        <w:trPr>
          <w:jc w:val="center"/>
        </w:trPr>
        <w:tc>
          <w:tcPr>
            <w:tcW w:w="289" w:type="pct"/>
          </w:tcPr>
          <w:p w:rsidR="005F5A52" w:rsidRDefault="005F5A5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5F5A52" w:rsidRPr="00CC03A6" w:rsidRDefault="00245DE6" w:rsidP="00CC03A6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توسيط التصميم في مساحة العمل</w:t>
            </w:r>
            <w:r w:rsidR="00CC03A6">
              <w:rPr>
                <w:rFonts w:hint="cs"/>
                <w:sz w:val="28"/>
                <w:szCs w:val="28"/>
                <w:rtl/>
                <w:lang w:bidi="ar-EG"/>
              </w:rPr>
              <w:t xml:space="preserve"> (من خلال " </w:t>
            </w:r>
            <w:proofErr w:type="spellStart"/>
            <w:r w:rsidR="00CC03A6">
              <w:rPr>
                <w:sz w:val="28"/>
                <w:szCs w:val="28"/>
                <w:lang w:bidi="ar-EG"/>
              </w:rPr>
              <w:t>XScale</w:t>
            </w:r>
            <w:proofErr w:type="spellEnd"/>
            <w:r w:rsidR="00CC03A6">
              <w:rPr>
                <w:rFonts w:hint="cs"/>
                <w:sz w:val="28"/>
                <w:szCs w:val="28"/>
                <w:rtl/>
                <w:lang w:bidi="ar-EG"/>
              </w:rPr>
              <w:t xml:space="preserve"> " و " </w:t>
            </w:r>
            <w:proofErr w:type="spellStart"/>
            <w:r w:rsidR="00CC03A6">
              <w:rPr>
                <w:sz w:val="28"/>
                <w:szCs w:val="28"/>
                <w:lang w:bidi="ar-EG"/>
              </w:rPr>
              <w:t>YScale</w:t>
            </w:r>
            <w:proofErr w:type="spellEnd"/>
            <w:r w:rsidR="00CC03A6">
              <w:rPr>
                <w:rFonts w:hint="cs"/>
                <w:sz w:val="28"/>
                <w:szCs w:val="28"/>
                <w:rtl/>
                <w:lang w:bidi="ar-EG"/>
              </w:rPr>
              <w:t xml:space="preserve"> ")</w:t>
            </w:r>
          </w:p>
        </w:tc>
        <w:tc>
          <w:tcPr>
            <w:tcW w:w="1618" w:type="pct"/>
          </w:tcPr>
          <w:p w:rsidR="005F5A52" w:rsidRDefault="00074B78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5F5A52" w:rsidTr="00EC557B">
        <w:trPr>
          <w:jc w:val="center"/>
        </w:trPr>
        <w:tc>
          <w:tcPr>
            <w:tcW w:w="289" w:type="pct"/>
          </w:tcPr>
          <w:p w:rsidR="005F5A52" w:rsidRDefault="005F5A5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5F5A52" w:rsidRDefault="00245DE6" w:rsidP="002B5239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إعداد </w:t>
            </w:r>
            <w:r w:rsidR="003E62F1">
              <w:rPr>
                <w:rFonts w:hint="cs"/>
                <w:sz w:val="28"/>
                <w:szCs w:val="28"/>
                <w:rtl/>
                <w:lang w:bidi="ar-EG"/>
              </w:rPr>
              <w:t xml:space="preserve">حدود 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>الشكل العام بالنسبة الذهبية</w:t>
            </w:r>
            <w:r w:rsidR="002B5239">
              <w:rPr>
                <w:rFonts w:hint="cs"/>
                <w:sz w:val="28"/>
                <w:szCs w:val="28"/>
                <w:rtl/>
                <w:lang w:bidi="ar-EG"/>
              </w:rPr>
              <w:t xml:space="preserve"> للبعدين الطول</w:t>
            </w:r>
            <w:r w:rsidR="002B5239">
              <w:rPr>
                <w:sz w:val="28"/>
                <w:szCs w:val="28"/>
                <w:lang w:bidi="ar-EG"/>
              </w:rPr>
              <w:t xml:space="preserve">" </w:t>
            </w:r>
            <w:r w:rsidR="002B5239"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  <w:r w:rsidR="002B5239">
              <w:rPr>
                <w:sz w:val="28"/>
                <w:szCs w:val="28"/>
                <w:lang w:bidi="ar-EG"/>
              </w:rPr>
              <w:t>Height</w:t>
            </w:r>
            <w:r w:rsidR="002B5239">
              <w:rPr>
                <w:rFonts w:hint="cs"/>
                <w:sz w:val="28"/>
                <w:szCs w:val="28"/>
                <w:rtl/>
                <w:lang w:bidi="ar-EG"/>
              </w:rPr>
              <w:t xml:space="preserve"> " و العرض " </w:t>
            </w:r>
            <w:r w:rsidR="002B5239">
              <w:rPr>
                <w:sz w:val="28"/>
                <w:szCs w:val="28"/>
                <w:lang w:bidi="ar-EG"/>
              </w:rPr>
              <w:t>Weight</w:t>
            </w:r>
            <w:r w:rsidR="002B5239"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18" w:type="pct"/>
          </w:tcPr>
          <w:p w:rsidR="005F5A52" w:rsidRDefault="00074B78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245DE6" w:rsidTr="00EC557B">
        <w:trPr>
          <w:jc w:val="center"/>
        </w:trPr>
        <w:tc>
          <w:tcPr>
            <w:tcW w:w="289" w:type="pct"/>
          </w:tcPr>
          <w:p w:rsidR="00245DE6" w:rsidRDefault="00245DE6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131CB5" w:rsidRDefault="003B2872" w:rsidP="006C767B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تحديد الهدية </w:t>
            </w:r>
            <w:r w:rsidR="00930260">
              <w:rPr>
                <w:rFonts w:hint="cs"/>
                <w:sz w:val="28"/>
                <w:szCs w:val="28"/>
                <w:rtl/>
                <w:lang w:bidi="ar-EG"/>
              </w:rPr>
              <w:t xml:space="preserve">(من فن </w:t>
            </w:r>
            <w:proofErr w:type="spellStart"/>
            <w:r w:rsidR="00930260">
              <w:rPr>
                <w:rFonts w:hint="cs"/>
                <w:sz w:val="28"/>
                <w:szCs w:val="28"/>
                <w:rtl/>
                <w:lang w:bidi="ar-EG"/>
              </w:rPr>
              <w:t>الأبليك</w:t>
            </w:r>
            <w:proofErr w:type="spellEnd"/>
            <w:r w:rsidR="00930260">
              <w:rPr>
                <w:rFonts w:hint="cs"/>
                <w:sz w:val="28"/>
                <w:szCs w:val="28"/>
                <w:rtl/>
                <w:lang w:bidi="ar-EG"/>
              </w:rPr>
              <w:t xml:space="preserve">) 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المرفقة المقدمة مع البطاقة " الكارت " </w:t>
            </w:r>
            <w:r w:rsidR="00C30F61">
              <w:rPr>
                <w:rFonts w:hint="cs"/>
                <w:sz w:val="28"/>
                <w:szCs w:val="28"/>
                <w:rtl/>
                <w:lang w:bidi="ar-EG"/>
              </w:rPr>
              <w:t>(</w:t>
            </w:r>
            <w:r w:rsidR="00063BE8">
              <w:rPr>
                <w:rFonts w:hint="cs"/>
                <w:sz w:val="28"/>
                <w:szCs w:val="28"/>
                <w:rtl/>
                <w:lang w:bidi="ar-EG"/>
              </w:rPr>
              <w:t>معلقة حائط/</w:t>
            </w:r>
            <w:r w:rsidR="00C30F61">
              <w:rPr>
                <w:rFonts w:hint="cs"/>
                <w:sz w:val="28"/>
                <w:szCs w:val="28"/>
                <w:rtl/>
                <w:lang w:bidi="ar-EG"/>
              </w:rPr>
              <w:t xml:space="preserve">حقيبة يد/حافظة نقود/جراب تليفون محمول " </w:t>
            </w:r>
            <w:r w:rsidR="00C30F61">
              <w:rPr>
                <w:sz w:val="28"/>
                <w:szCs w:val="28"/>
                <w:lang w:bidi="ar-EG"/>
              </w:rPr>
              <w:t>Mobile</w:t>
            </w:r>
            <w:r w:rsidR="00C30F61">
              <w:rPr>
                <w:rFonts w:hint="cs"/>
                <w:sz w:val="28"/>
                <w:szCs w:val="28"/>
                <w:rtl/>
                <w:lang w:bidi="ar-EG"/>
              </w:rPr>
              <w:t xml:space="preserve"> " /</w:t>
            </w:r>
            <w:proofErr w:type="spellStart"/>
            <w:r w:rsidR="00C30F61">
              <w:rPr>
                <w:rFonts w:hint="cs"/>
                <w:sz w:val="28"/>
                <w:szCs w:val="28"/>
                <w:rtl/>
                <w:lang w:bidi="ar-EG"/>
              </w:rPr>
              <w:t>خددية</w:t>
            </w:r>
            <w:proofErr w:type="spellEnd"/>
            <w:r w:rsidR="00C30F61">
              <w:rPr>
                <w:rFonts w:hint="cs"/>
                <w:sz w:val="28"/>
                <w:szCs w:val="28"/>
                <w:rtl/>
                <w:lang w:bidi="ar-EG"/>
              </w:rPr>
              <w:t>/ملبوسات/لعب أطفال/معلقات صور/مفروشات/ورود وزهور/إطارات صور ومرايا/</w:t>
            </w:r>
            <w:proofErr w:type="spellStart"/>
            <w:r w:rsidR="006C767B">
              <w:rPr>
                <w:rFonts w:hint="cs"/>
                <w:sz w:val="28"/>
                <w:szCs w:val="28"/>
                <w:rtl/>
                <w:lang w:bidi="ar-EG"/>
              </w:rPr>
              <w:t>باترونات</w:t>
            </w:r>
            <w:proofErr w:type="spellEnd"/>
            <w:r w:rsidR="006C767B">
              <w:rPr>
                <w:rFonts w:hint="cs"/>
                <w:sz w:val="28"/>
                <w:szCs w:val="28"/>
                <w:rtl/>
                <w:lang w:bidi="ar-EG"/>
              </w:rPr>
              <w:t>*/</w:t>
            </w:r>
            <w:r w:rsidR="00C30F61">
              <w:rPr>
                <w:rFonts w:hint="cs"/>
                <w:sz w:val="28"/>
                <w:szCs w:val="28"/>
                <w:rtl/>
                <w:lang w:bidi="ar-EG"/>
              </w:rPr>
              <w:t>أغلفة</w:t>
            </w:r>
            <w:r w:rsidR="00B46F99">
              <w:rPr>
                <w:rFonts w:hint="cs"/>
                <w:sz w:val="28"/>
                <w:szCs w:val="28"/>
                <w:rtl/>
                <w:lang w:bidi="ar-EG"/>
              </w:rPr>
              <w:t xml:space="preserve"> كتب*</w:t>
            </w:r>
            <w:r w:rsidR="006C767B">
              <w:rPr>
                <w:rFonts w:hint="cs"/>
                <w:sz w:val="28"/>
                <w:szCs w:val="28"/>
                <w:rtl/>
                <w:lang w:bidi="ar-EG"/>
              </w:rPr>
              <w:t>*</w:t>
            </w:r>
            <w:r w:rsidR="00B46F99">
              <w:rPr>
                <w:rFonts w:hint="cs"/>
                <w:sz w:val="28"/>
                <w:szCs w:val="28"/>
                <w:rtl/>
                <w:lang w:bidi="ar-EG"/>
              </w:rPr>
              <w:t>و</w:t>
            </w:r>
            <w:r w:rsidR="00C30F61">
              <w:rPr>
                <w:rFonts w:hint="cs"/>
                <w:sz w:val="28"/>
                <w:szCs w:val="28"/>
                <w:rtl/>
                <w:lang w:bidi="ar-EG"/>
              </w:rPr>
              <w:t>سجلات ودفاتر وكراس وكشكول</w:t>
            </w:r>
            <w:r w:rsidR="00694F4A">
              <w:rPr>
                <w:rFonts w:hint="cs"/>
                <w:sz w:val="28"/>
                <w:szCs w:val="28"/>
                <w:rtl/>
                <w:lang w:bidi="ar-EG"/>
              </w:rPr>
              <w:t xml:space="preserve">/مقلمة أدوات مكتبية وهندسية/علب مناديل </w:t>
            </w:r>
            <w:proofErr w:type="spellStart"/>
            <w:r w:rsidR="00694F4A">
              <w:rPr>
                <w:rFonts w:hint="cs"/>
                <w:sz w:val="28"/>
                <w:szCs w:val="28"/>
                <w:rtl/>
                <w:lang w:bidi="ar-EG"/>
              </w:rPr>
              <w:t>واكسسوارات</w:t>
            </w:r>
            <w:proofErr w:type="spellEnd"/>
            <w:r w:rsidR="00694F4A">
              <w:rPr>
                <w:rFonts w:hint="cs"/>
                <w:sz w:val="28"/>
                <w:szCs w:val="28"/>
                <w:rtl/>
                <w:lang w:bidi="ar-EG"/>
              </w:rPr>
              <w:t>/صندوق ملابس ومستلزمات</w:t>
            </w:r>
            <w:r w:rsidR="00930260">
              <w:rPr>
                <w:rFonts w:hint="cs"/>
                <w:sz w:val="28"/>
                <w:szCs w:val="28"/>
                <w:rtl/>
                <w:lang w:bidi="ar-EG"/>
              </w:rPr>
              <w:t>)</w:t>
            </w:r>
            <w:r w:rsidR="00B46F99">
              <w:rPr>
                <w:rFonts w:hint="cs"/>
                <w:sz w:val="28"/>
                <w:szCs w:val="28"/>
                <w:rtl/>
                <w:lang w:bidi="ar-EG"/>
              </w:rPr>
              <w:t xml:space="preserve"> .... نفس الفقرة ... بالاختبار </w:t>
            </w:r>
            <w:proofErr w:type="gramStart"/>
            <w:r w:rsidR="00B46F99">
              <w:rPr>
                <w:rFonts w:hint="cs"/>
                <w:sz w:val="28"/>
                <w:szCs w:val="28"/>
                <w:rtl/>
                <w:lang w:bidi="ar-EG"/>
              </w:rPr>
              <w:t>الخامس .</w:t>
            </w:r>
            <w:proofErr w:type="gramEnd"/>
            <w:r w:rsidR="00B46F99">
              <w:rPr>
                <w:rFonts w:hint="cs"/>
                <w:sz w:val="28"/>
                <w:szCs w:val="28"/>
                <w:rtl/>
                <w:lang w:bidi="ar-EG"/>
              </w:rPr>
              <w:t>. ي</w:t>
            </w:r>
            <w:r w:rsidR="006C767B">
              <w:rPr>
                <w:rFonts w:hint="cs"/>
                <w:sz w:val="28"/>
                <w:szCs w:val="28"/>
                <w:rtl/>
                <w:lang w:bidi="ar-EG"/>
              </w:rPr>
              <w:t>ضاف إليها كلمات</w:t>
            </w:r>
            <w:r w:rsidR="00B46F99">
              <w:rPr>
                <w:rFonts w:hint="cs"/>
                <w:sz w:val="28"/>
                <w:szCs w:val="28"/>
                <w:rtl/>
                <w:lang w:bidi="ar-EG"/>
              </w:rPr>
              <w:t xml:space="preserve"> (*) </w:t>
            </w:r>
            <w:proofErr w:type="spellStart"/>
            <w:r w:rsidR="006C767B">
              <w:rPr>
                <w:rFonts w:hint="cs"/>
                <w:sz w:val="28"/>
                <w:szCs w:val="28"/>
                <w:rtl/>
                <w:lang w:bidi="ar-EG"/>
              </w:rPr>
              <w:t>باترونات</w:t>
            </w:r>
            <w:proofErr w:type="spellEnd"/>
            <w:r w:rsidR="006C767B">
              <w:rPr>
                <w:rFonts w:hint="cs"/>
                <w:sz w:val="28"/>
                <w:szCs w:val="28"/>
                <w:rtl/>
                <w:lang w:bidi="ar-EG"/>
              </w:rPr>
              <w:t xml:space="preserve"> (**)</w:t>
            </w:r>
            <w:r w:rsidR="00B46F99">
              <w:rPr>
                <w:rFonts w:hint="cs"/>
                <w:sz w:val="28"/>
                <w:szCs w:val="28"/>
                <w:rtl/>
                <w:lang w:bidi="ar-EG"/>
              </w:rPr>
              <w:t>كتب</w:t>
            </w:r>
          </w:p>
        </w:tc>
        <w:tc>
          <w:tcPr>
            <w:tcW w:w="1618" w:type="pct"/>
          </w:tcPr>
          <w:p w:rsidR="00245DE6" w:rsidRDefault="002E5849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3A67E7" w:rsidTr="00EC557B">
        <w:trPr>
          <w:jc w:val="center"/>
        </w:trPr>
        <w:tc>
          <w:tcPr>
            <w:tcW w:w="289" w:type="pct"/>
          </w:tcPr>
          <w:p w:rsidR="003A67E7" w:rsidRDefault="003A67E7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B91F01" w:rsidRDefault="008B5B9F" w:rsidP="00B91F01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تحديد المناسبة المقدمة فيها</w:t>
            </w:r>
            <w:r w:rsidR="00B91F01"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  <w:r w:rsidR="00B53D4B">
              <w:rPr>
                <w:rFonts w:hint="cs"/>
                <w:sz w:val="28"/>
                <w:szCs w:val="28"/>
                <w:rtl/>
                <w:lang w:bidi="ar-EG"/>
              </w:rPr>
              <w:t xml:space="preserve">(أعياد بيئية وقومية/مناسبات وأحداث/مناسبات وأحداث منها معرض المدرسة) </w:t>
            </w:r>
            <w:r w:rsidR="005036BE">
              <w:rPr>
                <w:rFonts w:hint="cs"/>
                <w:sz w:val="28"/>
                <w:szCs w:val="28"/>
                <w:rtl/>
                <w:lang w:bidi="ar-EG"/>
              </w:rPr>
              <w:t>ونوعها (</w:t>
            </w:r>
            <w:r w:rsidR="00EE73E7">
              <w:rPr>
                <w:rFonts w:hint="cs"/>
                <w:sz w:val="28"/>
                <w:szCs w:val="28"/>
                <w:rtl/>
                <w:lang w:bidi="ar-EG"/>
              </w:rPr>
              <w:t>دعوة</w:t>
            </w:r>
            <w:r w:rsidR="005036BE">
              <w:rPr>
                <w:rFonts w:hint="cs"/>
                <w:sz w:val="28"/>
                <w:szCs w:val="28"/>
                <w:rtl/>
                <w:lang w:bidi="ar-EG"/>
              </w:rPr>
              <w:t>/</w:t>
            </w:r>
            <w:r w:rsidR="00EE73E7">
              <w:rPr>
                <w:rFonts w:hint="cs"/>
                <w:sz w:val="28"/>
                <w:szCs w:val="28"/>
                <w:rtl/>
                <w:lang w:bidi="ar-EG"/>
              </w:rPr>
              <w:t>تهنئة</w:t>
            </w:r>
            <w:r w:rsidR="005036BE">
              <w:rPr>
                <w:rFonts w:hint="cs"/>
                <w:sz w:val="28"/>
                <w:szCs w:val="28"/>
                <w:rtl/>
                <w:lang w:bidi="ar-EG"/>
              </w:rPr>
              <w:t xml:space="preserve">) </w:t>
            </w:r>
          </w:p>
          <w:p w:rsidR="005036BE" w:rsidRDefault="005036BE" w:rsidP="00B91F01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... </w:t>
            </w:r>
            <w:r w:rsidR="00EE73E7">
              <w:rPr>
                <w:rFonts w:hint="cs"/>
                <w:sz w:val="28"/>
                <w:szCs w:val="28"/>
                <w:rtl/>
                <w:lang w:bidi="ar-EG"/>
              </w:rPr>
              <w:t>إذا كانت المناسبة المحددة تساوي نوعها يتم تقدير الدرجة</w:t>
            </w:r>
          </w:p>
          <w:p w:rsidR="00EE73E7" w:rsidRDefault="00EE73E7" w:rsidP="00B53D4B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(دعوة) </w:t>
            </w:r>
            <w:r w:rsidR="00B53D4B">
              <w:rPr>
                <w:rFonts w:hint="cs"/>
                <w:sz w:val="28"/>
                <w:szCs w:val="28"/>
                <w:rtl/>
                <w:lang w:bidi="ar-EG"/>
              </w:rPr>
              <w:t>مناسبات وأحداث منها معرض المدرسة</w:t>
            </w:r>
          </w:p>
          <w:p w:rsidR="00EE73E7" w:rsidRDefault="00EE73E7" w:rsidP="00B53D4B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(تهنئة</w:t>
            </w:r>
            <w:r w:rsidR="00B53D4B">
              <w:rPr>
                <w:rFonts w:hint="cs"/>
                <w:sz w:val="28"/>
                <w:szCs w:val="28"/>
                <w:rtl/>
                <w:lang w:bidi="ar-EG"/>
              </w:rPr>
              <w:t>) أعياد بيئية وقومية/مناسبات وأحداث</w:t>
            </w:r>
          </w:p>
        </w:tc>
        <w:tc>
          <w:tcPr>
            <w:tcW w:w="1618" w:type="pct"/>
          </w:tcPr>
          <w:p w:rsidR="003A67E7" w:rsidRDefault="008C0563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5500C3" w:rsidTr="00EC557B">
        <w:trPr>
          <w:jc w:val="center"/>
        </w:trPr>
        <w:tc>
          <w:tcPr>
            <w:tcW w:w="289" w:type="pct"/>
          </w:tcPr>
          <w:p w:rsidR="005500C3" w:rsidRDefault="005500C3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5500C3" w:rsidRDefault="005500C3" w:rsidP="00161EB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الخامات المستخدمة في تنفيذ </w:t>
            </w:r>
            <w:r w:rsidR="00161EB8">
              <w:rPr>
                <w:rFonts w:hint="cs"/>
                <w:sz w:val="28"/>
                <w:szCs w:val="28"/>
                <w:rtl/>
                <w:lang w:bidi="ar-EG"/>
              </w:rPr>
              <w:t>الهدية</w:t>
            </w:r>
          </w:p>
          <w:p w:rsidR="005500C3" w:rsidRDefault="005500C3" w:rsidP="005500C3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................... (إذا كانت لا تساوي قماش ، خيوط ، خرز) لا يتم تقدير الدرجة</w:t>
            </w:r>
          </w:p>
        </w:tc>
        <w:tc>
          <w:tcPr>
            <w:tcW w:w="1618" w:type="pct"/>
          </w:tcPr>
          <w:p w:rsidR="005500C3" w:rsidRDefault="002E5849" w:rsidP="006A4D07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245DE6" w:rsidTr="00EC557B">
        <w:trPr>
          <w:jc w:val="center"/>
        </w:trPr>
        <w:tc>
          <w:tcPr>
            <w:tcW w:w="289" w:type="pct"/>
          </w:tcPr>
          <w:p w:rsidR="00245DE6" w:rsidRDefault="00245DE6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2</w:t>
            </w:r>
          </w:p>
        </w:tc>
        <w:tc>
          <w:tcPr>
            <w:tcW w:w="3093" w:type="pct"/>
          </w:tcPr>
          <w:p w:rsidR="00245DE6" w:rsidRDefault="00FE6E11" w:rsidP="00FE6E11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استخدام مؤشر الفأرة " </w:t>
            </w:r>
            <w:r>
              <w:rPr>
                <w:sz w:val="28"/>
                <w:szCs w:val="28"/>
                <w:lang w:bidi="ar-EG"/>
              </w:rPr>
              <w:t>Mouse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في إدراج 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>الوحدات المستخدمة بالتصميم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وينبثق منها :</w:t>
            </w:r>
          </w:p>
        </w:tc>
        <w:tc>
          <w:tcPr>
            <w:tcW w:w="1618" w:type="pct"/>
          </w:tcPr>
          <w:p w:rsidR="00245DE6" w:rsidRDefault="008C0563" w:rsidP="003A220B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  <w:r w:rsidR="003A220B">
              <w:rPr>
                <w:rFonts w:hint="cs"/>
                <w:sz w:val="28"/>
                <w:szCs w:val="28"/>
                <w:rtl/>
                <w:lang w:bidi="ar-EG"/>
              </w:rPr>
              <w:t>0</w:t>
            </w:r>
          </w:p>
        </w:tc>
      </w:tr>
      <w:tr w:rsidR="008405D6" w:rsidTr="00EC557B">
        <w:trPr>
          <w:jc w:val="center"/>
        </w:trPr>
        <w:tc>
          <w:tcPr>
            <w:tcW w:w="289" w:type="pct"/>
          </w:tcPr>
          <w:p w:rsidR="008405D6" w:rsidRDefault="008405D6" w:rsidP="00490766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8405D6" w:rsidRPr="008405D6" w:rsidRDefault="008405D6" w:rsidP="008405D6">
            <w:pPr>
              <w:bidi/>
              <w:jc w:val="center"/>
              <w:rPr>
                <w:sz w:val="28"/>
                <w:szCs w:val="28"/>
                <w:lang w:bidi="ar-EG"/>
              </w:rPr>
            </w:pPr>
            <w:r w:rsidRPr="008405D6">
              <w:rPr>
                <w:rFonts w:cs="Arial" w:hint="cs"/>
                <w:sz w:val="28"/>
                <w:szCs w:val="28"/>
                <w:rtl/>
                <w:lang w:bidi="ar-EG"/>
              </w:rPr>
              <w:t>العناصر</w:t>
            </w:r>
            <w:r w:rsidRPr="008405D6">
              <w:rPr>
                <w:rFonts w:cs="Arial"/>
                <w:sz w:val="28"/>
                <w:szCs w:val="28"/>
                <w:rtl/>
                <w:lang w:bidi="ar-EG"/>
              </w:rPr>
              <w:t xml:space="preserve"> </w:t>
            </w:r>
            <w:r w:rsidRPr="008405D6">
              <w:rPr>
                <w:rFonts w:cs="Arial" w:hint="cs"/>
                <w:sz w:val="28"/>
                <w:szCs w:val="28"/>
                <w:rtl/>
                <w:lang w:bidi="ar-EG"/>
              </w:rPr>
              <w:t>الزخرفية</w:t>
            </w:r>
            <w:r w:rsidRPr="008405D6">
              <w:rPr>
                <w:rFonts w:cs="Arial"/>
                <w:sz w:val="28"/>
                <w:szCs w:val="28"/>
                <w:rtl/>
                <w:lang w:bidi="ar-EG"/>
              </w:rPr>
              <w:t xml:space="preserve"> </w:t>
            </w:r>
            <w:r w:rsidRPr="008405D6">
              <w:rPr>
                <w:rFonts w:cs="Arial" w:hint="cs"/>
                <w:sz w:val="28"/>
                <w:szCs w:val="28"/>
                <w:rtl/>
                <w:lang w:bidi="ar-EG"/>
              </w:rPr>
              <w:t>المستخدمة</w:t>
            </w:r>
            <w:r w:rsidRPr="008405D6">
              <w:rPr>
                <w:rFonts w:cs="Arial"/>
                <w:sz w:val="28"/>
                <w:szCs w:val="28"/>
                <w:rtl/>
                <w:lang w:bidi="ar-EG"/>
              </w:rPr>
              <w:t xml:space="preserve"> </w:t>
            </w:r>
            <w:r w:rsidRPr="008405D6">
              <w:rPr>
                <w:rFonts w:cs="Arial" w:hint="cs"/>
                <w:sz w:val="28"/>
                <w:szCs w:val="28"/>
                <w:rtl/>
                <w:lang w:bidi="ar-EG"/>
              </w:rPr>
              <w:t>في</w:t>
            </w:r>
            <w:r w:rsidRPr="008405D6">
              <w:rPr>
                <w:rFonts w:cs="Arial"/>
                <w:sz w:val="28"/>
                <w:szCs w:val="28"/>
                <w:rtl/>
                <w:lang w:bidi="ar-EG"/>
              </w:rPr>
              <w:t xml:space="preserve"> </w:t>
            </w:r>
            <w:r w:rsidRPr="008405D6">
              <w:rPr>
                <w:rFonts w:cs="Arial" w:hint="cs"/>
                <w:sz w:val="28"/>
                <w:szCs w:val="28"/>
                <w:rtl/>
                <w:lang w:bidi="ar-EG"/>
              </w:rPr>
              <w:t>البطاقة</w:t>
            </w:r>
            <w:r w:rsidRPr="008405D6">
              <w:rPr>
                <w:rFonts w:cs="Arial"/>
                <w:sz w:val="28"/>
                <w:szCs w:val="28"/>
                <w:rtl/>
                <w:lang w:bidi="ar-EG"/>
              </w:rPr>
              <w:t xml:space="preserve"> " </w:t>
            </w:r>
            <w:r w:rsidRPr="008405D6">
              <w:rPr>
                <w:rFonts w:cs="Arial" w:hint="cs"/>
                <w:sz w:val="28"/>
                <w:szCs w:val="28"/>
                <w:rtl/>
                <w:lang w:bidi="ar-EG"/>
              </w:rPr>
              <w:t>الكارت</w:t>
            </w:r>
            <w:r w:rsidRPr="008405D6">
              <w:rPr>
                <w:rFonts w:cs="Arial"/>
                <w:sz w:val="28"/>
                <w:szCs w:val="28"/>
                <w:rtl/>
                <w:lang w:bidi="ar-EG"/>
              </w:rPr>
              <w:t xml:space="preserve"> "</w:t>
            </w:r>
          </w:p>
          <w:p w:rsidR="008405D6" w:rsidRPr="008405D6" w:rsidRDefault="008405D6" w:rsidP="008405D6">
            <w:pPr>
              <w:bidi/>
              <w:jc w:val="center"/>
              <w:rPr>
                <w:sz w:val="28"/>
                <w:szCs w:val="28"/>
                <w:lang w:bidi="ar-EG"/>
              </w:rPr>
            </w:pPr>
            <w:r w:rsidRPr="008405D6">
              <w:rPr>
                <w:rFonts w:cs="Arial"/>
                <w:sz w:val="28"/>
                <w:szCs w:val="28"/>
                <w:rtl/>
                <w:lang w:bidi="ar-EG"/>
              </w:rPr>
              <w:t>(</w:t>
            </w:r>
            <w:r w:rsidRPr="008405D6">
              <w:rPr>
                <w:rFonts w:cs="Arial" w:hint="cs"/>
                <w:sz w:val="28"/>
                <w:szCs w:val="28"/>
                <w:rtl/>
                <w:lang w:bidi="ar-EG"/>
              </w:rPr>
              <w:t>هندسية</w:t>
            </w:r>
            <w:r w:rsidRPr="008405D6">
              <w:rPr>
                <w:rFonts w:cs="Arial"/>
                <w:sz w:val="28"/>
                <w:szCs w:val="28"/>
                <w:rtl/>
                <w:lang w:bidi="ar-EG"/>
              </w:rPr>
              <w:t>/</w:t>
            </w:r>
            <w:r w:rsidRPr="008405D6">
              <w:rPr>
                <w:rFonts w:cs="Arial" w:hint="cs"/>
                <w:sz w:val="28"/>
                <w:szCs w:val="28"/>
                <w:rtl/>
                <w:lang w:bidi="ar-EG"/>
              </w:rPr>
              <w:t>نباتية</w:t>
            </w:r>
            <w:r w:rsidRPr="008405D6">
              <w:rPr>
                <w:rFonts w:cs="Arial"/>
                <w:sz w:val="28"/>
                <w:szCs w:val="28"/>
                <w:rtl/>
                <w:lang w:bidi="ar-EG"/>
              </w:rPr>
              <w:t>/</w:t>
            </w:r>
            <w:r w:rsidRPr="008405D6">
              <w:rPr>
                <w:rFonts w:cs="Arial" w:hint="cs"/>
                <w:sz w:val="28"/>
                <w:szCs w:val="28"/>
                <w:rtl/>
                <w:lang w:bidi="ar-EG"/>
              </w:rPr>
              <w:t>حرة</w:t>
            </w:r>
            <w:r w:rsidRPr="008405D6">
              <w:rPr>
                <w:rFonts w:cs="Arial"/>
                <w:sz w:val="28"/>
                <w:szCs w:val="28"/>
                <w:rtl/>
                <w:lang w:bidi="ar-EG"/>
              </w:rPr>
              <w:t>)</w:t>
            </w:r>
          </w:p>
          <w:p w:rsidR="008405D6" w:rsidRDefault="008405D6" w:rsidP="008405D6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 w:rsidRPr="008405D6">
              <w:rPr>
                <w:rFonts w:cs="Arial" w:hint="cs"/>
                <w:sz w:val="28"/>
                <w:szCs w:val="28"/>
                <w:rtl/>
                <w:lang w:bidi="ar-EG"/>
              </w:rPr>
              <w:t>تظهر</w:t>
            </w:r>
            <w:r w:rsidRPr="008405D6">
              <w:rPr>
                <w:rFonts w:cs="Arial"/>
                <w:sz w:val="28"/>
                <w:szCs w:val="28"/>
                <w:rtl/>
                <w:lang w:bidi="ar-EG"/>
              </w:rPr>
              <w:t xml:space="preserve"> </w:t>
            </w:r>
            <w:r w:rsidRPr="008405D6">
              <w:rPr>
                <w:rFonts w:cs="Arial" w:hint="cs"/>
                <w:sz w:val="28"/>
                <w:szCs w:val="28"/>
                <w:rtl/>
                <w:lang w:bidi="ar-EG"/>
              </w:rPr>
              <w:t>في</w:t>
            </w:r>
            <w:r w:rsidRPr="008405D6">
              <w:rPr>
                <w:rFonts w:cs="Arial"/>
                <w:sz w:val="28"/>
                <w:szCs w:val="28"/>
                <w:rtl/>
                <w:lang w:bidi="ar-EG"/>
              </w:rPr>
              <w:t xml:space="preserve"> </w:t>
            </w:r>
            <w:r w:rsidRPr="008405D6">
              <w:rPr>
                <w:rFonts w:cs="Arial" w:hint="cs"/>
                <w:sz w:val="28"/>
                <w:szCs w:val="28"/>
                <w:rtl/>
                <w:lang w:bidi="ar-EG"/>
              </w:rPr>
              <w:t>التقرير</w:t>
            </w:r>
            <w:r w:rsidRPr="008405D6">
              <w:rPr>
                <w:rFonts w:cs="Arial"/>
                <w:sz w:val="28"/>
                <w:szCs w:val="28"/>
                <w:rtl/>
                <w:lang w:bidi="ar-EG"/>
              </w:rPr>
              <w:t xml:space="preserve"> </w:t>
            </w:r>
            <w:r w:rsidRPr="008405D6">
              <w:rPr>
                <w:rFonts w:cs="Arial" w:hint="cs"/>
                <w:sz w:val="28"/>
                <w:szCs w:val="28"/>
                <w:rtl/>
                <w:lang w:bidi="ar-EG"/>
              </w:rPr>
              <w:t>تلقائياً</w:t>
            </w:r>
            <w:r w:rsidRPr="008405D6">
              <w:rPr>
                <w:rFonts w:cs="Arial"/>
                <w:sz w:val="28"/>
                <w:szCs w:val="28"/>
                <w:rtl/>
                <w:lang w:bidi="ar-EG"/>
              </w:rPr>
              <w:t xml:space="preserve"> </w:t>
            </w:r>
            <w:r w:rsidRPr="008405D6">
              <w:rPr>
                <w:rFonts w:cs="Arial" w:hint="cs"/>
                <w:sz w:val="28"/>
                <w:szCs w:val="28"/>
                <w:rtl/>
                <w:lang w:bidi="ar-EG"/>
              </w:rPr>
              <w:t>بعد</w:t>
            </w:r>
            <w:r w:rsidRPr="008405D6">
              <w:rPr>
                <w:rFonts w:cs="Arial"/>
                <w:sz w:val="28"/>
                <w:szCs w:val="28"/>
                <w:rtl/>
                <w:lang w:bidi="ar-EG"/>
              </w:rPr>
              <w:t xml:space="preserve"> </w:t>
            </w:r>
            <w:r w:rsidRPr="008405D6">
              <w:rPr>
                <w:rFonts w:cs="Arial" w:hint="cs"/>
                <w:sz w:val="28"/>
                <w:szCs w:val="28"/>
                <w:rtl/>
                <w:lang w:bidi="ar-EG"/>
              </w:rPr>
              <w:t>استخدام</w:t>
            </w:r>
            <w:r w:rsidRPr="008405D6">
              <w:rPr>
                <w:rFonts w:cs="Arial"/>
                <w:sz w:val="28"/>
                <w:szCs w:val="28"/>
                <w:rtl/>
                <w:lang w:bidi="ar-EG"/>
              </w:rPr>
              <w:t xml:space="preserve"> </w:t>
            </w:r>
            <w:r w:rsidRPr="008405D6">
              <w:rPr>
                <w:rFonts w:cs="Arial" w:hint="cs"/>
                <w:sz w:val="28"/>
                <w:szCs w:val="28"/>
                <w:rtl/>
                <w:lang w:bidi="ar-EG"/>
              </w:rPr>
              <w:t>الطالب</w:t>
            </w:r>
            <w:r w:rsidRPr="008405D6">
              <w:rPr>
                <w:rFonts w:cs="Arial"/>
                <w:sz w:val="28"/>
                <w:szCs w:val="28"/>
                <w:rtl/>
                <w:lang w:bidi="ar-EG"/>
              </w:rPr>
              <w:t xml:space="preserve"> </w:t>
            </w:r>
            <w:r w:rsidRPr="008405D6">
              <w:rPr>
                <w:rFonts w:cs="Arial" w:hint="cs"/>
                <w:sz w:val="28"/>
                <w:szCs w:val="28"/>
                <w:rtl/>
                <w:lang w:bidi="ar-EG"/>
              </w:rPr>
              <w:t>الصور</w:t>
            </w:r>
            <w:r w:rsidRPr="008405D6">
              <w:rPr>
                <w:rFonts w:cs="Arial"/>
                <w:sz w:val="28"/>
                <w:szCs w:val="28"/>
                <w:rtl/>
                <w:lang w:bidi="ar-EG"/>
              </w:rPr>
              <w:t xml:space="preserve"> </w:t>
            </w:r>
            <w:r w:rsidRPr="008405D6">
              <w:rPr>
                <w:rFonts w:cs="Arial" w:hint="cs"/>
                <w:sz w:val="28"/>
                <w:szCs w:val="28"/>
                <w:rtl/>
                <w:lang w:bidi="ar-EG"/>
              </w:rPr>
              <w:t>أو</w:t>
            </w:r>
            <w:r w:rsidRPr="008405D6">
              <w:rPr>
                <w:rFonts w:cs="Arial"/>
                <w:sz w:val="28"/>
                <w:szCs w:val="28"/>
                <w:rtl/>
                <w:lang w:bidi="ar-EG"/>
              </w:rPr>
              <w:t xml:space="preserve"> </w:t>
            </w:r>
            <w:r w:rsidRPr="008405D6">
              <w:rPr>
                <w:rFonts w:cs="Arial" w:hint="cs"/>
                <w:sz w:val="28"/>
                <w:szCs w:val="28"/>
                <w:rtl/>
                <w:lang w:bidi="ar-EG"/>
              </w:rPr>
              <w:t>الأشكال</w:t>
            </w:r>
            <w:r w:rsidRPr="008405D6">
              <w:rPr>
                <w:rFonts w:cs="Arial"/>
                <w:sz w:val="28"/>
                <w:szCs w:val="28"/>
                <w:rtl/>
                <w:lang w:bidi="ar-EG"/>
              </w:rPr>
              <w:t xml:space="preserve"> </w:t>
            </w:r>
            <w:r w:rsidRPr="008405D6">
              <w:rPr>
                <w:rFonts w:cs="Arial" w:hint="cs"/>
                <w:sz w:val="28"/>
                <w:szCs w:val="28"/>
                <w:rtl/>
                <w:lang w:bidi="ar-EG"/>
              </w:rPr>
              <w:t>الخاصة</w:t>
            </w:r>
            <w:r w:rsidRPr="008405D6">
              <w:rPr>
                <w:rFonts w:cs="Arial"/>
                <w:sz w:val="28"/>
                <w:szCs w:val="28"/>
                <w:rtl/>
                <w:lang w:bidi="ar-EG"/>
              </w:rPr>
              <w:t xml:space="preserve"> </w:t>
            </w:r>
            <w:r w:rsidRPr="008405D6">
              <w:rPr>
                <w:rFonts w:cs="Arial" w:hint="cs"/>
                <w:sz w:val="28"/>
                <w:szCs w:val="28"/>
                <w:rtl/>
                <w:lang w:bidi="ar-EG"/>
              </w:rPr>
              <w:t>بها</w:t>
            </w:r>
            <w:r w:rsidRPr="008405D6">
              <w:rPr>
                <w:rFonts w:cs="Arial"/>
                <w:sz w:val="28"/>
                <w:szCs w:val="28"/>
                <w:rtl/>
                <w:lang w:bidi="ar-EG"/>
              </w:rPr>
              <w:t xml:space="preserve"> </w:t>
            </w:r>
            <w:r w:rsidRPr="008405D6">
              <w:rPr>
                <w:rFonts w:cs="Arial" w:hint="cs"/>
                <w:sz w:val="28"/>
                <w:szCs w:val="28"/>
                <w:rtl/>
                <w:lang w:bidi="ar-EG"/>
              </w:rPr>
              <w:t>بالتطبيق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كما يلي :</w:t>
            </w:r>
          </w:p>
        </w:tc>
        <w:tc>
          <w:tcPr>
            <w:tcW w:w="1618" w:type="pct"/>
          </w:tcPr>
          <w:p w:rsidR="008405D6" w:rsidRDefault="008405D6" w:rsidP="00490766">
            <w:pPr>
              <w:jc w:val="center"/>
              <w:rPr>
                <w:sz w:val="28"/>
                <w:szCs w:val="28"/>
                <w:rtl/>
                <w:lang w:bidi="ar-EG"/>
              </w:rPr>
            </w:pPr>
          </w:p>
          <w:p w:rsidR="008405D6" w:rsidRDefault="008405D6" w:rsidP="00490766">
            <w:pPr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في اختيار القوائم أو الأزرار</w:t>
            </w:r>
          </w:p>
        </w:tc>
      </w:tr>
      <w:tr w:rsidR="00490766" w:rsidTr="00EC557B">
        <w:trPr>
          <w:jc w:val="center"/>
        </w:trPr>
        <w:tc>
          <w:tcPr>
            <w:tcW w:w="289" w:type="pct"/>
          </w:tcPr>
          <w:p w:rsidR="00490766" w:rsidRDefault="00490766" w:rsidP="00490766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490766" w:rsidRDefault="00FE6E11" w:rsidP="00E23732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اختيار </w:t>
            </w:r>
            <w:r w:rsidR="00161EB8">
              <w:rPr>
                <w:rFonts w:hint="cs"/>
                <w:sz w:val="28"/>
                <w:szCs w:val="28"/>
                <w:rtl/>
                <w:lang w:bidi="ar-EG"/>
              </w:rPr>
              <w:t xml:space="preserve">قائمة أو أزرار الأشكال </w:t>
            </w:r>
            <w:r w:rsidR="00E23732">
              <w:rPr>
                <w:rFonts w:hint="cs"/>
                <w:sz w:val="28"/>
                <w:szCs w:val="28"/>
                <w:rtl/>
                <w:lang w:bidi="ar-EG"/>
              </w:rPr>
              <w:t>والزخارف***</w:t>
            </w:r>
            <w:r w:rsidR="00161EB8">
              <w:rPr>
                <w:rFonts w:hint="cs"/>
                <w:sz w:val="28"/>
                <w:szCs w:val="28"/>
                <w:rtl/>
                <w:lang w:bidi="ar-EG"/>
              </w:rPr>
              <w:t>الهندسية</w:t>
            </w:r>
            <w:r w:rsidR="00E23732">
              <w:rPr>
                <w:rFonts w:hint="cs"/>
                <w:sz w:val="28"/>
                <w:szCs w:val="28"/>
                <w:rtl/>
                <w:lang w:bidi="ar-EG"/>
              </w:rPr>
              <w:t xml:space="preserve"> (نفس الفقرة بالاختبار الخامس إضافة كلمة (***)والزخارف)</w:t>
            </w:r>
            <w:r w:rsidR="00553653">
              <w:rPr>
                <w:rFonts w:hint="cs"/>
                <w:sz w:val="28"/>
                <w:szCs w:val="28"/>
                <w:rtl/>
                <w:lang w:bidi="ar-EG"/>
              </w:rPr>
              <w:t xml:space="preserve"> ... ملاحظة : الأشكال تشمل النقطة والخط والشكل (مربع </w:t>
            </w:r>
            <w:r w:rsidR="00553653">
              <w:rPr>
                <w:sz w:val="28"/>
                <w:szCs w:val="28"/>
                <w:rtl/>
                <w:lang w:bidi="ar-EG"/>
              </w:rPr>
              <w:t>–</w:t>
            </w:r>
            <w:r w:rsidR="00553653">
              <w:rPr>
                <w:rFonts w:hint="cs"/>
                <w:sz w:val="28"/>
                <w:szCs w:val="28"/>
                <w:rtl/>
                <w:lang w:bidi="ar-EG"/>
              </w:rPr>
              <w:t xml:space="preserve"> مثلث </w:t>
            </w:r>
            <w:r w:rsidR="00553653">
              <w:rPr>
                <w:sz w:val="28"/>
                <w:szCs w:val="28"/>
                <w:rtl/>
                <w:lang w:bidi="ar-EG"/>
              </w:rPr>
              <w:t>–</w:t>
            </w:r>
            <w:r w:rsidR="00553653">
              <w:rPr>
                <w:rFonts w:hint="cs"/>
                <w:sz w:val="28"/>
                <w:szCs w:val="28"/>
                <w:rtl/>
                <w:lang w:bidi="ar-EG"/>
              </w:rPr>
              <w:t xml:space="preserve"> مستطيل </w:t>
            </w:r>
            <w:r w:rsidR="00553653">
              <w:rPr>
                <w:sz w:val="28"/>
                <w:szCs w:val="28"/>
                <w:rtl/>
                <w:lang w:bidi="ar-EG"/>
              </w:rPr>
              <w:t>–</w:t>
            </w:r>
            <w:r w:rsidR="00553653">
              <w:rPr>
                <w:rFonts w:hint="cs"/>
                <w:sz w:val="28"/>
                <w:szCs w:val="28"/>
                <w:rtl/>
                <w:lang w:bidi="ar-EG"/>
              </w:rPr>
              <w:t xml:space="preserve"> منحرف </w:t>
            </w:r>
            <w:r w:rsidR="00553653">
              <w:rPr>
                <w:sz w:val="28"/>
                <w:szCs w:val="28"/>
                <w:rtl/>
                <w:lang w:bidi="ar-EG"/>
              </w:rPr>
              <w:t>–</w:t>
            </w:r>
            <w:r w:rsidR="00553653">
              <w:rPr>
                <w:rFonts w:hint="cs"/>
                <w:sz w:val="28"/>
                <w:szCs w:val="28"/>
                <w:rtl/>
                <w:lang w:bidi="ar-EG"/>
              </w:rPr>
              <w:t xml:space="preserve"> خماسي </w:t>
            </w:r>
            <w:r w:rsidR="00553653">
              <w:rPr>
                <w:sz w:val="28"/>
                <w:szCs w:val="28"/>
                <w:rtl/>
                <w:lang w:bidi="ar-EG"/>
              </w:rPr>
              <w:t>–</w:t>
            </w:r>
            <w:r w:rsidR="00553653">
              <w:rPr>
                <w:rFonts w:hint="cs"/>
                <w:sz w:val="28"/>
                <w:szCs w:val="28"/>
                <w:rtl/>
                <w:lang w:bidi="ar-EG"/>
              </w:rPr>
              <w:t xml:space="preserve"> سداسي </w:t>
            </w:r>
            <w:r w:rsidR="00553653">
              <w:rPr>
                <w:sz w:val="28"/>
                <w:szCs w:val="28"/>
                <w:rtl/>
                <w:lang w:bidi="ar-EG"/>
              </w:rPr>
              <w:t>–</w:t>
            </w:r>
            <w:r w:rsidR="00553653">
              <w:rPr>
                <w:rFonts w:hint="cs"/>
                <w:sz w:val="28"/>
                <w:szCs w:val="28"/>
                <w:rtl/>
                <w:lang w:bidi="ar-EG"/>
              </w:rPr>
              <w:t xml:space="preserve"> نجمة)</w:t>
            </w:r>
          </w:p>
        </w:tc>
        <w:tc>
          <w:tcPr>
            <w:tcW w:w="1618" w:type="pct"/>
          </w:tcPr>
          <w:p w:rsidR="00490766" w:rsidRDefault="008405D6" w:rsidP="00490766">
            <w:pPr>
              <w:jc w:val="center"/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0.5</w:t>
            </w:r>
          </w:p>
        </w:tc>
      </w:tr>
      <w:tr w:rsidR="00161EB8" w:rsidTr="00EC557B">
        <w:trPr>
          <w:jc w:val="center"/>
        </w:trPr>
        <w:tc>
          <w:tcPr>
            <w:tcW w:w="289" w:type="pct"/>
          </w:tcPr>
          <w:p w:rsidR="00161EB8" w:rsidRDefault="00161EB8" w:rsidP="00490766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161EB8" w:rsidRDefault="00161EB8" w:rsidP="00161EB8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اختيار قائمة أو أزرار الزخارف النباتية</w:t>
            </w:r>
          </w:p>
        </w:tc>
        <w:tc>
          <w:tcPr>
            <w:tcW w:w="1618" w:type="pct"/>
          </w:tcPr>
          <w:p w:rsidR="00161EB8" w:rsidRDefault="008405D6" w:rsidP="00490766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0.5</w:t>
            </w:r>
          </w:p>
        </w:tc>
      </w:tr>
      <w:tr w:rsidR="00161EB8" w:rsidTr="00EC557B">
        <w:trPr>
          <w:jc w:val="center"/>
        </w:trPr>
        <w:tc>
          <w:tcPr>
            <w:tcW w:w="289" w:type="pct"/>
          </w:tcPr>
          <w:p w:rsidR="00161EB8" w:rsidRDefault="00161EB8" w:rsidP="00490766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161EB8" w:rsidRDefault="00161EB8" w:rsidP="00161EB8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اختيار قائمة أو أزرار الزخارف ال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>حرة</w:t>
            </w:r>
          </w:p>
        </w:tc>
        <w:tc>
          <w:tcPr>
            <w:tcW w:w="1618" w:type="pct"/>
          </w:tcPr>
          <w:p w:rsidR="00161EB8" w:rsidRDefault="008405D6" w:rsidP="00490766">
            <w:pPr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0.5</w:t>
            </w:r>
          </w:p>
        </w:tc>
      </w:tr>
      <w:tr w:rsidR="00FE6E11" w:rsidTr="00EC557B">
        <w:trPr>
          <w:jc w:val="center"/>
        </w:trPr>
        <w:tc>
          <w:tcPr>
            <w:tcW w:w="289" w:type="pct"/>
          </w:tcPr>
          <w:p w:rsidR="00FE6E11" w:rsidRDefault="00FE6E11" w:rsidP="00FE6E11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FE6E11" w:rsidRDefault="00FE6E11" w:rsidP="00FE6E11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التحكم في مقاس الوحدة بالفأرة وإضافة القيم</w:t>
            </w:r>
          </w:p>
        </w:tc>
        <w:tc>
          <w:tcPr>
            <w:tcW w:w="1618" w:type="pct"/>
          </w:tcPr>
          <w:p w:rsidR="00FE6E11" w:rsidRDefault="00565AC2" w:rsidP="00FE6E11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0.5</w:t>
            </w:r>
          </w:p>
        </w:tc>
      </w:tr>
      <w:tr w:rsidR="00FE6E11" w:rsidTr="00EC557B">
        <w:trPr>
          <w:jc w:val="center"/>
        </w:trPr>
        <w:tc>
          <w:tcPr>
            <w:tcW w:w="289" w:type="pct"/>
          </w:tcPr>
          <w:p w:rsidR="00FE6E11" w:rsidRDefault="00FE6E11" w:rsidP="00FE6E11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FE6E11" w:rsidRDefault="00FE6E11" w:rsidP="00FE6E11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التحكم في دوران الوحدة بالفأرة وإضافة القيم</w:t>
            </w:r>
          </w:p>
        </w:tc>
        <w:tc>
          <w:tcPr>
            <w:tcW w:w="1618" w:type="pct"/>
          </w:tcPr>
          <w:p w:rsidR="00FE6E11" w:rsidRPr="00CA4555" w:rsidRDefault="00565AC2" w:rsidP="00FE6E11">
            <w:pPr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0.5</w:t>
            </w:r>
          </w:p>
        </w:tc>
      </w:tr>
      <w:tr w:rsidR="00FE6E11" w:rsidTr="00EC557B">
        <w:trPr>
          <w:jc w:val="center"/>
        </w:trPr>
        <w:tc>
          <w:tcPr>
            <w:tcW w:w="289" w:type="pct"/>
          </w:tcPr>
          <w:p w:rsidR="00FE6E11" w:rsidRDefault="00FE6E11" w:rsidP="00FE6E11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FE6E11" w:rsidRDefault="00FE6E11" w:rsidP="00FE6E11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التحكم في إقلاب الوحدة ب</w:t>
            </w:r>
            <w:r w:rsidR="006F4080">
              <w:rPr>
                <w:rFonts w:hint="cs"/>
                <w:sz w:val="28"/>
                <w:szCs w:val="28"/>
                <w:rtl/>
                <w:lang w:bidi="ar-EG"/>
              </w:rPr>
              <w:t>الأزرار</w:t>
            </w:r>
          </w:p>
        </w:tc>
        <w:tc>
          <w:tcPr>
            <w:tcW w:w="1618" w:type="pct"/>
          </w:tcPr>
          <w:p w:rsidR="00FE6E11" w:rsidRDefault="00565AC2" w:rsidP="00FE6E11">
            <w:pPr>
              <w:jc w:val="center"/>
              <w:rPr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0.5</w:t>
            </w:r>
          </w:p>
        </w:tc>
      </w:tr>
      <w:tr w:rsidR="00FE6E11" w:rsidTr="00EC557B">
        <w:trPr>
          <w:jc w:val="center"/>
        </w:trPr>
        <w:tc>
          <w:tcPr>
            <w:tcW w:w="289" w:type="pct"/>
          </w:tcPr>
          <w:p w:rsidR="00FE6E11" w:rsidRDefault="00FE6E11" w:rsidP="00FE6E11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FE6E11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ضبط الألوان باختيار المجموعة اللونية لخلفية الوحدة الزخرفية وخلفية الشكل العام للتصميم</w:t>
            </w:r>
          </w:p>
        </w:tc>
        <w:tc>
          <w:tcPr>
            <w:tcW w:w="1618" w:type="pct"/>
          </w:tcPr>
          <w:p w:rsidR="00FE6E11" w:rsidRDefault="008C0563" w:rsidP="00FE6E11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اختيار لون خلفية الوحدة الزخرفية</w:t>
            </w:r>
          </w:p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ولون خلفية الشكل العام للتصميم</w:t>
            </w:r>
          </w:p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إذا كانت الألوان من نفس المجموعة المختارة سابقاً يتم تقدير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EG"/>
              </w:rPr>
              <w:t>الدرجة :</w:t>
            </w:r>
            <w:proofErr w:type="gramEnd"/>
          </w:p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أحمر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أخضر</w:t>
            </w:r>
          </w:p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أزرق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برتقالي</w:t>
            </w:r>
          </w:p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أصفر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بنفسجي   </w:t>
            </w:r>
          </w:p>
          <w:p w:rsidR="006F4080" w:rsidRDefault="006F4080" w:rsidP="006F4080">
            <w:pPr>
              <w:bidi/>
              <w:jc w:val="right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........................... ألوان مكملة/متقابلة</w:t>
            </w:r>
          </w:p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أزرق غامق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أزرق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أزرق فاتح</w:t>
            </w:r>
          </w:p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بنفسجي غامق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بنفسجي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بنفسجي فاتح</w:t>
            </w:r>
          </w:p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أحمر غامق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أحمر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أحمر فاتح</w:t>
            </w:r>
          </w:p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برتقالي غامق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برتقالي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برتقالي فاتح</w:t>
            </w:r>
          </w:p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أصفر غامق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أصفر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أصفر فاتح</w:t>
            </w:r>
          </w:p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أخضر غامق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أخضر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أخضر فاتح</w:t>
            </w:r>
          </w:p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........................ ألوان متوافقة/منسجمة أحادية اللون (ترتبط بكنه لون واحد) فقط</w:t>
            </w:r>
          </w:p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أحمر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برتقالي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برتقالي مائل إلى الأصفر</w:t>
            </w:r>
          </w:p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أصفر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أصفر مائل إلى البرتقالي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أصفر مائل إلى الأحمر</w:t>
            </w:r>
          </w:p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أزرق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أزرق مائل إلى الأخضر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بنفسجي مائل إلى الأحمر</w:t>
            </w:r>
          </w:p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أزرق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أزرق مائل الأخضر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بنفسجي مائل إلى الأزرق</w:t>
            </w:r>
          </w:p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أخضر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أخضر مائل إلى الأزرق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أخضر مائل إلى الأصفر</w:t>
            </w:r>
          </w:p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........................ألوان متوافقة/منسجمة ترتبط بكنه لون واحد ومتقاربة في دائرة الألوان</w:t>
            </w:r>
          </w:p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أحمر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برتقالي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أصفر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أخضر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أزرق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نيلي </w:t>
            </w:r>
          </w:p>
          <w:p w:rsidR="006F4080" w:rsidRDefault="006F4080" w:rsidP="00E720DF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............. ألوان متوافقة/منسجمة في القيمة والشدة (درجة التشبع) ومتباعدة في دائرة الألوان </w:t>
            </w:r>
            <w:r w:rsidR="00E720DF">
              <w:rPr>
                <w:rFonts w:hint="cs"/>
                <w:sz w:val="28"/>
                <w:szCs w:val="28"/>
                <w:rtl/>
                <w:lang w:bidi="ar-EG"/>
              </w:rPr>
              <w:t>(ألوان الطيف)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</w:p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أبيض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رماديات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أسود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بني </w:t>
            </w:r>
          </w:p>
          <w:p w:rsidR="006F4080" w:rsidRDefault="006F4080" w:rsidP="00E720DF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......... ألوان متوافقة/منسجمة في القيمة والشدة (درجة التشبع) (</w:t>
            </w:r>
            <w:r w:rsidR="00E720DF">
              <w:rPr>
                <w:rFonts w:hint="cs"/>
                <w:sz w:val="28"/>
                <w:szCs w:val="28"/>
                <w:rtl/>
                <w:lang w:bidi="ar-EG"/>
              </w:rPr>
              <w:t xml:space="preserve">ألوان 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>محايدة</w:t>
            </w:r>
            <w:r w:rsidR="00E720DF">
              <w:rPr>
                <w:rFonts w:hint="cs"/>
                <w:sz w:val="28"/>
                <w:szCs w:val="28"/>
                <w:rtl/>
                <w:lang w:bidi="ar-EG"/>
              </w:rPr>
              <w:t>/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>صفرية</w:t>
            </w:r>
            <w:r w:rsidR="00E720DF">
              <w:rPr>
                <w:rFonts w:hint="cs"/>
                <w:sz w:val="28"/>
                <w:szCs w:val="28"/>
                <w:rtl/>
                <w:lang w:bidi="ar-EG"/>
              </w:rPr>
              <w:t>/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حيادية) تشترك في قربها من اللون </w:t>
            </w:r>
            <w:r w:rsidR="00E720DF">
              <w:rPr>
                <w:rFonts w:hint="cs"/>
                <w:sz w:val="28"/>
                <w:szCs w:val="28"/>
                <w:rtl/>
                <w:lang w:bidi="ar-EG"/>
              </w:rPr>
              <w:t>الرمادي</w:t>
            </w:r>
          </w:p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بنفسجي مزرق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بنفسجي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بنفسجي محمر  </w:t>
            </w:r>
          </w:p>
          <w:p w:rsidR="006F4080" w:rsidRDefault="006F4080" w:rsidP="00E720DF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.......... ألوان متوافقة/منسجمة في القيمة والشدة (درجة التشبع) ومتباعدة في دائرة الألوان </w:t>
            </w:r>
            <w:r w:rsidR="00E720DF">
              <w:rPr>
                <w:rFonts w:hint="cs"/>
                <w:sz w:val="28"/>
                <w:szCs w:val="28"/>
                <w:rtl/>
                <w:lang w:bidi="ar-EG"/>
              </w:rPr>
              <w:t xml:space="preserve">(ألوان قاتمة </w:t>
            </w:r>
            <w:r w:rsidR="00E720DF">
              <w:rPr>
                <w:sz w:val="28"/>
                <w:szCs w:val="28"/>
                <w:rtl/>
                <w:lang w:bidi="ar-EG"/>
              </w:rPr>
              <w:t>–</w:t>
            </w:r>
            <w:r w:rsidR="00E720DF">
              <w:rPr>
                <w:rFonts w:hint="cs"/>
                <w:sz w:val="28"/>
                <w:szCs w:val="28"/>
                <w:rtl/>
                <w:lang w:bidi="ar-EG"/>
              </w:rPr>
              <w:t xml:space="preserve"> ساخنة)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(ساخنة/باردة) تجاور </w:t>
            </w:r>
            <w:r w:rsidR="00E720DF">
              <w:rPr>
                <w:rFonts w:hint="cs"/>
                <w:sz w:val="28"/>
                <w:szCs w:val="28"/>
                <w:rtl/>
                <w:lang w:bidi="ar-EG"/>
              </w:rPr>
              <w:t>اللون الأسود</w:t>
            </w:r>
          </w:p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أخضر مصفر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أخضر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أخضر مزرق</w:t>
            </w:r>
          </w:p>
          <w:p w:rsidR="006F4080" w:rsidRDefault="006F4080" w:rsidP="00E720DF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lastRenderedPageBreak/>
              <w:t xml:space="preserve">.......... ألوان متوافقة/منسجمة في القيمة والشدة (درجة التشبع) ومتباعدة في دائرة الألوان </w:t>
            </w:r>
            <w:r w:rsidR="00E720DF">
              <w:rPr>
                <w:rFonts w:hint="cs"/>
                <w:sz w:val="28"/>
                <w:szCs w:val="28"/>
                <w:rtl/>
                <w:lang w:bidi="ar-EG"/>
              </w:rPr>
              <w:t xml:space="preserve">(ألوان فاتحة </w:t>
            </w:r>
            <w:r w:rsidR="00E720DF">
              <w:rPr>
                <w:sz w:val="28"/>
                <w:szCs w:val="28"/>
                <w:rtl/>
                <w:lang w:bidi="ar-EG"/>
              </w:rPr>
              <w:t>–</w:t>
            </w:r>
            <w:r w:rsidR="00E720DF">
              <w:rPr>
                <w:rFonts w:hint="cs"/>
                <w:sz w:val="28"/>
                <w:szCs w:val="28"/>
                <w:rtl/>
                <w:lang w:bidi="ar-EG"/>
              </w:rPr>
              <w:t xml:space="preserve"> باردة)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تجاور اللون </w:t>
            </w:r>
            <w:r w:rsidR="00E720DF">
              <w:rPr>
                <w:rFonts w:hint="cs"/>
                <w:sz w:val="28"/>
                <w:szCs w:val="28"/>
                <w:rtl/>
                <w:lang w:bidi="ar-EG"/>
              </w:rPr>
              <w:t>الأبيض</w:t>
            </w:r>
          </w:p>
        </w:tc>
        <w:tc>
          <w:tcPr>
            <w:tcW w:w="1618" w:type="pct"/>
          </w:tcPr>
          <w:p w:rsidR="006F4080" w:rsidRDefault="008C0563" w:rsidP="006F4080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lastRenderedPageBreak/>
              <w:t>2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8701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الكتابة داخل نص " </w:t>
            </w:r>
            <w:proofErr w:type="spellStart"/>
            <w:r>
              <w:rPr>
                <w:sz w:val="28"/>
                <w:szCs w:val="28"/>
                <w:lang w:bidi="ar-EG"/>
              </w:rPr>
              <w:t>RichText</w:t>
            </w:r>
            <w:proofErr w:type="spellEnd"/>
            <w:r w:rsidR="00AD1ACE"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  <w:r w:rsidR="00870107">
              <w:rPr>
                <w:rFonts w:hint="cs"/>
                <w:sz w:val="28"/>
                <w:szCs w:val="28"/>
                <w:rtl/>
                <w:lang w:bidi="ar-EG"/>
              </w:rPr>
              <w:t xml:space="preserve"> وفقاً لطبيعة المناسبة</w:t>
            </w:r>
          </w:p>
        </w:tc>
        <w:tc>
          <w:tcPr>
            <w:tcW w:w="1618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الرسم باللون بالفرشاة</w:t>
            </w:r>
          </w:p>
        </w:tc>
        <w:tc>
          <w:tcPr>
            <w:tcW w:w="1618" w:type="pct"/>
          </w:tcPr>
          <w:p w:rsidR="006F4080" w:rsidRDefault="006F4080" w:rsidP="006F4080">
            <w:pPr>
              <w:jc w:val="center"/>
            </w:pPr>
            <w:r w:rsidRPr="00A76ADD"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استخدام القوائم والأزرار بالتطبيق</w:t>
            </w:r>
          </w:p>
        </w:tc>
        <w:tc>
          <w:tcPr>
            <w:tcW w:w="1618" w:type="pct"/>
          </w:tcPr>
          <w:p w:rsidR="006F4080" w:rsidRDefault="006F4080" w:rsidP="006F4080">
            <w:pPr>
              <w:jc w:val="center"/>
            </w:pPr>
            <w:r w:rsidRPr="00A76ADD"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CC4720" w:rsidP="00AD1ACE">
            <w:pPr>
              <w:bidi/>
              <w:jc w:val="center"/>
              <w:rPr>
                <w:sz w:val="28"/>
                <w:szCs w:val="28"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السحب والإسقاط </w:t>
            </w:r>
            <w:r w:rsidR="00161EB8">
              <w:rPr>
                <w:rFonts w:hint="cs"/>
                <w:sz w:val="28"/>
                <w:szCs w:val="28"/>
                <w:rtl/>
                <w:lang w:bidi="ar-EG"/>
              </w:rPr>
              <w:t>للوحدات الزخرفية</w:t>
            </w:r>
            <w:r w:rsidR="00A43629"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  <w:r w:rsidR="00AD1ACE">
              <w:rPr>
                <w:rFonts w:hint="cs"/>
                <w:sz w:val="28"/>
                <w:szCs w:val="28"/>
                <w:rtl/>
                <w:lang w:bidi="ar-EG"/>
              </w:rPr>
              <w:t>من القوائم</w:t>
            </w:r>
          </w:p>
        </w:tc>
        <w:tc>
          <w:tcPr>
            <w:tcW w:w="1618" w:type="pct"/>
          </w:tcPr>
          <w:p w:rsidR="006F4080" w:rsidRDefault="006F4080" w:rsidP="006F4080">
            <w:pPr>
              <w:jc w:val="center"/>
            </w:pPr>
            <w:r w:rsidRPr="00A76ADD"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C72504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3</w:t>
            </w: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تنسيق الخط المستخدم في النص بالتصميم وينبثق منها :</w:t>
            </w:r>
          </w:p>
        </w:tc>
        <w:tc>
          <w:tcPr>
            <w:tcW w:w="1618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12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تحديد النص " </w:t>
            </w:r>
            <w:proofErr w:type="spellStart"/>
            <w:r>
              <w:rPr>
                <w:sz w:val="28"/>
                <w:szCs w:val="28"/>
                <w:lang w:bidi="ar-EG"/>
              </w:rPr>
              <w:t>SelectText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18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0.5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E720DF" w:rsidP="00E720DF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اختيار </w:t>
            </w:r>
            <w:r w:rsidR="006F4080">
              <w:rPr>
                <w:rFonts w:hint="cs"/>
                <w:sz w:val="28"/>
                <w:szCs w:val="28"/>
                <w:rtl/>
                <w:lang w:bidi="ar-EG"/>
              </w:rPr>
              <w:t>نوع الخط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المناسب</w:t>
            </w:r>
            <w:r w:rsidR="006F4080">
              <w:rPr>
                <w:rFonts w:hint="cs"/>
                <w:sz w:val="28"/>
                <w:szCs w:val="28"/>
                <w:rtl/>
                <w:lang w:bidi="ar-EG"/>
              </w:rPr>
              <w:t xml:space="preserve"> " </w:t>
            </w:r>
            <w:proofErr w:type="spellStart"/>
            <w:r w:rsidR="006F4080">
              <w:rPr>
                <w:sz w:val="28"/>
                <w:szCs w:val="28"/>
                <w:lang w:bidi="ar-EG"/>
              </w:rPr>
              <w:t>FaceName</w:t>
            </w:r>
            <w:proofErr w:type="spellEnd"/>
            <w:r w:rsidR="006F4080">
              <w:rPr>
                <w:rFonts w:hint="cs"/>
                <w:sz w:val="28"/>
                <w:szCs w:val="28"/>
                <w:rtl/>
                <w:lang w:bidi="ar-EG"/>
              </w:rPr>
              <w:t xml:space="preserve"> " وفقاً لخصائصه الشكلية (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>لأي خط)</w:t>
            </w:r>
          </w:p>
        </w:tc>
        <w:tc>
          <w:tcPr>
            <w:tcW w:w="1618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0.5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اختيار مقاس الخط " </w:t>
            </w:r>
            <w:proofErr w:type="spellStart"/>
            <w:r>
              <w:rPr>
                <w:sz w:val="28"/>
                <w:szCs w:val="28"/>
                <w:lang w:bidi="ar-EG"/>
              </w:rPr>
              <w:t>FontSize</w:t>
            </w:r>
            <w:proofErr w:type="spellEnd"/>
            <w:r>
              <w:rPr>
                <w:sz w:val="28"/>
                <w:szCs w:val="28"/>
                <w:lang w:bidi="ar-EG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المناسب للتصميم</w:t>
            </w:r>
          </w:p>
        </w:tc>
        <w:tc>
          <w:tcPr>
            <w:tcW w:w="1618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0.5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تحديد لون الخط " </w:t>
            </w:r>
            <w:proofErr w:type="spellStart"/>
            <w:r>
              <w:rPr>
                <w:sz w:val="28"/>
                <w:szCs w:val="28"/>
                <w:lang w:bidi="ar-EG"/>
              </w:rPr>
              <w:t>GetColor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المناسب للتصميم</w:t>
            </w:r>
          </w:p>
        </w:tc>
        <w:tc>
          <w:tcPr>
            <w:tcW w:w="1618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0.5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ضبط شكل نص الخط المناسب للتصميم (عريض " </w:t>
            </w:r>
            <w:r>
              <w:rPr>
                <w:sz w:val="28"/>
                <w:szCs w:val="28"/>
                <w:lang w:bidi="ar-EG"/>
              </w:rPr>
              <w:t xml:space="preserve">Bold 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"/مائل " </w:t>
            </w:r>
            <w:r>
              <w:rPr>
                <w:sz w:val="28"/>
                <w:szCs w:val="28"/>
                <w:lang w:bidi="ar-EG"/>
              </w:rPr>
              <w:t>Italic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"/تحته خط " </w:t>
            </w:r>
            <w:proofErr w:type="spellStart"/>
            <w:r>
              <w:rPr>
                <w:sz w:val="28"/>
                <w:szCs w:val="28"/>
                <w:lang w:bidi="ar-EG"/>
              </w:rPr>
              <w:t>UnderLine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")</w:t>
            </w:r>
          </w:p>
        </w:tc>
        <w:tc>
          <w:tcPr>
            <w:tcW w:w="1618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1.5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اختيار لون نص الخط "</w:t>
            </w:r>
            <w:proofErr w:type="spellStart"/>
            <w:r>
              <w:rPr>
                <w:sz w:val="28"/>
                <w:szCs w:val="28"/>
                <w:lang w:bidi="ar-EG"/>
              </w:rPr>
              <w:t>TextColor</w:t>
            </w:r>
            <w:proofErr w:type="spellEnd"/>
            <w:r>
              <w:rPr>
                <w:sz w:val="28"/>
                <w:szCs w:val="28"/>
                <w:lang w:bidi="ar-EG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المناسب للتصميم</w:t>
            </w:r>
          </w:p>
        </w:tc>
        <w:tc>
          <w:tcPr>
            <w:tcW w:w="1618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0.5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اختيار لون خلفية نص الخط " </w:t>
            </w:r>
            <w:proofErr w:type="spellStart"/>
            <w:r>
              <w:rPr>
                <w:sz w:val="28"/>
                <w:szCs w:val="28"/>
                <w:lang w:bidi="ar-EG"/>
              </w:rPr>
              <w:t>BackColor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المناسبة للتصميم</w:t>
            </w:r>
          </w:p>
        </w:tc>
        <w:tc>
          <w:tcPr>
            <w:tcW w:w="1618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0.5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تحديد سكون أو حركة نص الخط المناسبة لموضوع التصميم " </w:t>
            </w:r>
            <w:r>
              <w:rPr>
                <w:sz w:val="28"/>
                <w:szCs w:val="28"/>
                <w:lang w:bidi="ar-EG"/>
              </w:rPr>
              <w:t>Animation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18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0.5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تحديد وظيفة نص الخط المناسبة لموضوع التصميم وتنظيمه " </w:t>
            </w:r>
            <w:r>
              <w:rPr>
                <w:sz w:val="28"/>
                <w:szCs w:val="28"/>
                <w:lang w:bidi="ar-EG"/>
              </w:rPr>
              <w:t>Link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18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0.5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استخدام النسخ " </w:t>
            </w:r>
            <w:r>
              <w:rPr>
                <w:sz w:val="28"/>
                <w:szCs w:val="28"/>
                <w:lang w:bidi="ar-EG"/>
              </w:rPr>
              <w:t>Copy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والقص " </w:t>
            </w:r>
            <w:r>
              <w:rPr>
                <w:sz w:val="28"/>
                <w:szCs w:val="28"/>
                <w:lang w:bidi="ar-EG"/>
              </w:rPr>
              <w:t>Cut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واللصق " </w:t>
            </w:r>
            <w:r>
              <w:rPr>
                <w:sz w:val="28"/>
                <w:szCs w:val="28"/>
                <w:lang w:bidi="ar-EG"/>
              </w:rPr>
              <w:t>Paste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لنص الخط</w:t>
            </w:r>
          </w:p>
        </w:tc>
        <w:tc>
          <w:tcPr>
            <w:tcW w:w="1618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1.5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استخدام التراجع " </w:t>
            </w:r>
            <w:r>
              <w:rPr>
                <w:sz w:val="28"/>
                <w:szCs w:val="28"/>
                <w:lang w:bidi="ar-EG"/>
              </w:rPr>
              <w:t>Undo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والعودة " </w:t>
            </w:r>
            <w:r>
              <w:rPr>
                <w:sz w:val="28"/>
                <w:szCs w:val="28"/>
                <w:lang w:bidi="ar-EG"/>
              </w:rPr>
              <w:t>Redo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عن نص الخط</w:t>
            </w:r>
          </w:p>
        </w:tc>
        <w:tc>
          <w:tcPr>
            <w:tcW w:w="1618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C72504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4</w:t>
            </w: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عرض نص الخط المناسب </w:t>
            </w:r>
            <w:r>
              <w:rPr>
                <w:sz w:val="28"/>
                <w:szCs w:val="28"/>
                <w:lang w:bidi="ar-EG"/>
              </w:rPr>
              <w:t>"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  <w:r>
              <w:rPr>
                <w:sz w:val="28"/>
                <w:szCs w:val="28"/>
                <w:lang w:bidi="ar-EG"/>
              </w:rPr>
              <w:t>Label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في التصميم وينبثق منها :</w:t>
            </w:r>
          </w:p>
        </w:tc>
        <w:tc>
          <w:tcPr>
            <w:tcW w:w="1618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2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ضبط حالة حجم الخط المناسب للتصميم (كبير/صغير) " </w:t>
            </w:r>
            <w:r>
              <w:rPr>
                <w:sz w:val="28"/>
                <w:szCs w:val="28"/>
                <w:lang w:bidi="ar-EG"/>
              </w:rPr>
              <w:t>Scale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18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ضبط حالة اتجاه الخط المناسبة للتصميم بالدوران " </w:t>
            </w:r>
            <w:r>
              <w:rPr>
                <w:sz w:val="28"/>
                <w:szCs w:val="28"/>
                <w:lang w:bidi="ar-EG"/>
              </w:rPr>
              <w:t>Rotate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أو مقلوب (معكوس) " </w:t>
            </w:r>
            <w:r>
              <w:rPr>
                <w:sz w:val="28"/>
                <w:szCs w:val="28"/>
                <w:lang w:bidi="ar-EG"/>
              </w:rPr>
              <w:t>Flip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18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C72504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5</w:t>
            </w: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ضبط الشكل العام للتصميم وينبثق منها :</w:t>
            </w:r>
          </w:p>
        </w:tc>
        <w:tc>
          <w:tcPr>
            <w:tcW w:w="1618" w:type="pct"/>
          </w:tcPr>
          <w:p w:rsidR="006F4080" w:rsidRDefault="00553653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9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التمييز باللون بين الشكل والأرضية بمجموعتين لونية متضادة (الساخنة/الدافئة والباردة)</w:t>
            </w:r>
          </w:p>
        </w:tc>
        <w:tc>
          <w:tcPr>
            <w:tcW w:w="1618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2</w:t>
            </w:r>
          </w:p>
        </w:tc>
      </w:tr>
      <w:tr w:rsidR="00892EF5" w:rsidTr="00EC557B">
        <w:trPr>
          <w:jc w:val="center"/>
        </w:trPr>
        <w:tc>
          <w:tcPr>
            <w:tcW w:w="289" w:type="pct"/>
          </w:tcPr>
          <w:p w:rsidR="00892EF5" w:rsidRDefault="00892EF5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892EF5" w:rsidRDefault="00892EF5" w:rsidP="00AD1ACE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إعداد البطاقة " الكارت " بالاستفادة من إعداد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EG"/>
              </w:rPr>
              <w:t>الأبليكا</w:t>
            </w:r>
            <w:bookmarkStart w:id="0" w:name="_GoBack"/>
            <w:bookmarkEnd w:id="0"/>
            <w:r>
              <w:rPr>
                <w:rFonts w:hint="cs"/>
                <w:sz w:val="28"/>
                <w:szCs w:val="28"/>
                <w:rtl/>
                <w:lang w:bidi="ar-EG"/>
              </w:rPr>
              <w:t>ت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بالخامات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... باستيراد صور إضافات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EG"/>
              </w:rPr>
              <w:t>الأبليك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التي أعدها الطلاب سابقاً</w:t>
            </w:r>
            <w:r w:rsidR="00553653">
              <w:rPr>
                <w:rFonts w:hint="cs"/>
                <w:sz w:val="28"/>
                <w:szCs w:val="28"/>
                <w:rtl/>
                <w:lang w:bidi="ar-EG"/>
              </w:rPr>
              <w:t xml:space="preserve"> بصيغ </w:t>
            </w:r>
            <w:proofErr w:type="spellStart"/>
            <w:r w:rsidR="00553653">
              <w:rPr>
                <w:sz w:val="28"/>
                <w:szCs w:val="28"/>
                <w:lang w:bidi="ar-EG"/>
              </w:rPr>
              <w:t>png</w:t>
            </w:r>
            <w:proofErr w:type="spellEnd"/>
            <w:r w:rsidR="00553653">
              <w:rPr>
                <w:sz w:val="28"/>
                <w:szCs w:val="28"/>
                <w:lang w:bidi="ar-EG"/>
              </w:rPr>
              <w:t xml:space="preserve"> , jpg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" </w:t>
            </w:r>
            <w:r>
              <w:rPr>
                <w:sz w:val="28"/>
                <w:szCs w:val="28"/>
                <w:lang w:bidi="ar-EG"/>
              </w:rPr>
              <w:t>Import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  <w:r w:rsidR="00563E95">
              <w:rPr>
                <w:rFonts w:hint="cs"/>
                <w:sz w:val="28"/>
                <w:szCs w:val="28"/>
                <w:rtl/>
                <w:lang w:bidi="ar-EG"/>
              </w:rPr>
              <w:t xml:space="preserve"> والتحكم</w:t>
            </w:r>
            <w:r w:rsidR="002E5849">
              <w:rPr>
                <w:rFonts w:hint="cs"/>
                <w:sz w:val="28"/>
                <w:szCs w:val="28"/>
                <w:rtl/>
                <w:lang w:bidi="ar-EG"/>
              </w:rPr>
              <w:t xml:space="preserve"> في ضبطها بالتكبير والتصغير والدوران والإقلاب</w:t>
            </w:r>
          </w:p>
        </w:tc>
        <w:tc>
          <w:tcPr>
            <w:tcW w:w="1618" w:type="pct"/>
          </w:tcPr>
          <w:p w:rsidR="00892EF5" w:rsidRDefault="00553653" w:rsidP="006F4080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563E95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استخدام</w:t>
            </w:r>
            <w:r w:rsidR="00563E95">
              <w:rPr>
                <w:rFonts w:hint="cs"/>
                <w:sz w:val="28"/>
                <w:szCs w:val="28"/>
                <w:rtl/>
                <w:lang w:bidi="ar-EG"/>
              </w:rPr>
              <w:t xml:space="preserve"> صور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ال</w:t>
            </w:r>
            <w:r w:rsidR="00AD1ACE">
              <w:rPr>
                <w:rFonts w:hint="cs"/>
                <w:sz w:val="28"/>
                <w:szCs w:val="28"/>
                <w:rtl/>
                <w:lang w:bidi="ar-EG"/>
              </w:rPr>
              <w:t>وحدات الزخرفية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في التصميم والإطار</w:t>
            </w:r>
          </w:p>
        </w:tc>
        <w:tc>
          <w:tcPr>
            <w:tcW w:w="1618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الرسم باللون بالفرشاة في التصميم وللإطار</w:t>
            </w:r>
          </w:p>
        </w:tc>
        <w:tc>
          <w:tcPr>
            <w:tcW w:w="1618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ضبط الأشكال والصور والرسم باللون والكتابة داخل حدود الشكل العام</w:t>
            </w:r>
          </w:p>
        </w:tc>
        <w:tc>
          <w:tcPr>
            <w:tcW w:w="1618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تحقق قيمة التوازن/الاتزان في توزيع الأشكال والصور والرسم باللون والكتابة داخل الشكل العام (بحساب المساحة على أي ربع لجوانب التصميم تساوي المساحات للأرباع الأخرى)</w:t>
            </w:r>
          </w:p>
        </w:tc>
        <w:tc>
          <w:tcPr>
            <w:tcW w:w="1618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2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C72504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6</w:t>
            </w: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إخراج التصميم وينبثق منها :</w:t>
            </w:r>
          </w:p>
        </w:tc>
        <w:tc>
          <w:tcPr>
            <w:tcW w:w="1618" w:type="pct"/>
          </w:tcPr>
          <w:p w:rsidR="006F4080" w:rsidRPr="004C74B3" w:rsidRDefault="003A220B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10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عرض المسطرة " </w:t>
            </w:r>
            <w:r>
              <w:rPr>
                <w:sz w:val="28"/>
                <w:szCs w:val="28"/>
                <w:lang w:bidi="ar-EG"/>
              </w:rPr>
              <w:t>Ruler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من </w:t>
            </w:r>
            <w:r>
              <w:rPr>
                <w:sz w:val="28"/>
                <w:szCs w:val="28"/>
                <w:lang w:bidi="ar-EG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" </w:t>
            </w:r>
            <w:r>
              <w:rPr>
                <w:sz w:val="28"/>
                <w:szCs w:val="28"/>
                <w:lang w:bidi="ar-EG"/>
              </w:rPr>
              <w:t>View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لضبط مقاس التصميم والعناصر</w:t>
            </w:r>
          </w:p>
        </w:tc>
        <w:tc>
          <w:tcPr>
            <w:tcW w:w="1618" w:type="pct"/>
          </w:tcPr>
          <w:p w:rsidR="006F4080" w:rsidRPr="004C74B3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حفظ التصميم لأول مرة كملف مستند في مجلد محدد بصيغ " </w:t>
            </w:r>
            <w:r>
              <w:rPr>
                <w:sz w:val="28"/>
                <w:szCs w:val="28"/>
                <w:lang w:bidi="ar-EG"/>
              </w:rPr>
              <w:t>.DAT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و " </w:t>
            </w:r>
            <w:r>
              <w:rPr>
                <w:sz w:val="28"/>
                <w:szCs w:val="28"/>
                <w:lang w:bidi="ar-EG"/>
              </w:rPr>
              <w:t xml:space="preserve"> .RTF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" </w:t>
            </w:r>
            <w:r>
              <w:rPr>
                <w:sz w:val="28"/>
                <w:szCs w:val="28"/>
                <w:lang w:bidi="ar-EG"/>
              </w:rPr>
              <w:t>Save as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18" w:type="pct"/>
          </w:tcPr>
          <w:p w:rsidR="006F4080" w:rsidRPr="004C74B3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حفظ التغييرات على الملف المستند عند إعداد التصميم " </w:t>
            </w:r>
            <w:r>
              <w:rPr>
                <w:sz w:val="28"/>
                <w:szCs w:val="28"/>
                <w:lang w:bidi="ar-EG"/>
              </w:rPr>
              <w:t>Save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18" w:type="pct"/>
          </w:tcPr>
          <w:p w:rsidR="006F4080" w:rsidRPr="004C74B3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فتح ملف مستند التصميم بمساحة العمل " </w:t>
            </w:r>
            <w:r>
              <w:rPr>
                <w:sz w:val="28"/>
                <w:szCs w:val="28"/>
                <w:lang w:bidi="ar-EG"/>
              </w:rPr>
              <w:t>Open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18" w:type="pct"/>
          </w:tcPr>
          <w:p w:rsidR="006F4080" w:rsidRPr="004C74B3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تصدير التصميم كصورة بصيغ " </w:t>
            </w:r>
            <w:r>
              <w:rPr>
                <w:sz w:val="28"/>
                <w:szCs w:val="28"/>
                <w:lang w:bidi="ar-EG"/>
              </w:rPr>
              <w:t>.PNG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و " </w:t>
            </w:r>
            <w:r>
              <w:rPr>
                <w:sz w:val="28"/>
                <w:szCs w:val="28"/>
                <w:lang w:bidi="ar-EG"/>
              </w:rPr>
              <w:t>.JPG/JPEG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و " </w:t>
            </w:r>
            <w:r>
              <w:rPr>
                <w:sz w:val="28"/>
                <w:szCs w:val="28"/>
                <w:lang w:bidi="ar-EG"/>
              </w:rPr>
              <w:t>.GIF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 " </w:t>
            </w:r>
            <w:r>
              <w:rPr>
                <w:sz w:val="28"/>
                <w:szCs w:val="28"/>
                <w:lang w:bidi="ar-EG"/>
              </w:rPr>
              <w:t>Export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18" w:type="pct"/>
          </w:tcPr>
          <w:p w:rsidR="006F4080" w:rsidRPr="004C74B3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AD1ACE" w:rsidTr="00EC557B">
        <w:trPr>
          <w:jc w:val="center"/>
        </w:trPr>
        <w:tc>
          <w:tcPr>
            <w:tcW w:w="289" w:type="pct"/>
          </w:tcPr>
          <w:p w:rsidR="00AD1ACE" w:rsidRDefault="00AD1ACE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AD1ACE" w:rsidRDefault="00AD1ACE" w:rsidP="006F4080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تحديد شكل ورق الطباعة للبطاقة " الكارت "</w:t>
            </w:r>
          </w:p>
        </w:tc>
        <w:tc>
          <w:tcPr>
            <w:tcW w:w="1618" w:type="pct"/>
          </w:tcPr>
          <w:p w:rsidR="00AD1ACE" w:rsidRDefault="003A220B" w:rsidP="006F4080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AD1ACE" w:rsidTr="00EC557B">
        <w:trPr>
          <w:jc w:val="center"/>
        </w:trPr>
        <w:tc>
          <w:tcPr>
            <w:tcW w:w="289" w:type="pct"/>
          </w:tcPr>
          <w:p w:rsidR="00AD1ACE" w:rsidRDefault="00AD1ACE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AD1ACE" w:rsidRDefault="00AD1ACE" w:rsidP="006F4080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تحديد لون ورق الطباعة للبطاقة " الكارت "</w:t>
            </w:r>
          </w:p>
        </w:tc>
        <w:tc>
          <w:tcPr>
            <w:tcW w:w="1618" w:type="pct"/>
          </w:tcPr>
          <w:p w:rsidR="00AD1ACE" w:rsidRDefault="003A220B" w:rsidP="006F4080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3A220B" w:rsidTr="00EC557B">
        <w:trPr>
          <w:jc w:val="center"/>
        </w:trPr>
        <w:tc>
          <w:tcPr>
            <w:tcW w:w="289" w:type="pct"/>
          </w:tcPr>
          <w:p w:rsidR="003A220B" w:rsidRDefault="003A220B" w:rsidP="003A220B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3A220B" w:rsidRDefault="003A220B" w:rsidP="003A220B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طباعة التصميم " </w:t>
            </w:r>
            <w:r>
              <w:rPr>
                <w:sz w:val="28"/>
                <w:szCs w:val="28"/>
                <w:lang w:bidi="ar-EG"/>
              </w:rPr>
              <w:t>Print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18" w:type="pct"/>
          </w:tcPr>
          <w:p w:rsidR="003A220B" w:rsidRPr="004C74B3" w:rsidRDefault="003A220B" w:rsidP="003A220B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3A220B" w:rsidTr="00EC557B">
        <w:trPr>
          <w:jc w:val="center"/>
        </w:trPr>
        <w:tc>
          <w:tcPr>
            <w:tcW w:w="289" w:type="pct"/>
          </w:tcPr>
          <w:p w:rsidR="003A220B" w:rsidRDefault="003A220B" w:rsidP="003A220B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3A220B" w:rsidRDefault="003A220B" w:rsidP="003A220B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استخدام إغلاق الملف " </w:t>
            </w:r>
            <w:r>
              <w:rPr>
                <w:sz w:val="28"/>
                <w:szCs w:val="28"/>
                <w:lang w:bidi="ar-EG"/>
              </w:rPr>
              <w:t>Close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18" w:type="pct"/>
          </w:tcPr>
          <w:p w:rsidR="003A220B" w:rsidRPr="004C74B3" w:rsidRDefault="003A220B" w:rsidP="003A220B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3A220B" w:rsidTr="00EC557B">
        <w:trPr>
          <w:jc w:val="center"/>
        </w:trPr>
        <w:tc>
          <w:tcPr>
            <w:tcW w:w="289" w:type="pct"/>
          </w:tcPr>
          <w:p w:rsidR="003A220B" w:rsidRDefault="003A220B" w:rsidP="003A220B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3A220B" w:rsidRDefault="003A220B" w:rsidP="003A220B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استخدام إنهاء التطبيق الاختبار " </w:t>
            </w:r>
            <w:r>
              <w:rPr>
                <w:sz w:val="28"/>
                <w:szCs w:val="28"/>
                <w:lang w:bidi="ar-EG"/>
              </w:rPr>
              <w:t>Exit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18" w:type="pct"/>
          </w:tcPr>
          <w:p w:rsidR="003A220B" w:rsidRPr="004C74B3" w:rsidRDefault="003A220B" w:rsidP="003A220B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3A220B" w:rsidTr="00EC557B">
        <w:trPr>
          <w:jc w:val="center"/>
        </w:trPr>
        <w:tc>
          <w:tcPr>
            <w:tcW w:w="289" w:type="pct"/>
          </w:tcPr>
          <w:p w:rsidR="003A220B" w:rsidRDefault="003A220B" w:rsidP="003A220B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7</w:t>
            </w:r>
          </w:p>
        </w:tc>
        <w:tc>
          <w:tcPr>
            <w:tcW w:w="3093" w:type="pct"/>
          </w:tcPr>
          <w:p w:rsidR="003A220B" w:rsidRDefault="003A220B" w:rsidP="003A220B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إجمالي تقدير درجات المهارات</w:t>
            </w:r>
          </w:p>
        </w:tc>
        <w:tc>
          <w:tcPr>
            <w:tcW w:w="1618" w:type="pct"/>
          </w:tcPr>
          <w:p w:rsidR="003A220B" w:rsidRDefault="003A220B" w:rsidP="003A220B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50</w:t>
            </w:r>
          </w:p>
        </w:tc>
      </w:tr>
    </w:tbl>
    <w:p w:rsidR="006A4D07" w:rsidRPr="00430CFE" w:rsidRDefault="006A4D07" w:rsidP="00430CFE">
      <w:pPr>
        <w:bidi/>
        <w:rPr>
          <w:sz w:val="2"/>
          <w:szCs w:val="2"/>
          <w:rtl/>
          <w:lang w:bidi="ar-EG"/>
        </w:rPr>
      </w:pPr>
    </w:p>
    <w:sectPr w:rsidR="006A4D07" w:rsidRPr="00430CFE" w:rsidSect="001703E1">
      <w:footerReference w:type="default" r:id="rId7"/>
      <w:type w:val="continuous"/>
      <w:pgSz w:w="11907" w:h="16839" w:code="9"/>
      <w:pgMar w:top="2160" w:right="2160" w:bottom="1077" w:left="107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58D" w:rsidRDefault="00FC058D" w:rsidP="00710A05">
      <w:pPr>
        <w:spacing w:after="0" w:line="240" w:lineRule="auto"/>
      </w:pPr>
      <w:r>
        <w:separator/>
      </w:r>
    </w:p>
  </w:endnote>
  <w:endnote w:type="continuationSeparator" w:id="0">
    <w:p w:rsidR="00FC058D" w:rsidRDefault="00FC058D" w:rsidP="00710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4825816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67E7" w:rsidRDefault="003A67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5849">
          <w:rPr>
            <w:noProof/>
            <w:rtl/>
          </w:rPr>
          <w:t>4</w:t>
        </w:r>
        <w:r>
          <w:rPr>
            <w:noProof/>
          </w:rPr>
          <w:fldChar w:fldCharType="end"/>
        </w:r>
      </w:p>
    </w:sdtContent>
  </w:sdt>
  <w:p w:rsidR="003A67E7" w:rsidRDefault="003A67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58D" w:rsidRDefault="00FC058D" w:rsidP="00710A05">
      <w:pPr>
        <w:spacing w:after="0" w:line="240" w:lineRule="auto"/>
      </w:pPr>
      <w:r>
        <w:separator/>
      </w:r>
    </w:p>
  </w:footnote>
  <w:footnote w:type="continuationSeparator" w:id="0">
    <w:p w:rsidR="00FC058D" w:rsidRDefault="00FC058D" w:rsidP="00710A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F2D6D"/>
    <w:multiLevelType w:val="hybridMultilevel"/>
    <w:tmpl w:val="F758A604"/>
    <w:lvl w:ilvl="0" w:tplc="7D2A4974">
      <w:start w:val="1"/>
      <w:numFmt w:val="decimal"/>
      <w:lvlText w:val="%1)"/>
      <w:lvlJc w:val="left"/>
      <w:pPr>
        <w:ind w:left="709" w:hanging="360"/>
      </w:pPr>
      <w:rPr>
        <w:rFonts w:ascii="Times New Roman" w:hAnsi="Times New Roman" w:cs="Simplified Arabic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" w15:restartNumberingAfterBreak="0">
    <w:nsid w:val="39CE6434"/>
    <w:multiLevelType w:val="hybridMultilevel"/>
    <w:tmpl w:val="D20CAD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92D5E"/>
    <w:multiLevelType w:val="hybridMultilevel"/>
    <w:tmpl w:val="E89438F6"/>
    <w:lvl w:ilvl="0" w:tplc="7D2A4974">
      <w:start w:val="1"/>
      <w:numFmt w:val="decimal"/>
      <w:lvlText w:val="%1)"/>
      <w:lvlJc w:val="left"/>
      <w:pPr>
        <w:ind w:left="1352" w:hanging="360"/>
      </w:pPr>
      <w:rPr>
        <w:rFonts w:ascii="Times New Roman" w:hAnsi="Times New Roman" w:cs="Simplified Arabic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D1F87"/>
    <w:multiLevelType w:val="hybridMultilevel"/>
    <w:tmpl w:val="E89438F6"/>
    <w:lvl w:ilvl="0" w:tplc="7D2A4974">
      <w:start w:val="1"/>
      <w:numFmt w:val="decimal"/>
      <w:lvlText w:val="%1)"/>
      <w:lvlJc w:val="left"/>
      <w:pPr>
        <w:ind w:left="1352" w:hanging="360"/>
      </w:pPr>
      <w:rPr>
        <w:rFonts w:ascii="Times New Roman" w:hAnsi="Times New Roman" w:cs="Simplified Arabic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86BE0"/>
    <w:multiLevelType w:val="hybridMultilevel"/>
    <w:tmpl w:val="9690BCC6"/>
    <w:lvl w:ilvl="0" w:tplc="0409000D">
      <w:start w:val="1"/>
      <w:numFmt w:val="bullet"/>
      <w:lvlText w:val=""/>
      <w:lvlJc w:val="left"/>
      <w:pPr>
        <w:ind w:left="7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5" w15:restartNumberingAfterBreak="0">
    <w:nsid w:val="68902714"/>
    <w:multiLevelType w:val="hybridMultilevel"/>
    <w:tmpl w:val="E89438F6"/>
    <w:lvl w:ilvl="0" w:tplc="7D2A4974">
      <w:start w:val="1"/>
      <w:numFmt w:val="decimal"/>
      <w:lvlText w:val="%1)"/>
      <w:lvlJc w:val="left"/>
      <w:pPr>
        <w:ind w:left="1352" w:hanging="360"/>
      </w:pPr>
      <w:rPr>
        <w:rFonts w:ascii="Times New Roman" w:hAnsi="Times New Roman" w:cs="Simplified Arabic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6B1FF5"/>
    <w:multiLevelType w:val="hybridMultilevel"/>
    <w:tmpl w:val="4E1CD636"/>
    <w:lvl w:ilvl="0" w:tplc="0409000D">
      <w:start w:val="1"/>
      <w:numFmt w:val="bullet"/>
      <w:lvlText w:val=""/>
      <w:lvlJc w:val="left"/>
      <w:pPr>
        <w:ind w:left="7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7" w15:restartNumberingAfterBreak="0">
    <w:nsid w:val="6FE33251"/>
    <w:multiLevelType w:val="hybridMultilevel"/>
    <w:tmpl w:val="F7D2CDAC"/>
    <w:lvl w:ilvl="0" w:tplc="040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8" w15:restartNumberingAfterBreak="0">
    <w:nsid w:val="7D532820"/>
    <w:multiLevelType w:val="hybridMultilevel"/>
    <w:tmpl w:val="E89438F6"/>
    <w:lvl w:ilvl="0" w:tplc="7D2A497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Simplified Arabic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D07"/>
    <w:rsid w:val="00060085"/>
    <w:rsid w:val="00063BE8"/>
    <w:rsid w:val="00074B78"/>
    <w:rsid w:val="00087317"/>
    <w:rsid w:val="00092994"/>
    <w:rsid w:val="000B4AE2"/>
    <w:rsid w:val="000C3D99"/>
    <w:rsid w:val="001149F4"/>
    <w:rsid w:val="00131CB5"/>
    <w:rsid w:val="00161EB8"/>
    <w:rsid w:val="00164270"/>
    <w:rsid w:val="001703E1"/>
    <w:rsid w:val="001A70AB"/>
    <w:rsid w:val="001B5589"/>
    <w:rsid w:val="001E6000"/>
    <w:rsid w:val="002103E3"/>
    <w:rsid w:val="00236F60"/>
    <w:rsid w:val="00245DE6"/>
    <w:rsid w:val="00264808"/>
    <w:rsid w:val="002B5239"/>
    <w:rsid w:val="002B596E"/>
    <w:rsid w:val="002E5849"/>
    <w:rsid w:val="002F5A3C"/>
    <w:rsid w:val="00333C30"/>
    <w:rsid w:val="003A19C9"/>
    <w:rsid w:val="003A220B"/>
    <w:rsid w:val="003A67E7"/>
    <w:rsid w:val="003A6D22"/>
    <w:rsid w:val="003B2872"/>
    <w:rsid w:val="003E62F1"/>
    <w:rsid w:val="004005C3"/>
    <w:rsid w:val="0040398C"/>
    <w:rsid w:val="00430CFE"/>
    <w:rsid w:val="004422CD"/>
    <w:rsid w:val="00463715"/>
    <w:rsid w:val="00490766"/>
    <w:rsid w:val="00493AC4"/>
    <w:rsid w:val="004B1A69"/>
    <w:rsid w:val="004C6B86"/>
    <w:rsid w:val="004C74B3"/>
    <w:rsid w:val="005036BE"/>
    <w:rsid w:val="00511BC5"/>
    <w:rsid w:val="0054185F"/>
    <w:rsid w:val="005500C3"/>
    <w:rsid w:val="00552609"/>
    <w:rsid w:val="00553653"/>
    <w:rsid w:val="00553F17"/>
    <w:rsid w:val="00554929"/>
    <w:rsid w:val="005575AD"/>
    <w:rsid w:val="00562D31"/>
    <w:rsid w:val="00563E95"/>
    <w:rsid w:val="00565AC2"/>
    <w:rsid w:val="0057107A"/>
    <w:rsid w:val="005A5DED"/>
    <w:rsid w:val="005D518C"/>
    <w:rsid w:val="005E72A2"/>
    <w:rsid w:val="005F5A52"/>
    <w:rsid w:val="00606145"/>
    <w:rsid w:val="00610BCB"/>
    <w:rsid w:val="0067466E"/>
    <w:rsid w:val="00692F17"/>
    <w:rsid w:val="00694F4A"/>
    <w:rsid w:val="00697F70"/>
    <w:rsid w:val="006A4D07"/>
    <w:rsid w:val="006B3501"/>
    <w:rsid w:val="006C767B"/>
    <w:rsid w:val="006C78F3"/>
    <w:rsid w:val="006F1265"/>
    <w:rsid w:val="006F4080"/>
    <w:rsid w:val="006F7FD8"/>
    <w:rsid w:val="00710A05"/>
    <w:rsid w:val="00727058"/>
    <w:rsid w:val="00762530"/>
    <w:rsid w:val="00783BA9"/>
    <w:rsid w:val="00784901"/>
    <w:rsid w:val="00824687"/>
    <w:rsid w:val="00832EB9"/>
    <w:rsid w:val="00835BC2"/>
    <w:rsid w:val="008405D6"/>
    <w:rsid w:val="00854C9D"/>
    <w:rsid w:val="00860DC1"/>
    <w:rsid w:val="00870107"/>
    <w:rsid w:val="0087109C"/>
    <w:rsid w:val="00892EF5"/>
    <w:rsid w:val="008A5723"/>
    <w:rsid w:val="008A5C82"/>
    <w:rsid w:val="008B5B9F"/>
    <w:rsid w:val="008C0563"/>
    <w:rsid w:val="008C2D43"/>
    <w:rsid w:val="008E379A"/>
    <w:rsid w:val="00914281"/>
    <w:rsid w:val="00924696"/>
    <w:rsid w:val="00930260"/>
    <w:rsid w:val="009446D4"/>
    <w:rsid w:val="0097073B"/>
    <w:rsid w:val="00984EFB"/>
    <w:rsid w:val="009A61B4"/>
    <w:rsid w:val="009B5D2E"/>
    <w:rsid w:val="009C7E46"/>
    <w:rsid w:val="00A273D4"/>
    <w:rsid w:val="00A43629"/>
    <w:rsid w:val="00AD1ACE"/>
    <w:rsid w:val="00AD555B"/>
    <w:rsid w:val="00AE4D6E"/>
    <w:rsid w:val="00AE5FF3"/>
    <w:rsid w:val="00B0242F"/>
    <w:rsid w:val="00B1287D"/>
    <w:rsid w:val="00B1575C"/>
    <w:rsid w:val="00B46F99"/>
    <w:rsid w:val="00B53D4B"/>
    <w:rsid w:val="00B551CD"/>
    <w:rsid w:val="00B62C4D"/>
    <w:rsid w:val="00B67ECD"/>
    <w:rsid w:val="00B91F01"/>
    <w:rsid w:val="00BB283B"/>
    <w:rsid w:val="00C26C80"/>
    <w:rsid w:val="00C30F61"/>
    <w:rsid w:val="00C46E72"/>
    <w:rsid w:val="00C471C8"/>
    <w:rsid w:val="00C72504"/>
    <w:rsid w:val="00CC03A6"/>
    <w:rsid w:val="00CC17F6"/>
    <w:rsid w:val="00CC4720"/>
    <w:rsid w:val="00CD552F"/>
    <w:rsid w:val="00CF6835"/>
    <w:rsid w:val="00D67C48"/>
    <w:rsid w:val="00DC0BB5"/>
    <w:rsid w:val="00DF1422"/>
    <w:rsid w:val="00DF35A1"/>
    <w:rsid w:val="00E23732"/>
    <w:rsid w:val="00E720DF"/>
    <w:rsid w:val="00EA4BF3"/>
    <w:rsid w:val="00EC557B"/>
    <w:rsid w:val="00EE73E7"/>
    <w:rsid w:val="00F02A00"/>
    <w:rsid w:val="00F038C5"/>
    <w:rsid w:val="00F03F41"/>
    <w:rsid w:val="00F25292"/>
    <w:rsid w:val="00F36956"/>
    <w:rsid w:val="00F5583E"/>
    <w:rsid w:val="00F71BB1"/>
    <w:rsid w:val="00F7515A"/>
    <w:rsid w:val="00F9629C"/>
    <w:rsid w:val="00FB2FFD"/>
    <w:rsid w:val="00FC058D"/>
    <w:rsid w:val="00FE6E11"/>
    <w:rsid w:val="00FF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B76FA3"/>
  <w15:chartTrackingRefBased/>
  <w15:docId w15:val="{2C60FA29-0460-43FE-88C6-7CD7DDFA4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4D07"/>
    <w:pPr>
      <w:tabs>
        <w:tab w:val="center" w:pos="4320"/>
        <w:tab w:val="right" w:pos="8640"/>
      </w:tabs>
      <w:bidi/>
      <w:spacing w:after="0" w:line="240" w:lineRule="auto"/>
      <w:ind w:right="1" w:firstLine="568"/>
      <w:jc w:val="both"/>
    </w:pPr>
    <w:rPr>
      <w:rFonts w:ascii="Simplified Arabic" w:eastAsia="Simplified Arabic" w:hAnsi="Simplified Arabic" w:cs="Simplified Arabic"/>
      <w:color w:val="000000"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6A4D07"/>
    <w:rPr>
      <w:rFonts w:ascii="Simplified Arabic" w:eastAsia="Simplified Arabic" w:hAnsi="Simplified Arabic" w:cs="Simplified Arabic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6A4D07"/>
    <w:pPr>
      <w:tabs>
        <w:tab w:val="center" w:pos="4320"/>
        <w:tab w:val="right" w:pos="8640"/>
      </w:tabs>
      <w:bidi/>
      <w:spacing w:after="0" w:line="240" w:lineRule="auto"/>
      <w:ind w:right="1" w:firstLine="568"/>
      <w:jc w:val="both"/>
    </w:pPr>
    <w:rPr>
      <w:rFonts w:ascii="Simplified Arabic" w:eastAsia="Simplified Arabic" w:hAnsi="Simplified Arabic" w:cs="Simplified Arabic"/>
      <w:color w:val="000000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6A4D07"/>
    <w:rPr>
      <w:rFonts w:ascii="Simplified Arabic" w:eastAsia="Simplified Arabic" w:hAnsi="Simplified Arabic" w:cs="Simplified Arabic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6061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3F1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F5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</dc:creator>
  <cp:keywords/>
  <dc:description/>
  <cp:lastModifiedBy>Nasr</cp:lastModifiedBy>
  <cp:revision>12</cp:revision>
  <dcterms:created xsi:type="dcterms:W3CDTF">2022-06-13T09:48:00Z</dcterms:created>
  <dcterms:modified xsi:type="dcterms:W3CDTF">2022-06-13T11:56:00Z</dcterms:modified>
</cp:coreProperties>
</file>