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766" w:rsidRPr="00AB6AF8" w:rsidRDefault="00822735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Міністерство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освіти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і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науки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України</w:t>
      </w:r>
    </w:p>
    <w:p w:rsidR="000A6766" w:rsidRPr="00AB6AF8" w:rsidRDefault="00822735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Державний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університет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«Одеська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політехніка»</w:t>
      </w:r>
    </w:p>
    <w:p w:rsidR="000A6766" w:rsidRPr="00AB6AF8" w:rsidRDefault="00822735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Інститут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комп’ютерних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систем</w:t>
      </w:r>
      <w:r w:rsidRPr="00AB6AF8">
        <w:rPr>
          <w:rFonts w:ascii="Times New Roman" w:hAnsi="Times New Roman" w:cs="Times New Roman"/>
          <w:sz w:val="28"/>
          <w:szCs w:val="28"/>
        </w:rPr>
        <w:br/>
        <w:t>Кафедра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інформаційних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систем</w:t>
      </w:r>
    </w:p>
    <w:p w:rsidR="000A6766" w:rsidRPr="00AB6AF8" w:rsidRDefault="000A6766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6766" w:rsidRPr="00AB6AF8" w:rsidRDefault="000A6766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6766" w:rsidRPr="00AB6AF8" w:rsidRDefault="000A6766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6766" w:rsidRPr="00AB6AF8" w:rsidRDefault="000A6766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6766" w:rsidRPr="00AB6AF8" w:rsidRDefault="00822735" w:rsidP="00AB6A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6AF8">
        <w:rPr>
          <w:rFonts w:ascii="Times New Roman" w:hAnsi="Times New Roman" w:cs="Times New Roman"/>
          <w:b/>
          <w:sz w:val="28"/>
          <w:szCs w:val="28"/>
        </w:rPr>
        <w:t>КУРСОВА</w:t>
      </w:r>
      <w:r w:rsidR="003D4728" w:rsidRPr="00AB6A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b/>
          <w:sz w:val="28"/>
          <w:szCs w:val="28"/>
        </w:rPr>
        <w:t>РОБОТА</w:t>
      </w:r>
    </w:p>
    <w:p w:rsidR="000A6766" w:rsidRPr="00AB6AF8" w:rsidRDefault="00822735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з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дисципліни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«Технології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створення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програмних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продуктів»</w:t>
      </w:r>
    </w:p>
    <w:p w:rsidR="000A6766" w:rsidRPr="00AB6AF8" w:rsidRDefault="00822735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за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темою</w:t>
      </w:r>
    </w:p>
    <w:p w:rsidR="000A6766" w:rsidRPr="00AB6AF8" w:rsidRDefault="00822735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«Polylingua»</w:t>
      </w:r>
    </w:p>
    <w:p w:rsidR="000A6766" w:rsidRPr="00AB6AF8" w:rsidRDefault="00822735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Пояснювальна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записка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до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етапів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визначення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вимог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до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програмного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продукту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та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планування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процесів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розробки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програмного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продукту</w:t>
      </w:r>
    </w:p>
    <w:p w:rsidR="000A6766" w:rsidRPr="00AB6AF8" w:rsidRDefault="000A6766" w:rsidP="00AB6A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A6766" w:rsidRPr="00AB6AF8" w:rsidRDefault="000A6766" w:rsidP="00AB6A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A6766" w:rsidRPr="00AB6AF8" w:rsidRDefault="000A6766" w:rsidP="00AB6A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A6766" w:rsidRPr="00AB6AF8" w:rsidRDefault="000A6766" w:rsidP="00AB6A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A6766" w:rsidRPr="00AB6AF8" w:rsidRDefault="000A6766" w:rsidP="00AB6A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A6766" w:rsidRPr="00AB6AF8" w:rsidRDefault="00822735" w:rsidP="00AB6AF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Виконали:</w:t>
      </w:r>
    </w:p>
    <w:p w:rsidR="000A6766" w:rsidRPr="00AB6AF8" w:rsidRDefault="00822735" w:rsidP="00AB6AF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студенти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3-го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курсу</w:t>
      </w:r>
    </w:p>
    <w:p w:rsidR="000A6766" w:rsidRPr="00AB6AF8" w:rsidRDefault="00822735" w:rsidP="00AB6AF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групи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АІ-195</w:t>
      </w:r>
    </w:p>
    <w:p w:rsidR="000A6766" w:rsidRPr="00AB6AF8" w:rsidRDefault="00822735" w:rsidP="00AB6AF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Савченко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Б.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І.,</w:t>
      </w:r>
    </w:p>
    <w:p w:rsidR="000A6766" w:rsidRPr="00AB6AF8" w:rsidRDefault="00822735" w:rsidP="00AB6AF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Урбанович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М.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К.</w:t>
      </w:r>
    </w:p>
    <w:p w:rsidR="000A6766" w:rsidRPr="00AB6AF8" w:rsidRDefault="00822735" w:rsidP="00AB6AF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Перевірив:</w:t>
      </w:r>
    </w:p>
    <w:p w:rsidR="000A6766" w:rsidRPr="00AB6AF8" w:rsidRDefault="00822735" w:rsidP="00AB6AF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Блажко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О.</w:t>
      </w:r>
      <w:r w:rsidR="003D4728" w:rsidRPr="00AB6AF8">
        <w:rPr>
          <w:rFonts w:ascii="Times New Roman" w:hAnsi="Times New Roman" w:cs="Times New Roman"/>
          <w:sz w:val="28"/>
          <w:szCs w:val="28"/>
        </w:rPr>
        <w:t xml:space="preserve"> </w:t>
      </w:r>
      <w:r w:rsidRPr="00AB6AF8">
        <w:rPr>
          <w:rFonts w:ascii="Times New Roman" w:hAnsi="Times New Roman" w:cs="Times New Roman"/>
          <w:sz w:val="28"/>
          <w:szCs w:val="28"/>
        </w:rPr>
        <w:t>А.</w:t>
      </w:r>
    </w:p>
    <w:p w:rsidR="000A6766" w:rsidRPr="00AB6AF8" w:rsidRDefault="000A6766" w:rsidP="00AB6A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A6766" w:rsidRPr="00AB6AF8" w:rsidRDefault="00822735" w:rsidP="00AB6A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6AF8">
        <w:rPr>
          <w:rFonts w:ascii="Times New Roman" w:hAnsi="Times New Roman" w:cs="Times New Roman"/>
          <w:sz w:val="28"/>
          <w:szCs w:val="28"/>
        </w:rPr>
        <w:t>Одеса-2021</w:t>
      </w:r>
      <w:r w:rsidRPr="00AB6AF8">
        <w:rPr>
          <w:rFonts w:ascii="Times New Roman" w:hAnsi="Times New Roman" w:cs="Times New Roman"/>
          <w:sz w:val="28"/>
          <w:szCs w:val="28"/>
        </w:rPr>
        <w:br w:type="page"/>
      </w:r>
    </w:p>
    <w:p w:rsidR="000A6766" w:rsidRDefault="0082273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:rsidR="000A6766" w:rsidRPr="00AB6AF8" w:rsidRDefault="00822735" w:rsidP="00AB6AF8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AB6AF8">
        <w:rPr>
          <w:rFonts w:ascii="Times New Roman" w:hAnsi="Times New Roman" w:cs="Times New Roman"/>
          <w:sz w:val="28"/>
        </w:rPr>
        <w:t>В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курсовій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роботі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розглядається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процес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створення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програмного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продукту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«Polylingua»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на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етапах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визначення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вимог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до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програмного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продукту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та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планування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процесів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розробки.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</w:p>
    <w:p w:rsidR="000A6766" w:rsidRPr="00AB6AF8" w:rsidRDefault="00822735" w:rsidP="00AB6AF8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AB6AF8">
        <w:rPr>
          <w:rFonts w:ascii="Times New Roman" w:hAnsi="Times New Roman" w:cs="Times New Roman"/>
          <w:sz w:val="28"/>
        </w:rPr>
        <w:t>Робота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виконувалась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в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команді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з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декількох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учасників: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Савченко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Б.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І.,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Урбанович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М.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К.</w:t>
      </w:r>
    </w:p>
    <w:p w:rsidR="000A6766" w:rsidRPr="00AB6AF8" w:rsidRDefault="00822735" w:rsidP="00AB6AF8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AB6AF8">
        <w:rPr>
          <w:rFonts w:ascii="Times New Roman" w:hAnsi="Times New Roman" w:cs="Times New Roman"/>
          <w:sz w:val="28"/>
        </w:rPr>
        <w:t>В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робота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пов’язана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з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такими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матеріальними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потребами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споживача,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як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самовираження.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Аналіз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вказаних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потреб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визначив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інформаційну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потребу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-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низький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рівень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доступності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практики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при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вивченні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іноземної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мови.</w:t>
      </w:r>
    </w:p>
    <w:p w:rsidR="000A6766" w:rsidRPr="00AB6AF8" w:rsidRDefault="00822735" w:rsidP="00AB6AF8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AB6AF8">
        <w:rPr>
          <w:rFonts w:ascii="Times New Roman" w:hAnsi="Times New Roman" w:cs="Times New Roman"/>
          <w:sz w:val="28"/>
        </w:rPr>
        <w:t>При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визначені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ступеня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готовності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існуючих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програмних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продуктів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до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вирішення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інформаційної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потреби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проаналізовано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наступні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програмні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продукти: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Tandem,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Speaky,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Italki,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HelloTalk,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InterPals.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</w:p>
    <w:p w:rsidR="000A6766" w:rsidRPr="00AB6AF8" w:rsidRDefault="00822735" w:rsidP="00AB6AF8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AB6AF8">
        <w:rPr>
          <w:rFonts w:ascii="Times New Roman" w:hAnsi="Times New Roman" w:cs="Times New Roman"/>
          <w:sz w:val="28"/>
        </w:rPr>
        <w:t>Поточну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версію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пояснювальної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записки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до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результатів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роботи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розміщено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на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GitHub-репозиторії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за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  <w:r w:rsidRPr="00AB6AF8">
        <w:rPr>
          <w:rFonts w:ascii="Times New Roman" w:hAnsi="Times New Roman" w:cs="Times New Roman"/>
          <w:sz w:val="28"/>
        </w:rPr>
        <w:t>адресою:</w:t>
      </w:r>
      <w:r w:rsidR="003D4728" w:rsidRPr="00AB6AF8">
        <w:rPr>
          <w:rFonts w:ascii="Times New Roman" w:hAnsi="Times New Roman" w:cs="Times New Roman"/>
          <w:sz w:val="28"/>
        </w:rPr>
        <w:t xml:space="preserve"> </w:t>
      </w:r>
    </w:p>
    <w:p w:rsidR="000A6766" w:rsidRPr="00AB6AF8" w:rsidRDefault="005B19A8" w:rsidP="00AB6AF8">
      <w:pPr>
        <w:spacing w:after="0"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hyperlink r:id="rId8">
        <w:r w:rsidR="00822735" w:rsidRPr="00AB6AF8">
          <w:rPr>
            <w:rStyle w:val="af1"/>
            <w:rFonts w:ascii="Times New Roman" w:hAnsi="Times New Roman" w:cs="Times New Roman"/>
            <w:color w:val="auto"/>
            <w:sz w:val="28"/>
          </w:rPr>
          <w:t>https://github.com/quepena/Polylingua/tree/main/Software_Requirements_and_Planning</w:t>
        </w:r>
      </w:hyperlink>
    </w:p>
    <w:p w:rsidR="003D4728" w:rsidRPr="00AB6AF8" w:rsidRDefault="005B19A8" w:rsidP="00AB6AF8">
      <w:pPr>
        <w:spacing w:after="0"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hyperlink r:id="rId9">
        <w:r w:rsidR="00822735" w:rsidRPr="00AB6AF8">
          <w:rPr>
            <w:rStyle w:val="af1"/>
            <w:rFonts w:ascii="Times New Roman" w:hAnsi="Times New Roman" w:cs="Times New Roman"/>
            <w:color w:val="auto"/>
            <w:sz w:val="28"/>
          </w:rPr>
          <w:t>https://github.com/Ayashma/Polylingua/tree/main/Software_Requirements_and_Planning</w:t>
        </w:r>
      </w:hyperlink>
    </w:p>
    <w:p w:rsidR="000A6766" w:rsidRPr="00AB6AF8" w:rsidRDefault="00822735" w:rsidP="00AB6AF8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AB6AF8">
        <w:rPr>
          <w:rFonts w:ascii="Times New Roman" w:hAnsi="Times New Roman" w:cs="Times New Roman"/>
          <w:sz w:val="28"/>
        </w:rPr>
        <w:br w:type="page"/>
      </w:r>
    </w:p>
    <w:p w:rsidR="000A6766" w:rsidRDefault="00822735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Перелік</w:t>
      </w:r>
      <w:r w:rsidR="003D47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скорочень</w:t>
      </w:r>
    </w:p>
    <w:p w:rsidR="000A6766" w:rsidRDefault="0082273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операційна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система</w:t>
      </w:r>
    </w:p>
    <w:p w:rsidR="000A6766" w:rsidRDefault="0082273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інформаційна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система</w:t>
      </w:r>
    </w:p>
    <w:p w:rsidR="000A6766" w:rsidRDefault="0082273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база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</w:p>
    <w:p w:rsidR="000A6766" w:rsidRDefault="0082273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система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керування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базами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</w:p>
    <w:p w:rsidR="000A6766" w:rsidRDefault="0082273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програмне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забезпечення</w:t>
      </w:r>
    </w:p>
    <w:p w:rsidR="000A6766" w:rsidRDefault="0082273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програмний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продукт</w:t>
      </w:r>
    </w:p>
    <w:p w:rsidR="000A6766" w:rsidRDefault="00822735">
      <w:pPr>
        <w:spacing w:after="0" w:line="360" w:lineRule="auto"/>
        <w:ind w:firstLine="709"/>
        <w:jc w:val="both"/>
        <w:outlineLvl w:val="0"/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3D47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3D47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мова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моделювання</w:t>
      </w:r>
    </w:p>
    <w:p w:rsidR="000A6766" w:rsidRDefault="0082273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br w:type="page"/>
      </w:r>
    </w:p>
    <w:p w:rsidR="000A6766" w:rsidRDefault="00822735">
      <w:pPr>
        <w:jc w:val="center"/>
        <w:rPr>
          <w:rFonts w:ascii="Times New Roman" w:hAnsi="Times New Roman" w:cs="Times New Roman"/>
          <w:b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f0"/>
        <w:tblW w:w="9627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8745"/>
        <w:gridCol w:w="882"/>
      </w:tblGrid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0A676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стор.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Вимоги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 w:rsidP="00E459CC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6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Визначення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потреб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споживача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2F066E" w:rsidP="00E459CC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  <w:t>6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Ієрархія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потреб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споживача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Деталізація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матеріальної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потреби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pacing w:after="0"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Бізнес-вимоги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  <w:t>7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проблеми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споживача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Концептуальний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проблеми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споживача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  <w:t>7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</w:t>
            </w:r>
            <w:r w:rsidR="003D4728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цільової</w:t>
            </w:r>
            <w:r w:rsidR="003D4728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групи</w:t>
            </w:r>
            <w:r w:rsidR="003D4728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споживача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  <w:t>7</w:t>
            </w:r>
          </w:p>
        </w:tc>
      </w:tr>
      <w:tr w:rsidR="00E459CC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1.2.1.3 Метричний опис проблеми споживача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  <w:t>8</w:t>
            </w:r>
          </w:p>
        </w:tc>
      </w:tr>
      <w:tr w:rsidR="00E459CC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pStyle w:val="ae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  <w:t>11</w:t>
            </w:r>
          </w:p>
        </w:tc>
      </w:tr>
      <w:tr w:rsidR="00E459CC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</w:tr>
      <w:tr w:rsidR="00E459CC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pStyle w:val="ae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</w:tr>
      <w:tr w:rsidR="00E459CC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pStyle w:val="ae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pStyle w:val="ae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  <w:t>12</w:t>
            </w:r>
          </w:p>
        </w:tc>
      </w:tr>
      <w:tr w:rsidR="00E459CC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pStyle w:val="ae"/>
              <w:spacing w:after="0"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pStyle w:val="ae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</w:p>
        </w:tc>
      </w:tr>
      <w:tr w:rsidR="00E459CC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uppressAutoHyphens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  <w:t>12</w:t>
            </w:r>
          </w:p>
        </w:tc>
      </w:tr>
      <w:tr w:rsidR="00E459CC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uppressAutoHyphens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  <w:t>13</w:t>
            </w:r>
          </w:p>
        </w:tc>
      </w:tr>
      <w:tr w:rsidR="00E459CC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uppressAutoHyphens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459C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1.3.1 Пригодницька історія користувача програмного продукту (за бажанням членів проектної команди)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459CC" w:rsidRDefault="00E459CC" w:rsidP="00E459CC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highlight w:val="white"/>
                <w:lang w:val="uk-UA"/>
              </w:rPr>
              <w:t>13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 w:rsidP="00E459CC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</w:t>
            </w:r>
            <w:r w:rsidR="00E459C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Історія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 w:rsidP="00E459CC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</w:t>
            </w:r>
            <w:r w:rsidR="00E459C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Діаграма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прецедентів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 w:rsidP="00E459CC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</w:t>
            </w:r>
            <w:r w:rsidR="00E459C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Сценаріїв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використання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прецедентів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Функціональні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вимоги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Багаторівнева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класифікація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функціональних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вимог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Функціональний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аналіз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існуючих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програмних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продуктів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24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Нефункціональні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вимоги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зовнішніх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інтерфейсів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інтерфейсів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INPUT-інтерфейсів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1.5.1.1.2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OUTPUT-інтерфейсів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27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інтерфейсу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із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зовнішніми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пристроями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1.5.1.3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програмних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інтерфейсів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інтерфейсів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передачі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інформації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атрибутів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продуктивності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Планування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процесу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розробки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37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Планування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ітерацій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розробки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37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Концептуальний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архітектури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39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План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розробки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39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Оцінка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трудомісткості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розробки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39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Визначення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дерева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робіт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розробки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42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Графік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робіт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розробки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продукту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44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графіком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робіт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44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822735">
            <w:pPr>
              <w:pStyle w:val="ae"/>
              <w:suppressAutoHyphens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2.3.3.2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Діаграма</w:t>
            </w:r>
            <w:r w:rsidR="003D47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E459CC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47</w:t>
            </w:r>
          </w:p>
        </w:tc>
      </w:tr>
      <w:tr w:rsidR="000A6766" w:rsidTr="00E459CC"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0A6766">
            <w:pPr>
              <w:pStyle w:val="ae"/>
              <w:suppressAutoHyphens/>
              <w:spacing w:after="0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6766" w:rsidRDefault="000A6766" w:rsidP="00E459CC">
            <w:pPr>
              <w:pStyle w:val="ae"/>
              <w:suppressAutoHyphens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0A6766" w:rsidRDefault="00822735">
      <w:pPr>
        <w:pStyle w:val="ae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highlight w:val="white"/>
          <w:lang w:val="uk-UA"/>
        </w:rPr>
      </w:pPr>
      <w:r>
        <w:br w:type="page"/>
      </w:r>
    </w:p>
    <w:p w:rsidR="000A6766" w:rsidRDefault="00822735">
      <w:pPr>
        <w:pStyle w:val="ae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1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до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1.1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потреб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споживача</w:t>
      </w:r>
    </w:p>
    <w:p w:rsidR="000A6766" w:rsidRDefault="00822735">
      <w:pPr>
        <w:pStyle w:val="ae"/>
        <w:numPr>
          <w:ilvl w:val="2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потреб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споживача</w:t>
      </w:r>
    </w:p>
    <w:p w:rsidR="000A6766" w:rsidRDefault="000A6766">
      <w:pPr>
        <w:pStyle w:val="ae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Відомо,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що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теорії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маркетингу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потреби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людини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можуть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бути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представлені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вигляді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ієрархії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потреб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ідей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американського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психолога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Маслоу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включають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рівні:</w:t>
      </w:r>
    </w:p>
    <w:p w:rsidR="000A6766" w:rsidRDefault="00822735">
      <w:pPr>
        <w:pStyle w:val="ae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(вода,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їжа,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житло,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сон);</w:t>
      </w:r>
    </w:p>
    <w:p w:rsidR="000A6766" w:rsidRDefault="00822735">
      <w:pPr>
        <w:pStyle w:val="ae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(особиста,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здоров'я,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стабільність),</w:t>
      </w:r>
    </w:p>
    <w:p w:rsidR="000A6766" w:rsidRDefault="00822735">
      <w:pPr>
        <w:pStyle w:val="ae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(спілкування,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дружба,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любов),</w:t>
      </w:r>
    </w:p>
    <w:p w:rsidR="000A6766" w:rsidRDefault="00822735">
      <w:pPr>
        <w:pStyle w:val="ae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(повага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оточуючих,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самооцінка),</w:t>
      </w:r>
    </w:p>
    <w:p w:rsidR="000A6766" w:rsidRDefault="00822735">
      <w:pPr>
        <w:pStyle w:val="ae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(вдосконалення,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персональний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розвиток).</w:t>
      </w:r>
    </w:p>
    <w:p w:rsidR="000A6766" w:rsidRDefault="00822735">
      <w:pPr>
        <w:pStyle w:val="ae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рисунку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представлено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ієрархію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потреби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споживача,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яку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хотілося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задовольнити,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використовуючи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майбутній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програмний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продукт.</w:t>
      </w:r>
    </w:p>
    <w:p w:rsidR="000A6766" w:rsidRDefault="000A6766">
      <w:pPr>
        <w:pStyle w:val="ae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ind w:left="0"/>
        <w:jc w:val="center"/>
        <w:rPr>
          <w:rFonts w:ascii="Times New Roman" w:hAnsi="Times New Roman" w:cs="Times New Roman"/>
          <w:bCs/>
          <w:sz w:val="28"/>
          <w:szCs w:val="28"/>
          <w:highlight w:val="white"/>
        </w:rPr>
      </w:pPr>
      <w:r>
        <w:rPr>
          <w:noProof/>
          <w:lang w:eastAsia="ja-JP"/>
        </w:rPr>
        <w:drawing>
          <wp:inline distT="0" distB="0" distL="0" distR="0">
            <wp:extent cx="4702175" cy="3585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17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66" w:rsidRDefault="00822735">
      <w:pPr>
        <w:pStyle w:val="ae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ієрархії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потреби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споживача</w:t>
      </w:r>
    </w:p>
    <w:p w:rsidR="000A6766" w:rsidRDefault="000A6766">
      <w:pPr>
        <w:pStyle w:val="ae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br w:type="page"/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1.1.2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Деталізація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матеріальної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потреби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noProof/>
          <w:lang w:eastAsia="ja-JP"/>
        </w:rPr>
        <w:drawing>
          <wp:inline distT="0" distB="0" distL="0" distR="0">
            <wp:extent cx="6230620" cy="3065145"/>
            <wp:effectExtent l="0" t="0" r="0" b="0"/>
            <wp:docPr id="2" name="Рисунок 2" descr="https://lh5.googleusercontent.com/tgPQjUcKih7CJBy7_8fS8eldshKgYeyaIxxgrx1ApsbMUMI4kIH5idJtXV-XiO26hBLi3AmsVNA8nSgdX8iRBTnh3ffhZ0Jl6zusfW35vnEjSiW05Mkd-VlENT8BjxbHWLGt-mYkSYP7JjmfTQ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lh5.googleusercontent.com/tgPQjUcKih7CJBy7_8fS8eldshKgYeyaIxxgrx1ApsbMUMI4kIH5idJtXV-XiO26hBLi3AmsVNA8nSgdX8iRBTnh3ffhZ0Jl6zusfW35vnEjSiW05Mkd-VlENT8BjxbHWLGt-mYkSYP7JjmfTQ=s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66" w:rsidRDefault="00822735">
      <w:pPr>
        <w:pStyle w:val="ae"/>
        <w:suppressAutoHyphens/>
        <w:spacing w:after="0" w:line="360" w:lineRule="auto"/>
        <w:ind w:left="0"/>
        <w:jc w:val="center"/>
        <w:rPr>
          <w:rFonts w:ascii="Times New Roman" w:eastAsia="Yu Mincho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1.1.2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D47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Mindmap</w:t>
      </w:r>
      <w:r w:rsidR="003D472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Бізнес-вимоги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проблеми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споживача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Концептуальний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проблеми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споживача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Табл.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</w:t>
      </w:r>
      <w:r w:rsidR="002F066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.2.1.1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-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Метричний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проблеми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споживача</w:t>
      </w:r>
    </w:p>
    <w:tbl>
      <w:tblPr>
        <w:tblStyle w:val="af0"/>
        <w:tblW w:w="9627" w:type="dxa"/>
        <w:tblLook w:val="04A0" w:firstRow="1" w:lastRow="0" w:firstColumn="1" w:lastColumn="0" w:noHBand="0" w:noVBand="1"/>
      </w:tblPr>
      <w:tblGrid>
        <w:gridCol w:w="562"/>
        <w:gridCol w:w="4532"/>
        <w:gridCol w:w="4533"/>
      </w:tblGrid>
      <w:tr w:rsidR="000A6766">
        <w:tc>
          <w:tcPr>
            <w:tcW w:w="562" w:type="dxa"/>
            <w:shd w:val="clear" w:color="auto" w:fill="auto"/>
          </w:tcPr>
          <w:p w:rsidR="000A6766" w:rsidRDefault="003D47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A6766" w:rsidRDefault="00822735">
            <w:pPr>
              <w:pStyle w:val="af"/>
              <w:spacing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№</w:t>
            </w:r>
          </w:p>
        </w:tc>
        <w:tc>
          <w:tcPr>
            <w:tcW w:w="4532" w:type="dxa"/>
            <w:shd w:val="clear" w:color="auto" w:fill="auto"/>
          </w:tcPr>
          <w:p w:rsidR="000A6766" w:rsidRDefault="00822735">
            <w:pPr>
              <w:pStyle w:val="af"/>
              <w:spacing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Загальний</w:t>
            </w:r>
            <w:r w:rsidR="003D4728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опис</w:t>
            </w:r>
            <w:r w:rsidR="003D4728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проблеми</w:t>
            </w:r>
          </w:p>
        </w:tc>
        <w:tc>
          <w:tcPr>
            <w:tcW w:w="4533" w:type="dxa"/>
            <w:shd w:val="clear" w:color="auto" w:fill="auto"/>
          </w:tcPr>
          <w:p w:rsidR="000A6766" w:rsidRDefault="00822735">
            <w:pPr>
              <w:pStyle w:val="af"/>
              <w:spacing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Метричні</w:t>
            </w:r>
            <w:r w:rsidR="003D4728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показники</w:t>
            </w:r>
            <w:r w:rsidR="003D4728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незадоволенності</w:t>
            </w:r>
            <w:r w:rsidR="003D4728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споживача</w:t>
            </w:r>
          </w:p>
        </w:tc>
      </w:tr>
      <w:tr w:rsidR="000A6766">
        <w:tc>
          <w:tcPr>
            <w:tcW w:w="562" w:type="dxa"/>
            <w:shd w:val="clear" w:color="auto" w:fill="auto"/>
          </w:tcPr>
          <w:p w:rsidR="000A6766" w:rsidRDefault="00822735">
            <w:pPr>
              <w:pStyle w:val="af"/>
              <w:spacing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2" w:type="dxa"/>
            <w:shd w:val="clear" w:color="auto" w:fill="auto"/>
            <w:vAlign w:val="center"/>
          </w:tcPr>
          <w:p w:rsidR="000A6766" w:rsidRDefault="00822735">
            <w:pPr>
              <w:pStyle w:val="af"/>
              <w:spacing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</w:rPr>
              <w:t>Неможливо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організувати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повноцінне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вивчення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мови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без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практики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і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мотивації.</w:t>
            </w:r>
          </w:p>
        </w:tc>
        <w:tc>
          <w:tcPr>
            <w:tcW w:w="4533" w:type="dxa"/>
            <w:shd w:val="clear" w:color="auto" w:fill="auto"/>
            <w:vAlign w:val="center"/>
          </w:tcPr>
          <w:p w:rsidR="000A6766" w:rsidRDefault="00822735">
            <w:pPr>
              <w:pStyle w:val="af"/>
              <w:spacing w:beforeAutospacing="0" w:after="0" w:afterAutospacing="0" w:line="360" w:lineRule="auto"/>
              <w:jc w:val="both"/>
            </w:pPr>
            <w:r>
              <w:rPr>
                <w:sz w:val="28"/>
                <w:szCs w:val="28"/>
                <w:u w:val="single"/>
              </w:rPr>
              <w:t>Низький</w:t>
            </w:r>
            <w:r w:rsidR="003D4728"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рівень</w:t>
            </w:r>
            <w:r w:rsidR="003D4728"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доступності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практики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при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вивченні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іноземної</w:t>
            </w:r>
            <w:r w:rsidR="003D47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мови.</w:t>
            </w:r>
          </w:p>
        </w:tc>
      </w:tr>
    </w:tbl>
    <w:p w:rsidR="000A6766" w:rsidRDefault="000A6766">
      <w:pPr>
        <w:pStyle w:val="ae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цільової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групи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споживачів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</w:rPr>
        <w:t>Програмний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продукт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призначений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як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для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школярів,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так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і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для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дорослої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аудіторії.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Через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неформальність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способу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вивчення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матеріалу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можна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припустити,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що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споживачами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буде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молодь,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тобто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школяри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та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дорослі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віком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14-25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років.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Через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lastRenderedPageBreak/>
        <w:t>те,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що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програмний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продукт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розрахований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на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вивчення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іноземних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мов,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можна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вважати,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що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аудиторія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буде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інтернаціональною.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Стать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також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не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можна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точна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визначити,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тому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що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программний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продукт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призначений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для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всіх.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Типовий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споживач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даного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продукту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може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виглядати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як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підліток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будь-якої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статі,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який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користується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платформою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для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школи,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або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через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свої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власні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інтереси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щодо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вивчення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іноземних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</w:rPr>
        <w:t>мов.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1.2.1.3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Метричний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проблеми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споживача</w:t>
      </w:r>
    </w:p>
    <w:p w:rsidR="000A6766" w:rsidRDefault="000A6766">
      <w:pPr>
        <w:pStyle w:val="ae"/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highlight w:val="white"/>
          <w:lang w:val="uk-UA"/>
        </w:rPr>
      </w:pPr>
    </w:p>
    <w:p w:rsidR="000A6766" w:rsidRDefault="00822735" w:rsidP="003D4728">
      <w:pPr>
        <w:pStyle w:val="ae"/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Метрика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інформаційної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потреби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споживача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продукту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“Polylingua”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-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вік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споживачів,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їх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рід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діяльності,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рівень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знання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англійської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мови,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рівень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мотивації,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успіхи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у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навчанні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на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мовних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курсах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та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завдоволення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від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навчання,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спосіб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вивчення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мов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та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доступність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вивчення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мов.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</w:p>
    <w:p w:rsidR="003D4728" w:rsidRPr="003D4728" w:rsidRDefault="003D4728" w:rsidP="003D4728">
      <w:pPr>
        <w:pStyle w:val="ae"/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lang w:val="uk-UA"/>
        </w:rPr>
      </w:pPr>
    </w:p>
    <w:p w:rsidR="000A6766" w:rsidRDefault="00822735" w:rsidP="003D4728">
      <w:pPr>
        <w:pStyle w:val="ae"/>
        <w:tabs>
          <w:tab w:val="left" w:pos="993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noProof/>
          <w:lang w:eastAsia="ja-JP"/>
        </w:rPr>
        <w:drawing>
          <wp:inline distT="0" distB="0" distL="0" distR="0">
            <wp:extent cx="5005070" cy="4401185"/>
            <wp:effectExtent l="0" t="0" r="5080" b="0"/>
            <wp:docPr id="3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728" w:rsidRPr="003D4728" w:rsidRDefault="003D4728" w:rsidP="003D4728">
      <w:pPr>
        <w:pStyle w:val="ae"/>
        <w:suppressAutoHyphens/>
        <w:spacing w:after="0" w:line="360" w:lineRule="auto"/>
        <w:ind w:left="0" w:firstLine="709"/>
        <w:jc w:val="center"/>
        <w:rPr>
          <w:rFonts w:ascii="Times New Roman" w:eastAsia="Yu Mincho" w:hAnsi="Times New Roman" w:cs="Times New Roman"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1.2.1.3.1 – Графіки (метрика) результатів опитування</w:t>
      </w:r>
    </w:p>
    <w:p w:rsidR="000A6766" w:rsidRDefault="00822735" w:rsidP="003D4728">
      <w:pPr>
        <w:pStyle w:val="ae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4495734" cy="3928533"/>
            <wp:effectExtent l="0" t="0" r="635" b="0"/>
            <wp:docPr id="4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32" cy="39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728" w:rsidRPr="003D4728" w:rsidRDefault="003D4728" w:rsidP="003D4728">
      <w:pPr>
        <w:pStyle w:val="ae"/>
        <w:suppressAutoHyphens/>
        <w:spacing w:after="0" w:line="360" w:lineRule="auto"/>
        <w:ind w:left="0" w:firstLine="709"/>
        <w:jc w:val="center"/>
        <w:rPr>
          <w:rFonts w:ascii="Times New Roman" w:eastAsia="Yu Mincho" w:hAnsi="Times New Roman" w:cs="Times New Roman"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1.2.1.3.2 – Графіки (метрика) результатів опитування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 w:rsidP="003D4728">
      <w:pPr>
        <w:pStyle w:val="ae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noProof/>
          <w:lang w:eastAsia="ja-JP"/>
        </w:rPr>
        <w:drawing>
          <wp:inline distT="0" distB="0" distL="0" distR="0">
            <wp:extent cx="4529648" cy="4105275"/>
            <wp:effectExtent l="0" t="0" r="4445" b="0"/>
            <wp:docPr id="5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82" cy="411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728" w:rsidRPr="003D4728" w:rsidRDefault="003D4728" w:rsidP="003D4728">
      <w:pPr>
        <w:pStyle w:val="ae"/>
        <w:suppressAutoHyphens/>
        <w:spacing w:after="0" w:line="360" w:lineRule="auto"/>
        <w:ind w:left="0" w:firstLine="709"/>
        <w:jc w:val="center"/>
        <w:rPr>
          <w:rFonts w:ascii="Times New Roman" w:eastAsia="Yu Mincho" w:hAnsi="Times New Roman" w:cs="Times New Roman"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1.2.1.3.3 – Графіки (метрика) результатів опитування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 w:rsidP="003D4728">
      <w:pPr>
        <w:pStyle w:val="ae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noProof/>
          <w:lang w:eastAsia="ja-JP"/>
        </w:rPr>
        <w:drawing>
          <wp:inline distT="0" distB="0" distL="0" distR="0">
            <wp:extent cx="4777740" cy="4370705"/>
            <wp:effectExtent l="0" t="0" r="3810" b="0"/>
            <wp:docPr id="6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728" w:rsidRPr="003D4728" w:rsidRDefault="003D4728" w:rsidP="003D4728">
      <w:pPr>
        <w:pStyle w:val="ae"/>
        <w:suppressAutoHyphens/>
        <w:spacing w:after="0" w:line="360" w:lineRule="auto"/>
        <w:ind w:left="0" w:firstLine="709"/>
        <w:jc w:val="center"/>
        <w:rPr>
          <w:rFonts w:ascii="Times New Roman" w:eastAsia="Yu Mincho" w:hAnsi="Times New Roman" w:cs="Times New Roman"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1.2.1.3.4 – Графіки (метрика) результатів опитування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Pr="003D4728" w:rsidRDefault="00822735">
      <w:pPr>
        <w:pStyle w:val="ae"/>
        <w:suppressAutoHyphens/>
        <w:spacing w:after="0" w:line="360" w:lineRule="auto"/>
        <w:ind w:left="0" w:firstLine="709"/>
        <w:jc w:val="both"/>
        <w:rPr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Через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дані,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від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споживачів,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можна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зробити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висновок,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що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більшість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відповідає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цільовій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категорії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тобто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споживачами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молодь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-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школяри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та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дорослі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віком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13-25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років.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Споживачі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навчаються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в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університеті,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або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працюють.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Також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можна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побачити,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що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вважають,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що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їм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було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легше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ефективніше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навчатися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шляхом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розмов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носіями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мови.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Більшість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не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дуже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завдоволняють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результати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навчання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курсах,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немає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постійної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мотивації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вивчати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мови.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Головна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проблема,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яку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намагається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вирішити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“Polylingua”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-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збільшення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доступності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практики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та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навчання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іноземним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мовам.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Потрібність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вирішення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цієї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проблеми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позначається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тим,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що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багато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споживачів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не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вважають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вивчення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мов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доступним.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Мета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створення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Проблемний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аналіз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існуючих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продуктів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Табл.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2F066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="002F066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.2.1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-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Проблемний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аналіз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існуючих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ПП</w:t>
      </w:r>
    </w:p>
    <w:tbl>
      <w:tblPr>
        <w:tblW w:w="9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5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701"/>
        <w:gridCol w:w="1431"/>
        <w:gridCol w:w="1873"/>
        <w:gridCol w:w="1564"/>
        <w:gridCol w:w="4058"/>
      </w:tblGrid>
      <w:tr w:rsidR="000A6766" w:rsidRPr="002F066E" w:rsidTr="003D4728">
        <w:trPr>
          <w:trHeight w:val="756"/>
        </w:trPr>
        <w:tc>
          <w:tcPr>
            <w:tcW w:w="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Pr="002F066E" w:rsidRDefault="003D472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</w:pPr>
            <w:r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 xml:space="preserve"> </w:t>
            </w:r>
            <w:r w:rsidR="00822735" w:rsidRPr="002F066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ja-JP"/>
              </w:rPr>
              <w:t>№</w:t>
            </w:r>
          </w:p>
        </w:tc>
        <w:tc>
          <w:tcPr>
            <w:tcW w:w="14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Pr="002F066E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</w:pPr>
            <w:r w:rsidRPr="002F066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ja-JP"/>
              </w:rPr>
              <w:t>Назва</w:t>
            </w:r>
            <w:r w:rsidR="003D4728" w:rsidRPr="002F066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ja-JP"/>
              </w:rPr>
              <w:t xml:space="preserve"> </w:t>
            </w:r>
            <w:r w:rsidRPr="002F066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ja-JP"/>
              </w:rPr>
              <w:t>продукту</w:t>
            </w:r>
          </w:p>
        </w:tc>
        <w:tc>
          <w:tcPr>
            <w:tcW w:w="18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Pr="002F066E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</w:pPr>
            <w:r w:rsidRPr="002F066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ja-JP"/>
              </w:rPr>
              <w:t>Вартість</w:t>
            </w:r>
          </w:p>
        </w:tc>
        <w:tc>
          <w:tcPr>
            <w:tcW w:w="15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Pr="002F066E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</w:pPr>
            <w:r w:rsidRPr="002F066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ja-JP"/>
              </w:rPr>
              <w:t>Ступінь</w:t>
            </w:r>
            <w:r w:rsidR="003D4728" w:rsidRPr="002F066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ja-JP"/>
              </w:rPr>
              <w:t xml:space="preserve"> </w:t>
            </w:r>
            <w:r w:rsidRPr="002F066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ja-JP"/>
              </w:rPr>
              <w:t>готовності</w:t>
            </w:r>
          </w:p>
        </w:tc>
        <w:tc>
          <w:tcPr>
            <w:tcW w:w="4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Pr="002F066E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</w:pPr>
            <w:r w:rsidRPr="002F066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ja-JP"/>
              </w:rPr>
              <w:t>Примітка</w:t>
            </w:r>
          </w:p>
        </w:tc>
      </w:tr>
      <w:tr w:rsidR="000A6766" w:rsidTr="003D4728">
        <w:trPr>
          <w:trHeight w:val="585"/>
        </w:trPr>
        <w:tc>
          <w:tcPr>
            <w:tcW w:w="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Pr="002F066E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</w:pPr>
            <w:r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>1</w:t>
            </w:r>
          </w:p>
        </w:tc>
        <w:tc>
          <w:tcPr>
            <w:tcW w:w="14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Pr="002F066E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Tandem</w:t>
            </w:r>
          </w:p>
        </w:tc>
        <w:tc>
          <w:tcPr>
            <w:tcW w:w="18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Pr="002F066E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</w:pPr>
            <w:r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>Безкоштовно</w:t>
            </w:r>
          </w:p>
        </w:tc>
        <w:tc>
          <w:tcPr>
            <w:tcW w:w="15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Pr="002F066E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</w:pPr>
            <w:r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>1</w:t>
            </w:r>
          </w:p>
        </w:tc>
        <w:tc>
          <w:tcPr>
            <w:tcW w:w="4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>Месенджер,</w:t>
            </w:r>
            <w:r w:rsidR="003D4728"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 xml:space="preserve"> </w:t>
            </w:r>
            <w:r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>не</w:t>
            </w:r>
            <w:r w:rsidR="003D4728"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 xml:space="preserve"> </w:t>
            </w:r>
            <w:r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>можна</w:t>
            </w:r>
            <w:r w:rsidR="003D4728"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 xml:space="preserve"> </w:t>
            </w:r>
            <w:r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>ділитися</w:t>
            </w:r>
            <w:r w:rsidR="003D4728"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 xml:space="preserve"> </w:t>
            </w:r>
            <w:r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>контентом</w:t>
            </w:r>
            <w:r w:rsidR="003D4728"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 xml:space="preserve"> </w:t>
            </w:r>
            <w:r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>із</w:t>
            </w:r>
            <w:r w:rsidR="003D4728"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 xml:space="preserve"> </w:t>
            </w:r>
            <w:r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>іншими</w:t>
            </w:r>
            <w:r w:rsidR="003D4728" w:rsidRPr="002F066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користувачами</w:t>
            </w:r>
          </w:p>
        </w:tc>
      </w:tr>
      <w:tr w:rsidR="000A6766" w:rsidTr="003D4728">
        <w:trPr>
          <w:trHeight w:val="585"/>
        </w:trPr>
        <w:tc>
          <w:tcPr>
            <w:tcW w:w="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2</w:t>
            </w:r>
          </w:p>
        </w:tc>
        <w:tc>
          <w:tcPr>
            <w:tcW w:w="14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HelloTalk</w:t>
            </w:r>
          </w:p>
        </w:tc>
        <w:tc>
          <w:tcPr>
            <w:tcW w:w="18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Безкоштовно</w:t>
            </w:r>
          </w:p>
        </w:tc>
        <w:tc>
          <w:tcPr>
            <w:tcW w:w="15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1</w:t>
            </w:r>
          </w:p>
        </w:tc>
        <w:tc>
          <w:tcPr>
            <w:tcW w:w="4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Багато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контенту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із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обмеженнями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для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безкоштовної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версії</w:t>
            </w:r>
          </w:p>
        </w:tc>
      </w:tr>
      <w:tr w:rsidR="000A6766" w:rsidTr="003D4728">
        <w:trPr>
          <w:trHeight w:val="585"/>
        </w:trPr>
        <w:tc>
          <w:tcPr>
            <w:tcW w:w="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3</w:t>
            </w:r>
          </w:p>
        </w:tc>
        <w:tc>
          <w:tcPr>
            <w:tcW w:w="14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Speaky</w:t>
            </w:r>
          </w:p>
        </w:tc>
        <w:tc>
          <w:tcPr>
            <w:tcW w:w="18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Безкоштовно</w:t>
            </w:r>
          </w:p>
        </w:tc>
        <w:tc>
          <w:tcPr>
            <w:tcW w:w="15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1</w:t>
            </w:r>
          </w:p>
        </w:tc>
        <w:tc>
          <w:tcPr>
            <w:tcW w:w="4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Мало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користувачів,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немає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потоку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нових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співрозмовників</w:t>
            </w:r>
          </w:p>
        </w:tc>
      </w:tr>
      <w:tr w:rsidR="000A6766" w:rsidTr="003D4728">
        <w:trPr>
          <w:trHeight w:val="585"/>
        </w:trPr>
        <w:tc>
          <w:tcPr>
            <w:tcW w:w="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14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InterPals</w:t>
            </w:r>
          </w:p>
        </w:tc>
        <w:tc>
          <w:tcPr>
            <w:tcW w:w="18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Безкоштовно</w:t>
            </w:r>
          </w:p>
        </w:tc>
        <w:tc>
          <w:tcPr>
            <w:tcW w:w="15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1</w:t>
            </w:r>
          </w:p>
        </w:tc>
        <w:tc>
          <w:tcPr>
            <w:tcW w:w="4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Користувачі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можуть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загружати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пости,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але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лише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фотографії</w:t>
            </w:r>
          </w:p>
        </w:tc>
      </w:tr>
      <w:tr w:rsidR="000A6766" w:rsidTr="003D4728">
        <w:trPr>
          <w:trHeight w:val="585"/>
        </w:trPr>
        <w:tc>
          <w:tcPr>
            <w:tcW w:w="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5</w:t>
            </w:r>
          </w:p>
        </w:tc>
        <w:tc>
          <w:tcPr>
            <w:tcW w:w="14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ITalki</w:t>
            </w:r>
          </w:p>
        </w:tc>
        <w:tc>
          <w:tcPr>
            <w:tcW w:w="18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Безкоштовно</w:t>
            </w:r>
          </w:p>
        </w:tc>
        <w:tc>
          <w:tcPr>
            <w:tcW w:w="15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1</w:t>
            </w:r>
          </w:p>
        </w:tc>
        <w:tc>
          <w:tcPr>
            <w:tcW w:w="4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0A6766" w:rsidRDefault="00822735" w:rsidP="003D472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Немає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можливості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розмовляти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із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іншими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користувачами,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діалог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можна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вести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лише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із</w:t>
            </w:r>
            <w:r w:rsidR="003D4728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t>викладачами</w:t>
            </w:r>
          </w:p>
        </w:tc>
      </w:tr>
    </w:tbl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Мета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створення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822735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highlight w:val="white"/>
        </w:rPr>
      </w:pP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Метою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створення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програмного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продукту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Polylingua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є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збільшення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доступності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ефективного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та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легкого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отримання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знань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в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області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іноземних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мов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шляхом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обміну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знань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із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іншими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користувачами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продукту.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</w:p>
    <w:p w:rsidR="000A6766" w:rsidRDefault="00822735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highlight w:val="white"/>
        </w:rPr>
      </w:pP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lastRenderedPageBreak/>
        <w:t>За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допомогою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даного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програмного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продукту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користувачі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будуть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мати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змогу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розмовляти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один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із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одним,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тим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самим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отримуя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корисні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навички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щодо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вивчення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іноземних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мов,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ділитися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своїми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знаннями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із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іншими</w:t>
      </w:r>
      <w:r w:rsidR="003D4728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людьми.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Назва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line="360" w:lineRule="auto"/>
        <w:jc w:val="both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Назва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ПП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—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"POLYLINGUA"</w:t>
      </w:r>
    </w:p>
    <w:p w:rsidR="000A6766" w:rsidRDefault="000A6766">
      <w:pPr>
        <w:pStyle w:val="ae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Гасло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Polylingua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—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доступний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спосіб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пізнання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світу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Логотип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noProof/>
          <w:lang w:eastAsia="ja-JP"/>
        </w:rPr>
        <w:drawing>
          <wp:inline distT="0" distB="0" distL="0" distR="0">
            <wp:extent cx="3186218" cy="3419820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390" cy="34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66" w:rsidRDefault="00822735">
      <w:pPr>
        <w:pStyle w:val="ae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Рис.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1.2.3.2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–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Логотип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ПП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3D4728" w:rsidRDefault="003D4728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3D4728" w:rsidRDefault="003D4728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1.3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користувача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Пригодницька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історія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користувача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(за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бажанням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членів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проектної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команди)</w:t>
      </w:r>
    </w:p>
    <w:p w:rsidR="000A6766" w:rsidRDefault="00822735">
      <w:pPr>
        <w:snapToGrid w:val="0"/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szCs w:val="28"/>
        </w:rPr>
        <w:t>Антуан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студент,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живе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Франції.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Кілька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років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поїхав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батьками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Іспанії,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провів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відмінну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літо.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Саме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тоді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дізнався,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йому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дуже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подобається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іспанська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мова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культура.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Антуан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вирішив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вивчити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іспанську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мову,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щоб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йому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було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легше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орієнтуватися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під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час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поїздки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щоб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спілкуватися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місцевими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мешканцями,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почав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вивчати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мову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шляхом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живого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спілкування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іспанцями,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але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зрозумів,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нульовими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знаннями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дуже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дуже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важко.</w:t>
      </w:r>
    </w:p>
    <w:p w:rsidR="000A6766" w:rsidRDefault="00822735">
      <w:pPr>
        <w:pStyle w:val="a7"/>
        <w:snapToGrid w:val="0"/>
        <w:spacing w:after="0" w:line="360" w:lineRule="auto"/>
        <w:ind w:firstLine="709"/>
        <w:jc w:val="both"/>
      </w:pPr>
      <w:bookmarkStart w:id="0" w:name="tw-target-text1"/>
      <w:bookmarkEnd w:id="0"/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навчання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поїздці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нічого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вийшло,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відпочинку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хочеться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відпочивати,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наполегливо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вчитися,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тому,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приїхавши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додому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після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канікул,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Антуан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записався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курси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іспанської,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купив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підручники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став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наполегливо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займатися.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Через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деякий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час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яскраві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враження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від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поїздки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забулися,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Антуан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зрозумів,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йому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вистачає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мотивації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подальшого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вивчення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мови.</w:t>
      </w:r>
    </w:p>
    <w:p w:rsidR="000A6766" w:rsidRDefault="00822735">
      <w:pPr>
        <w:pStyle w:val="a7"/>
        <w:snapToGrid w:val="0"/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szCs w:val="28"/>
        </w:rPr>
        <w:t>Втомившись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сидіти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підручниками,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Антуан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закинув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вивчення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мови.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засмучений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розповів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другу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Ремі.</w:t>
      </w:r>
    </w:p>
    <w:p w:rsidR="000A6766" w:rsidRDefault="00822735">
      <w:pPr>
        <w:pStyle w:val="a7"/>
        <w:snapToGrid w:val="0"/>
        <w:spacing w:after="0" w:line="360" w:lineRule="auto"/>
        <w:ind w:firstLine="709"/>
        <w:jc w:val="both"/>
      </w:pPr>
      <w:bookmarkStart w:id="1" w:name="tw-target-text2"/>
      <w:bookmarkEnd w:id="1"/>
      <w:r>
        <w:rPr>
          <w:rFonts w:ascii="Times New Roman" w:hAnsi="Times New Roman"/>
          <w:sz w:val="28"/>
          <w:szCs w:val="28"/>
        </w:rPr>
        <w:t>Вислухавши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історію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Антуана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відсутність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мотивації,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друг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знайшов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цій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історії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себе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коли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готувався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поїздки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Німеччину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навчанню,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ніяк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міг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почати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вивчати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мову,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підсумку,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приїхавши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країну,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абсолютно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фрустрована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довгими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невимовними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словами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ніяк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міг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зрозуміти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нічого,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відбувалося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навколо.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Після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невдалої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поїздки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Ремі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знайшов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інтернеті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програмний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продукт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"Polylingua",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зареєстрований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якому,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знайшов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собі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багато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німецьких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друзів,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які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радістю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вирішили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йому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допомогти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вивченні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своєї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мови.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bookmarkStart w:id="2" w:name="tw-target-text3"/>
      <w:bookmarkEnd w:id="2"/>
      <w:r>
        <w:rPr>
          <w:rFonts w:ascii="Times New Roman" w:hAnsi="Times New Roman"/>
          <w:sz w:val="28"/>
          <w:szCs w:val="28"/>
        </w:rPr>
        <w:t>Натомість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Ремі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допомагав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своїм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друзям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французьким.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проводячи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вільний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час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дружній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обстановці,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Ремі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помітив,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значно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підвищив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свій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практично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нульовий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рівень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німецької,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тепер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міг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висловлюватися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багато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тем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незнайомому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раніше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йому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мовою.</w:t>
      </w:r>
    </w:p>
    <w:p w:rsidR="000A6766" w:rsidRDefault="00822735">
      <w:pPr>
        <w:pStyle w:val="a7"/>
        <w:snapToGrid w:val="0"/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szCs w:val="28"/>
        </w:rPr>
        <w:t>Ремі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розповів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Антуану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порадив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йому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зареєструватися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"Polylingua",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обов'язково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знайде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іспоноязичних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співрозмовників,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які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йому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допоможуть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вивченні.</w:t>
      </w:r>
    </w:p>
    <w:p w:rsidR="000A6766" w:rsidRDefault="00822735">
      <w:pPr>
        <w:pStyle w:val="a7"/>
        <w:snapToGrid w:val="0"/>
        <w:spacing w:after="0" w:line="360" w:lineRule="auto"/>
        <w:ind w:firstLine="709"/>
        <w:jc w:val="both"/>
      </w:pPr>
      <w:bookmarkStart w:id="3" w:name="tw-target-text4"/>
      <w:bookmarkEnd w:id="3"/>
      <w:r>
        <w:rPr>
          <w:rFonts w:ascii="Times New Roman" w:hAnsi="Times New Roman"/>
          <w:sz w:val="28"/>
          <w:szCs w:val="28"/>
        </w:rPr>
        <w:lastRenderedPageBreak/>
        <w:t>Антуан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зареєструвався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знайшов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собі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кілька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друзів,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які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вчили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французьку,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яким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Антуан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міг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їм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допомогти.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Через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деякий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час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користування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програмним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продуктом,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Антуан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відчув,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тепер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щоранку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прокидається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мотивацією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вивчати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мову,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вивчення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відбувається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процесі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спілкування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друзями.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Крім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мотивації,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помітив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значні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поліпшення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своїх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знаннях,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які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отримав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підручників,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завдяки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програмному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продукту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"Polylingua",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безумовно,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своїм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старанням.</w:t>
      </w:r>
    </w:p>
    <w:p w:rsidR="000A6766" w:rsidRDefault="00822735">
      <w:pPr>
        <w:pStyle w:val="a7"/>
        <w:tabs>
          <w:tab w:val="left" w:pos="993"/>
        </w:tabs>
        <w:suppressAutoHyphens/>
        <w:snapToGrid w:val="0"/>
        <w:spacing w:after="0" w:line="360" w:lineRule="auto"/>
        <w:ind w:firstLine="709"/>
        <w:jc w:val="both"/>
      </w:pPr>
      <w:bookmarkStart w:id="4" w:name="tw-target-text5"/>
      <w:bookmarkEnd w:id="4"/>
      <w:r>
        <w:rPr>
          <w:rFonts w:ascii="Times New Roman" w:hAnsi="Times New Roman"/>
          <w:sz w:val="28"/>
          <w:szCs w:val="28"/>
        </w:rPr>
        <w:t>Поїхавши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Іспанії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через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рік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після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знайомства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"Polylingua",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отримав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більше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задоволення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від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поїздки,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ніж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перший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тому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тепер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він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добре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орієнтувався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міг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спілкуватися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місцевими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мешканцями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вивчати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культуру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країни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через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спілкування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людьми.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Історія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користувача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numPr>
          <w:ilvl w:val="0"/>
          <w:numId w:val="3"/>
        </w:numPr>
        <w:tabs>
          <w:tab w:val="left" w:pos="993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гість,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зареєструватися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ПП.</w:t>
      </w:r>
    </w:p>
    <w:p w:rsidR="000A6766" w:rsidRDefault="00822735">
      <w:pPr>
        <w:pStyle w:val="a7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користувач,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переглядати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свій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профіль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профілі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інших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користувачів.</w:t>
      </w:r>
    </w:p>
    <w:p w:rsidR="000A6766" w:rsidRDefault="00822735">
      <w:pPr>
        <w:pStyle w:val="a7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користувач,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редагувати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свій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профіль.</w:t>
      </w:r>
    </w:p>
    <w:p w:rsidR="000A6766" w:rsidRDefault="00822735">
      <w:pPr>
        <w:pStyle w:val="a7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користувач,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публікувати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свої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статті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блог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0A6766" w:rsidRDefault="00822735">
      <w:pPr>
        <w:pStyle w:val="a7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користувач,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коментувати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пости.</w:t>
      </w:r>
    </w:p>
    <w:p w:rsidR="000A6766" w:rsidRDefault="00822735">
      <w:pPr>
        <w:pStyle w:val="a7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користувач,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вести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особисті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співбесіди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із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іншими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користувачами.</w:t>
      </w:r>
    </w:p>
    <w:p w:rsidR="000A6766" w:rsidRDefault="00822735">
      <w:pPr>
        <w:pStyle w:val="a7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користувач,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вийти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зі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свого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аккаунта.</w:t>
      </w:r>
    </w:p>
    <w:p w:rsidR="000A6766" w:rsidRDefault="00822735">
      <w:pPr>
        <w:pStyle w:val="a7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користувач,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можу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видалити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свій</w:t>
      </w:r>
      <w:r w:rsidR="003D47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аккаунт.</w:t>
      </w:r>
    </w:p>
    <w:p w:rsidR="000A6766" w:rsidRDefault="00822735">
      <w:pPr>
        <w:pStyle w:val="a7"/>
        <w:numPr>
          <w:ilvl w:val="0"/>
          <w:numId w:val="3"/>
        </w:numPr>
        <w:tabs>
          <w:tab w:val="left" w:pos="993"/>
        </w:tabs>
        <w:suppressAutoHyphens/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Як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адміністратор,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я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можу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керувати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базою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>даних.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shd w:val="clear" w:color="auto" w:fill="FFFFFF"/>
          <w:lang w:val="uk-UA"/>
        </w:rPr>
        <w:t xml:space="preserve"> 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E459CC" w:rsidRDefault="00E459CC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E459CC" w:rsidRDefault="00E459CC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E459CC" w:rsidRDefault="00E459CC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E459CC" w:rsidRDefault="00E459CC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E459CC" w:rsidRDefault="00E459CC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 w:rsidP="00E459CC">
      <w:pPr>
        <w:pStyle w:val="ae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1.3.3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Діаграма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прецедентів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0A6766" w:rsidP="00E459CC">
      <w:pPr>
        <w:pStyle w:val="ae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 w:rsidP="00E459CC">
      <w:pPr>
        <w:tabs>
          <w:tab w:val="left" w:pos="993"/>
        </w:tabs>
        <w:suppressAutoHyphens/>
        <w:spacing w:after="0" w:line="360" w:lineRule="auto"/>
        <w:contextualSpacing/>
        <w:jc w:val="center"/>
      </w:pPr>
      <w:bookmarkStart w:id="5" w:name="docs-internal-guid-5a7f25ab-7fff-1337-dd"/>
      <w:bookmarkEnd w:id="5"/>
      <w:r>
        <w:rPr>
          <w:noProof/>
          <w:lang w:eastAsia="ja-JP"/>
        </w:rPr>
        <w:drawing>
          <wp:inline distT="0" distB="0" distL="0" distR="0">
            <wp:extent cx="6297780" cy="2828925"/>
            <wp:effectExtent l="0" t="0" r="8255" b="0"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2135" t="3623" r="4247" b="3623"/>
                    <a:stretch/>
                  </pic:blipFill>
                  <pic:spPr bwMode="auto">
                    <a:xfrm>
                      <a:off x="0" y="0"/>
                      <a:ext cx="6336857" cy="284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Рис.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1.3.3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–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Діаграма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прецедентів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продукту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1.3.4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Сценаріїв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використання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прецедентів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0A6766">
      <w:pPr>
        <w:pStyle w:val="ae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7"/>
        <w:numPr>
          <w:ilvl w:val="0"/>
          <w:numId w:val="4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6" w:name="docs-internal-guid-c5b85f95-7fff-152b-29"/>
      <w:bookmarkEnd w:id="6"/>
      <w:r>
        <w:rPr>
          <w:rFonts w:ascii="Times New Roman" w:hAnsi="Times New Roman"/>
          <w:color w:val="000000"/>
          <w:sz w:val="28"/>
          <w:szCs w:val="28"/>
        </w:rPr>
        <w:t>Назва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прецеденту: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Реєстрація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користувача</w:t>
      </w:r>
    </w:p>
    <w:p w:rsidR="000A6766" w:rsidRDefault="00822735">
      <w:pPr>
        <w:pStyle w:val="a7"/>
        <w:numPr>
          <w:ilvl w:val="0"/>
          <w:numId w:val="4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Передумови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початку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виконання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сценарію: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перейти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призначений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для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реєстрації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інтерфейс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ПП</w:t>
      </w:r>
    </w:p>
    <w:p w:rsidR="000A6766" w:rsidRDefault="00822735">
      <w:pPr>
        <w:pStyle w:val="a7"/>
        <w:numPr>
          <w:ilvl w:val="0"/>
          <w:numId w:val="4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Гість,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адмінистратор</w:t>
      </w:r>
    </w:p>
    <w:p w:rsidR="000A6766" w:rsidRDefault="00822735">
      <w:pPr>
        <w:pStyle w:val="a7"/>
        <w:numPr>
          <w:ilvl w:val="0"/>
          <w:numId w:val="4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Зацікавлені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Гість</w:t>
      </w:r>
    </w:p>
    <w:p w:rsidR="000A6766" w:rsidRDefault="00822735">
      <w:pPr>
        <w:pStyle w:val="a7"/>
        <w:numPr>
          <w:ilvl w:val="0"/>
          <w:numId w:val="4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Результат: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реєстрація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користувача</w:t>
      </w:r>
    </w:p>
    <w:p w:rsidR="000A6766" w:rsidRDefault="00822735">
      <w:pPr>
        <w:pStyle w:val="a7"/>
        <w:numPr>
          <w:ilvl w:val="0"/>
          <w:numId w:val="4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сценарій:</w:t>
      </w:r>
    </w:p>
    <w:p w:rsidR="000A6766" w:rsidRDefault="00822735">
      <w:pPr>
        <w:pStyle w:val="a7"/>
        <w:numPr>
          <w:ilvl w:val="0"/>
          <w:numId w:val="5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пропонує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користувачеві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ввести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Username,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ім’я,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пароль,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адресу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електронної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пошти,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рідні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мови,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мови,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яких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розмовляє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мови,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хоче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вивчати.</w:t>
      </w:r>
    </w:p>
    <w:p w:rsidR="000A6766" w:rsidRDefault="00822735">
      <w:pPr>
        <w:pStyle w:val="a7"/>
        <w:numPr>
          <w:ilvl w:val="0"/>
          <w:numId w:val="5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передає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ПП.</w:t>
      </w:r>
    </w:p>
    <w:p w:rsidR="000A6766" w:rsidRDefault="00822735">
      <w:pPr>
        <w:pStyle w:val="a7"/>
        <w:numPr>
          <w:ilvl w:val="0"/>
          <w:numId w:val="5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зареєструвало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користувача.</w:t>
      </w:r>
    </w:p>
    <w:p w:rsidR="000A6766" w:rsidRDefault="00822735">
      <w:pPr>
        <w:pStyle w:val="a7"/>
        <w:numPr>
          <w:ilvl w:val="0"/>
          <w:numId w:val="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Альтернативні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сценарії: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вводить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некоректні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система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попереджає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його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підказує,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потрібно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змінити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для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успішної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реєстрації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аккаунта.</w:t>
      </w:r>
    </w:p>
    <w:p w:rsidR="000A6766" w:rsidRDefault="00822735">
      <w:pPr>
        <w:pStyle w:val="a7"/>
        <w:numPr>
          <w:ilvl w:val="0"/>
          <w:numId w:val="7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7" w:name="docs-internal-guid-101eea69-7fff-a085-32"/>
      <w:bookmarkEnd w:id="7"/>
      <w:r>
        <w:rPr>
          <w:rFonts w:ascii="Times New Roman" w:hAnsi="Times New Roman"/>
          <w:color w:val="000000"/>
          <w:sz w:val="28"/>
          <w:szCs w:val="28"/>
        </w:rPr>
        <w:lastRenderedPageBreak/>
        <w:t>Назва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прецеденту: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Редагування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профілю</w:t>
      </w:r>
    </w:p>
    <w:p w:rsidR="000A6766" w:rsidRDefault="00822735">
      <w:pPr>
        <w:pStyle w:val="a7"/>
        <w:numPr>
          <w:ilvl w:val="0"/>
          <w:numId w:val="7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Передумови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початку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виконання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сценарію: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Авторизація</w:t>
      </w:r>
    </w:p>
    <w:p w:rsidR="000A6766" w:rsidRDefault="00822735">
      <w:pPr>
        <w:pStyle w:val="a7"/>
        <w:numPr>
          <w:ilvl w:val="0"/>
          <w:numId w:val="7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Гість,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адмінистратор</w:t>
      </w:r>
    </w:p>
    <w:p w:rsidR="000A6766" w:rsidRDefault="00822735">
      <w:pPr>
        <w:pStyle w:val="a7"/>
        <w:numPr>
          <w:ilvl w:val="0"/>
          <w:numId w:val="7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Зацікавлені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</w:p>
    <w:p w:rsidR="000A6766" w:rsidRDefault="00822735">
      <w:pPr>
        <w:pStyle w:val="a7"/>
        <w:numPr>
          <w:ilvl w:val="0"/>
          <w:numId w:val="7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Результат: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редагування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профілю.</w:t>
      </w:r>
    </w:p>
    <w:p w:rsidR="000A6766" w:rsidRDefault="00822735">
      <w:pPr>
        <w:pStyle w:val="a7"/>
        <w:numPr>
          <w:ilvl w:val="0"/>
          <w:numId w:val="7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сценарій:</w:t>
      </w:r>
    </w:p>
    <w:p w:rsidR="000A6766" w:rsidRDefault="00822735">
      <w:pPr>
        <w:pStyle w:val="a7"/>
        <w:numPr>
          <w:ilvl w:val="0"/>
          <w:numId w:val="8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пропонує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користувачеві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ввести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хоче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відкоригувати: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Username,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ім’я,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пароль,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адресу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електронної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пошти,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стать,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фото,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мови,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яких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розмовляє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мови,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хоче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вивчати.</w:t>
      </w:r>
    </w:p>
    <w:p w:rsidR="000A6766" w:rsidRDefault="00822735">
      <w:pPr>
        <w:pStyle w:val="a7"/>
        <w:numPr>
          <w:ilvl w:val="0"/>
          <w:numId w:val="8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передає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ПП.</w:t>
      </w:r>
    </w:p>
    <w:p w:rsidR="000A6766" w:rsidRDefault="00822735">
      <w:pPr>
        <w:pStyle w:val="a7"/>
        <w:numPr>
          <w:ilvl w:val="0"/>
          <w:numId w:val="8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редагує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користувача.</w:t>
      </w:r>
    </w:p>
    <w:p w:rsidR="000A6766" w:rsidRDefault="00822735">
      <w:pPr>
        <w:pStyle w:val="a7"/>
        <w:numPr>
          <w:ilvl w:val="0"/>
          <w:numId w:val="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Альтернативні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сценарії: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вводить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некоректні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система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попереджає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його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підказує,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потрібно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змінити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для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успішного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редагування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профілю.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3.1.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хоче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редагувати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скасовує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зміни.</w:t>
      </w:r>
    </w:p>
    <w:p w:rsidR="000A6766" w:rsidRDefault="000A6766">
      <w:pPr>
        <w:pStyle w:val="a7"/>
        <w:tabs>
          <w:tab w:val="left" w:pos="993"/>
        </w:tabs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bookmarkStart w:id="8" w:name="docs-internal-guid-05cc392f-7fff-2553-ad"/>
      <w:bookmarkEnd w:id="8"/>
    </w:p>
    <w:p w:rsidR="000A6766" w:rsidRDefault="00822735">
      <w:pPr>
        <w:pStyle w:val="a7"/>
        <w:numPr>
          <w:ilvl w:val="0"/>
          <w:numId w:val="10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Назва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прецеденту: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Публікація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статей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до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блогу</w:t>
      </w:r>
      <w:proofErr w:type="gramEnd"/>
    </w:p>
    <w:p w:rsidR="000A6766" w:rsidRDefault="00822735">
      <w:pPr>
        <w:pStyle w:val="a7"/>
        <w:numPr>
          <w:ilvl w:val="0"/>
          <w:numId w:val="10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Передумови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початку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виконання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сценарію: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Авторизація</w:t>
      </w:r>
    </w:p>
    <w:p w:rsidR="000A6766" w:rsidRDefault="00822735">
      <w:pPr>
        <w:pStyle w:val="a7"/>
        <w:numPr>
          <w:ilvl w:val="0"/>
          <w:numId w:val="10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Гість,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адмінистратор</w:t>
      </w:r>
    </w:p>
    <w:p w:rsidR="000A6766" w:rsidRDefault="00822735">
      <w:pPr>
        <w:pStyle w:val="a7"/>
        <w:numPr>
          <w:ilvl w:val="0"/>
          <w:numId w:val="10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Зацікавлені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</w:p>
    <w:p w:rsidR="000A6766" w:rsidRDefault="00822735">
      <w:pPr>
        <w:pStyle w:val="a7"/>
        <w:numPr>
          <w:ilvl w:val="0"/>
          <w:numId w:val="10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Результат: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публікація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статті</w:t>
      </w:r>
    </w:p>
    <w:p w:rsidR="000A6766" w:rsidRDefault="00822735">
      <w:pPr>
        <w:pStyle w:val="a7"/>
        <w:numPr>
          <w:ilvl w:val="0"/>
          <w:numId w:val="10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сценарій:</w:t>
      </w:r>
    </w:p>
    <w:p w:rsidR="000A6766" w:rsidRDefault="00822735">
      <w:pPr>
        <w:pStyle w:val="a7"/>
        <w:numPr>
          <w:ilvl w:val="0"/>
          <w:numId w:val="11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пропонує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користувачеві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ввести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інформацію,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бажає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опублікувати: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Текст/фото/посилання.</w:t>
      </w:r>
    </w:p>
    <w:p w:rsidR="000A6766" w:rsidRDefault="00822735">
      <w:pPr>
        <w:pStyle w:val="a7"/>
        <w:numPr>
          <w:ilvl w:val="0"/>
          <w:numId w:val="11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передає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ПП.</w:t>
      </w:r>
    </w:p>
    <w:p w:rsidR="000A6766" w:rsidRDefault="00822735">
      <w:pPr>
        <w:pStyle w:val="a7"/>
        <w:numPr>
          <w:ilvl w:val="0"/>
          <w:numId w:val="11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публікує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статтю.</w:t>
      </w:r>
    </w:p>
    <w:p w:rsidR="000A6766" w:rsidRDefault="00822735">
      <w:pPr>
        <w:pStyle w:val="a7"/>
        <w:numPr>
          <w:ilvl w:val="0"/>
          <w:numId w:val="12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Альтернативні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сценарії: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3.1.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бажає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опублікувати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статтю,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може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публікувати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її.</w:t>
      </w:r>
    </w:p>
    <w:p w:rsidR="000A6766" w:rsidRDefault="00822735">
      <w:pPr>
        <w:pStyle w:val="a7"/>
        <w:numPr>
          <w:ilvl w:val="0"/>
          <w:numId w:val="13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Назва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прецеденту: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Коментування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статей</w:t>
      </w:r>
    </w:p>
    <w:p w:rsidR="000A6766" w:rsidRDefault="00822735">
      <w:pPr>
        <w:pStyle w:val="a7"/>
        <w:numPr>
          <w:ilvl w:val="0"/>
          <w:numId w:val="13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Передумови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початку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виконання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сценарію: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Авторизація</w:t>
      </w:r>
    </w:p>
    <w:p w:rsidR="000A6766" w:rsidRDefault="00822735">
      <w:pPr>
        <w:pStyle w:val="a7"/>
        <w:numPr>
          <w:ilvl w:val="0"/>
          <w:numId w:val="13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Гість,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адмінистратор</w:t>
      </w:r>
    </w:p>
    <w:p w:rsidR="000A6766" w:rsidRDefault="00822735">
      <w:pPr>
        <w:pStyle w:val="a7"/>
        <w:numPr>
          <w:ilvl w:val="0"/>
          <w:numId w:val="13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Зацікавлені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</w:p>
    <w:p w:rsidR="000A6766" w:rsidRDefault="00822735">
      <w:pPr>
        <w:pStyle w:val="a7"/>
        <w:numPr>
          <w:ilvl w:val="0"/>
          <w:numId w:val="13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Результат: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коментування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статті.</w:t>
      </w:r>
    </w:p>
    <w:p w:rsidR="000A6766" w:rsidRDefault="00822735">
      <w:pPr>
        <w:pStyle w:val="a7"/>
        <w:numPr>
          <w:ilvl w:val="0"/>
          <w:numId w:val="13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сценарій:</w:t>
      </w:r>
    </w:p>
    <w:p w:rsidR="000A6766" w:rsidRDefault="00822735">
      <w:pPr>
        <w:pStyle w:val="a7"/>
        <w:numPr>
          <w:ilvl w:val="0"/>
          <w:numId w:val="14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обирає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статтю,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хоче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прокоментувати.</w:t>
      </w:r>
    </w:p>
    <w:p w:rsidR="000A6766" w:rsidRDefault="00822735">
      <w:pPr>
        <w:pStyle w:val="a7"/>
        <w:numPr>
          <w:ilvl w:val="0"/>
          <w:numId w:val="14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пропонує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користувачеві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ввести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коментар,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бажає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опублікувати: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Текст/посилання</w:t>
      </w:r>
    </w:p>
    <w:p w:rsidR="000A6766" w:rsidRDefault="00822735">
      <w:pPr>
        <w:pStyle w:val="a7"/>
        <w:numPr>
          <w:ilvl w:val="0"/>
          <w:numId w:val="14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передає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ПП.</w:t>
      </w:r>
    </w:p>
    <w:p w:rsidR="000A6766" w:rsidRDefault="00822735">
      <w:pPr>
        <w:pStyle w:val="a7"/>
        <w:numPr>
          <w:ilvl w:val="0"/>
          <w:numId w:val="14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коментує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статтю.</w:t>
      </w:r>
    </w:p>
    <w:p w:rsidR="000A6766" w:rsidRDefault="00822735">
      <w:pPr>
        <w:pStyle w:val="a7"/>
        <w:numPr>
          <w:ilvl w:val="0"/>
          <w:numId w:val="1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Альтернативні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сценарії: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3.1.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бажає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коментувати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статтю,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може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писати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коментар.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4.1.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бажає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коментувати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статтю,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може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коментувати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її.</w:t>
      </w:r>
    </w:p>
    <w:p w:rsidR="000A6766" w:rsidRDefault="000A6766">
      <w:pPr>
        <w:pStyle w:val="a7"/>
        <w:rPr>
          <w:rFonts w:ascii="Times New Roman" w:hAnsi="Times New Roman"/>
          <w:sz w:val="28"/>
          <w:szCs w:val="28"/>
        </w:rPr>
      </w:pPr>
      <w:bookmarkStart w:id="9" w:name="docs-internal-guid-f8760927-7fff-83a8-75"/>
      <w:bookmarkEnd w:id="9"/>
    </w:p>
    <w:p w:rsidR="000A6766" w:rsidRDefault="00822735">
      <w:pPr>
        <w:pStyle w:val="a7"/>
        <w:numPr>
          <w:ilvl w:val="0"/>
          <w:numId w:val="1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Назва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прецеденту: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Перегляд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профілю.</w:t>
      </w:r>
    </w:p>
    <w:p w:rsidR="000A6766" w:rsidRDefault="00822735">
      <w:pPr>
        <w:pStyle w:val="a7"/>
        <w:numPr>
          <w:ilvl w:val="0"/>
          <w:numId w:val="1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Передумови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початку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виконання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сценарію: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Авторизація</w:t>
      </w:r>
    </w:p>
    <w:p w:rsidR="000A6766" w:rsidRDefault="00822735">
      <w:pPr>
        <w:pStyle w:val="a7"/>
        <w:numPr>
          <w:ilvl w:val="0"/>
          <w:numId w:val="1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Гість,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адмінистратор</w:t>
      </w:r>
    </w:p>
    <w:p w:rsidR="000A6766" w:rsidRDefault="00822735">
      <w:pPr>
        <w:pStyle w:val="a7"/>
        <w:numPr>
          <w:ilvl w:val="0"/>
          <w:numId w:val="1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Зацікавлені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</w:p>
    <w:p w:rsidR="000A6766" w:rsidRDefault="00822735">
      <w:pPr>
        <w:pStyle w:val="a7"/>
        <w:numPr>
          <w:ilvl w:val="0"/>
          <w:numId w:val="1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Результат: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перегляд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профілю.</w:t>
      </w:r>
    </w:p>
    <w:p w:rsidR="000A6766" w:rsidRDefault="00822735">
      <w:pPr>
        <w:pStyle w:val="a7"/>
        <w:numPr>
          <w:ilvl w:val="0"/>
          <w:numId w:val="1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сценарій:</w:t>
      </w:r>
    </w:p>
    <w:p w:rsidR="000A6766" w:rsidRDefault="00822735">
      <w:pPr>
        <w:pStyle w:val="a7"/>
        <w:numPr>
          <w:ilvl w:val="0"/>
          <w:numId w:val="17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пропонує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користувачеві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перегляд/пошук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профілів,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можуть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його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зацікавити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відповідно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вивчаємих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мов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користувачів.</w:t>
      </w:r>
    </w:p>
    <w:p w:rsidR="000A6766" w:rsidRDefault="00822735">
      <w:pPr>
        <w:pStyle w:val="a7"/>
        <w:numPr>
          <w:ilvl w:val="0"/>
          <w:numId w:val="17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обирає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іншого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користувача.</w:t>
      </w:r>
    </w:p>
    <w:p w:rsidR="000A6766" w:rsidRDefault="00822735">
      <w:pPr>
        <w:pStyle w:val="a7"/>
        <w:numPr>
          <w:ilvl w:val="0"/>
          <w:numId w:val="17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переглядає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профіль.</w:t>
      </w:r>
    </w:p>
    <w:p w:rsidR="000A6766" w:rsidRDefault="00822735">
      <w:pPr>
        <w:pStyle w:val="a7"/>
        <w:numPr>
          <w:ilvl w:val="0"/>
          <w:numId w:val="18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Альтернативні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сценарії:</w:t>
      </w:r>
    </w:p>
    <w:p w:rsidR="000A6766" w:rsidRDefault="00822735">
      <w:pPr>
        <w:pStyle w:val="a7"/>
        <w:spacing w:after="0" w:line="360" w:lineRule="auto"/>
        <w:ind w:left="720"/>
        <w:jc w:val="both"/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2.1.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бажає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переглядати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може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обирати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його</w:t>
      </w:r>
      <w:r>
        <w:rPr>
          <w:rFonts w:ascii="Century Gothic;sans-serif" w:hAnsi="Century Gothic;sans-serif"/>
          <w:color w:val="000000"/>
          <w:sz w:val="36"/>
        </w:rPr>
        <w:t>.</w:t>
      </w:r>
    </w:p>
    <w:p w:rsidR="000A6766" w:rsidRDefault="000A6766">
      <w:pPr>
        <w:pStyle w:val="a7"/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bookmarkStart w:id="10" w:name="docs-internal-guid-3da8563b-7fff-8c0b-fc"/>
      <w:bookmarkEnd w:id="10"/>
    </w:p>
    <w:p w:rsidR="000A6766" w:rsidRDefault="00822735">
      <w:pPr>
        <w:pStyle w:val="a7"/>
        <w:numPr>
          <w:ilvl w:val="0"/>
          <w:numId w:val="1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Назва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прецеденту: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Відправити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повідомлення.</w:t>
      </w:r>
    </w:p>
    <w:p w:rsidR="000A6766" w:rsidRDefault="00822735">
      <w:pPr>
        <w:pStyle w:val="a7"/>
        <w:numPr>
          <w:ilvl w:val="0"/>
          <w:numId w:val="1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Передумови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початку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виконання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сценарію: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Авторизація</w:t>
      </w:r>
    </w:p>
    <w:p w:rsidR="000A6766" w:rsidRDefault="00822735">
      <w:pPr>
        <w:pStyle w:val="a7"/>
        <w:numPr>
          <w:ilvl w:val="0"/>
          <w:numId w:val="1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Гість,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адмінистратор</w:t>
      </w:r>
    </w:p>
    <w:p w:rsidR="000A6766" w:rsidRDefault="00822735">
      <w:pPr>
        <w:pStyle w:val="a7"/>
        <w:numPr>
          <w:ilvl w:val="0"/>
          <w:numId w:val="1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Зацікавлені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</w:p>
    <w:p w:rsidR="000A6766" w:rsidRDefault="00822735">
      <w:pPr>
        <w:pStyle w:val="a7"/>
        <w:numPr>
          <w:ilvl w:val="0"/>
          <w:numId w:val="1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Результат: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відправлення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повідомлення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іншому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користувачеві.</w:t>
      </w:r>
    </w:p>
    <w:p w:rsidR="000A6766" w:rsidRDefault="00822735">
      <w:pPr>
        <w:pStyle w:val="a7"/>
        <w:numPr>
          <w:ilvl w:val="0"/>
          <w:numId w:val="1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сценарій:</w:t>
      </w:r>
    </w:p>
    <w:p w:rsidR="000A6766" w:rsidRDefault="00822735">
      <w:pPr>
        <w:pStyle w:val="a7"/>
        <w:numPr>
          <w:ilvl w:val="0"/>
          <w:numId w:val="20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пропонує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користувачеві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перегляд/пошук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профілів,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можуть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його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зацікавити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відповідно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вивчаємих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мов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користувачів.</w:t>
      </w:r>
    </w:p>
    <w:p w:rsidR="000A6766" w:rsidRDefault="00822735">
      <w:pPr>
        <w:pStyle w:val="a7"/>
        <w:numPr>
          <w:ilvl w:val="0"/>
          <w:numId w:val="20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обирає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іншого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користувача.</w:t>
      </w:r>
    </w:p>
    <w:p w:rsidR="000A6766" w:rsidRDefault="00822735">
      <w:pPr>
        <w:pStyle w:val="a7"/>
        <w:numPr>
          <w:ilvl w:val="0"/>
          <w:numId w:val="20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вводить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бажає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відправити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іншому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користувачеві: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Текст/посилання/фото.</w:t>
      </w:r>
    </w:p>
    <w:p w:rsidR="000A6766" w:rsidRDefault="00822735">
      <w:pPr>
        <w:pStyle w:val="a7"/>
        <w:numPr>
          <w:ilvl w:val="0"/>
          <w:numId w:val="20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передає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ПП.</w:t>
      </w:r>
    </w:p>
    <w:p w:rsidR="000A6766" w:rsidRDefault="00822735">
      <w:pPr>
        <w:pStyle w:val="a7"/>
        <w:numPr>
          <w:ilvl w:val="0"/>
          <w:numId w:val="21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Альтернативні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сценарії: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обирає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із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тих,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якими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вже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контактував,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тобто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обирає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із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іншої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вкладки.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3.1.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може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вводити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дані.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4.1.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може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відправляти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своє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повідомлення,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вийти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діалогу.</w:t>
      </w:r>
    </w:p>
    <w:p w:rsidR="000A6766" w:rsidRDefault="000A6766">
      <w:pPr>
        <w:pStyle w:val="a7"/>
        <w:spacing w:line="360" w:lineRule="auto"/>
        <w:jc w:val="both"/>
      </w:pPr>
      <w:bookmarkStart w:id="11" w:name="docs-internal-guid-1dfe2a7f-7fff-612a-3b"/>
      <w:bookmarkEnd w:id="11"/>
    </w:p>
    <w:p w:rsidR="000A6766" w:rsidRDefault="00822735">
      <w:pPr>
        <w:pStyle w:val="a7"/>
        <w:numPr>
          <w:ilvl w:val="0"/>
          <w:numId w:val="22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Назва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прецеденту: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Вихід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аккаунту.</w:t>
      </w:r>
    </w:p>
    <w:p w:rsidR="000A6766" w:rsidRDefault="00822735">
      <w:pPr>
        <w:pStyle w:val="a7"/>
        <w:numPr>
          <w:ilvl w:val="0"/>
          <w:numId w:val="22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Передумови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початку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виконання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сценарію: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Авторизація</w:t>
      </w:r>
    </w:p>
    <w:p w:rsidR="000A6766" w:rsidRDefault="00822735">
      <w:pPr>
        <w:pStyle w:val="a7"/>
        <w:numPr>
          <w:ilvl w:val="0"/>
          <w:numId w:val="22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Гість,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адмінистратор</w:t>
      </w:r>
    </w:p>
    <w:p w:rsidR="000A6766" w:rsidRDefault="00822735">
      <w:pPr>
        <w:pStyle w:val="a7"/>
        <w:numPr>
          <w:ilvl w:val="0"/>
          <w:numId w:val="22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Зацікавлені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</w:p>
    <w:p w:rsidR="000A6766" w:rsidRDefault="00822735">
      <w:pPr>
        <w:pStyle w:val="a7"/>
        <w:numPr>
          <w:ilvl w:val="0"/>
          <w:numId w:val="22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Результат: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вихід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акаунту.</w:t>
      </w:r>
    </w:p>
    <w:p w:rsidR="000A6766" w:rsidRDefault="00822735">
      <w:pPr>
        <w:pStyle w:val="a7"/>
        <w:numPr>
          <w:ilvl w:val="0"/>
          <w:numId w:val="22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сценарій:</w:t>
      </w:r>
    </w:p>
    <w:p w:rsidR="000A6766" w:rsidRDefault="00822735">
      <w:pPr>
        <w:pStyle w:val="a7"/>
        <w:numPr>
          <w:ilvl w:val="0"/>
          <w:numId w:val="23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відправляє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запит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вихід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профілю.</w:t>
      </w:r>
    </w:p>
    <w:p w:rsidR="000A6766" w:rsidRDefault="00822735">
      <w:pPr>
        <w:pStyle w:val="a7"/>
        <w:numPr>
          <w:ilvl w:val="0"/>
          <w:numId w:val="23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виходить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аккаунту.</w:t>
      </w:r>
    </w:p>
    <w:p w:rsidR="000A6766" w:rsidRDefault="00822735">
      <w:pPr>
        <w:pStyle w:val="a7"/>
        <w:numPr>
          <w:ilvl w:val="0"/>
          <w:numId w:val="24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Альтернативні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сценарії: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може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відправляти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запит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виходити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аккаунту.</w:t>
      </w:r>
    </w:p>
    <w:p w:rsidR="000A6766" w:rsidRDefault="000A6766">
      <w:pPr>
        <w:pStyle w:val="a7"/>
        <w:spacing w:line="360" w:lineRule="auto"/>
        <w:jc w:val="both"/>
      </w:pPr>
      <w:bookmarkStart w:id="12" w:name="docs-internal-guid-3bb02bcf-7fff-9a9a-f4"/>
      <w:bookmarkEnd w:id="12"/>
    </w:p>
    <w:p w:rsidR="000A6766" w:rsidRDefault="00822735">
      <w:pPr>
        <w:pStyle w:val="a7"/>
        <w:numPr>
          <w:ilvl w:val="0"/>
          <w:numId w:val="2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Назва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прецеденту: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Видалення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аккаунту.</w:t>
      </w:r>
    </w:p>
    <w:p w:rsidR="000A6766" w:rsidRDefault="00822735">
      <w:pPr>
        <w:pStyle w:val="a7"/>
        <w:numPr>
          <w:ilvl w:val="0"/>
          <w:numId w:val="2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Передумови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початку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виконання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сценарію: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Авторизація</w:t>
      </w:r>
    </w:p>
    <w:p w:rsidR="000A6766" w:rsidRDefault="00822735">
      <w:pPr>
        <w:pStyle w:val="a7"/>
        <w:numPr>
          <w:ilvl w:val="0"/>
          <w:numId w:val="2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Гість,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адмінистратор</w:t>
      </w:r>
    </w:p>
    <w:p w:rsidR="000A6766" w:rsidRDefault="00822735">
      <w:pPr>
        <w:pStyle w:val="a7"/>
        <w:numPr>
          <w:ilvl w:val="0"/>
          <w:numId w:val="2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Зацікавлені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</w:p>
    <w:p w:rsidR="000A6766" w:rsidRDefault="00822735">
      <w:pPr>
        <w:pStyle w:val="a7"/>
        <w:numPr>
          <w:ilvl w:val="0"/>
          <w:numId w:val="2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Результат: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видалення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аккаунту.</w:t>
      </w:r>
    </w:p>
    <w:p w:rsidR="000A6766" w:rsidRDefault="00822735">
      <w:pPr>
        <w:pStyle w:val="a7"/>
        <w:numPr>
          <w:ilvl w:val="0"/>
          <w:numId w:val="2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сценарій:</w:t>
      </w:r>
    </w:p>
    <w:p w:rsidR="000A6766" w:rsidRDefault="00822735">
      <w:pPr>
        <w:pStyle w:val="a7"/>
        <w:numPr>
          <w:ilvl w:val="0"/>
          <w:numId w:val="26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відправляє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запит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видалення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свого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акаунту.</w:t>
      </w:r>
    </w:p>
    <w:p w:rsidR="000A6766" w:rsidRDefault="00822735">
      <w:pPr>
        <w:pStyle w:val="a7"/>
        <w:numPr>
          <w:ilvl w:val="0"/>
          <w:numId w:val="26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попереджує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користувача,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зможе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повернути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свій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аккаунт,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видалить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його,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всі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будуть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стерті.</w:t>
      </w:r>
    </w:p>
    <w:p w:rsidR="000A6766" w:rsidRDefault="00822735">
      <w:pPr>
        <w:pStyle w:val="a7"/>
        <w:numPr>
          <w:ilvl w:val="0"/>
          <w:numId w:val="26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підтверджує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свій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запит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видалення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акаунту.</w:t>
      </w:r>
    </w:p>
    <w:p w:rsidR="000A6766" w:rsidRDefault="00822735">
      <w:pPr>
        <w:pStyle w:val="a7"/>
        <w:numPr>
          <w:ilvl w:val="0"/>
          <w:numId w:val="26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видаляє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аккаунт.</w:t>
      </w:r>
    </w:p>
    <w:p w:rsidR="000A6766" w:rsidRDefault="00822735">
      <w:pPr>
        <w:pStyle w:val="a7"/>
        <w:numPr>
          <w:ilvl w:val="0"/>
          <w:numId w:val="27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Альтернативні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сценарії: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може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вийти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із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вкладки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видаляти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аккаунт.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3.1.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обирає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видаляти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аккаунт,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виходить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із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цієї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вкладки.</w:t>
      </w:r>
    </w:p>
    <w:p w:rsidR="000A6766" w:rsidRDefault="000A6766">
      <w:pPr>
        <w:pStyle w:val="a7"/>
        <w:rPr>
          <w:color w:val="000000"/>
        </w:rPr>
      </w:pPr>
      <w:bookmarkStart w:id="13" w:name="docs-internal-guid-1236c5e5-7fff-7ec6-d9"/>
      <w:bookmarkEnd w:id="13"/>
    </w:p>
    <w:p w:rsidR="000A6766" w:rsidRDefault="00822735">
      <w:pPr>
        <w:pStyle w:val="a7"/>
        <w:numPr>
          <w:ilvl w:val="0"/>
          <w:numId w:val="28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Назва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прецеденту: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Керування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базою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даних.</w:t>
      </w:r>
    </w:p>
    <w:p w:rsidR="000A6766" w:rsidRDefault="00822735">
      <w:pPr>
        <w:pStyle w:val="a7"/>
        <w:numPr>
          <w:ilvl w:val="0"/>
          <w:numId w:val="28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Передумови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початку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виконання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сценарію: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Авторизація</w:t>
      </w:r>
    </w:p>
    <w:p w:rsidR="000A6766" w:rsidRDefault="00822735">
      <w:pPr>
        <w:pStyle w:val="a7"/>
        <w:numPr>
          <w:ilvl w:val="0"/>
          <w:numId w:val="28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Гість,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користувач,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адмінистратор</w:t>
      </w:r>
    </w:p>
    <w:p w:rsidR="000A6766" w:rsidRDefault="00822735">
      <w:pPr>
        <w:pStyle w:val="a7"/>
        <w:numPr>
          <w:ilvl w:val="0"/>
          <w:numId w:val="28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Зацікавлені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актори: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Адміністратор</w:t>
      </w:r>
    </w:p>
    <w:p w:rsidR="000A6766" w:rsidRDefault="00822735">
      <w:pPr>
        <w:pStyle w:val="a7"/>
        <w:numPr>
          <w:ilvl w:val="0"/>
          <w:numId w:val="28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Результат: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проведення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операцій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керування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базою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даних.</w:t>
      </w:r>
    </w:p>
    <w:p w:rsidR="000A6766" w:rsidRDefault="00822735">
      <w:pPr>
        <w:pStyle w:val="a7"/>
        <w:numPr>
          <w:ilvl w:val="0"/>
          <w:numId w:val="28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успішний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сценарій:</w:t>
      </w:r>
    </w:p>
    <w:p w:rsidR="000A6766" w:rsidRDefault="00822735">
      <w:pPr>
        <w:pStyle w:val="a7"/>
        <w:numPr>
          <w:ilvl w:val="0"/>
          <w:numId w:val="29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Адміністратор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обирає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операцію,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він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хоче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зробити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над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даними.</w:t>
      </w:r>
    </w:p>
    <w:p w:rsidR="000A6766" w:rsidRDefault="00822735">
      <w:pPr>
        <w:pStyle w:val="a7"/>
        <w:numPr>
          <w:ilvl w:val="0"/>
          <w:numId w:val="29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пропонує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адміністратору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ввесті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відповідно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обраної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операції.</w:t>
      </w:r>
    </w:p>
    <w:p w:rsidR="000A6766" w:rsidRDefault="00822735">
      <w:pPr>
        <w:pStyle w:val="a7"/>
        <w:numPr>
          <w:ilvl w:val="0"/>
          <w:numId w:val="29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Адміністратор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передає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ПП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відповідно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обраної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операції.</w:t>
      </w:r>
    </w:p>
    <w:p w:rsidR="000A6766" w:rsidRDefault="00822735">
      <w:pPr>
        <w:pStyle w:val="a7"/>
        <w:numPr>
          <w:ilvl w:val="0"/>
          <w:numId w:val="29"/>
        </w:numPr>
        <w:tabs>
          <w:tab w:val="left" w:pos="0"/>
        </w:tabs>
        <w:spacing w:after="0" w:line="360" w:lineRule="auto"/>
        <w:ind w:left="142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Адміністратор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проводить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операцію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керування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базою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даних.</w:t>
      </w:r>
    </w:p>
    <w:p w:rsidR="000A6766" w:rsidRDefault="00822735">
      <w:pPr>
        <w:pStyle w:val="a7"/>
        <w:numPr>
          <w:ilvl w:val="0"/>
          <w:numId w:val="30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Альтернативні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сценарії:</w:t>
      </w:r>
    </w:p>
    <w:p w:rsidR="000A6766" w:rsidRDefault="00822735">
      <w:pPr>
        <w:pStyle w:val="a7"/>
        <w:spacing w:after="0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1.1.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Адміністратор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обирає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операцію.</w:t>
      </w:r>
    </w:p>
    <w:p w:rsidR="000A6766" w:rsidRDefault="00822735">
      <w:pPr>
        <w:pStyle w:val="a7"/>
        <w:spacing w:line="360" w:lineRule="auto"/>
        <w:jc w:val="both"/>
        <w:rPr>
          <w:rFonts w:ascii="Century Gothic;sans-serif" w:hAnsi="Century Gothic;sans-serif"/>
          <w:color w:val="000000"/>
          <w:sz w:val="36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3.1.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Адміністратор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вводить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некоректні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дані,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система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попереджає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його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підказує,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що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потрібно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змінити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для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успішного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проведення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операції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керування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базою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даних.</w:t>
      </w:r>
    </w:p>
    <w:p w:rsidR="000A6766" w:rsidRDefault="000A6766">
      <w:pPr>
        <w:pStyle w:val="ae"/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Функціональні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Багаторівнева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класифікація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функціональних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</w:t>
      </w:r>
    </w:p>
    <w:p w:rsidR="003D4728" w:rsidRDefault="003D4728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Табл.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1.4.1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-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Багаторівнева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класифікація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функціональних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вимог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002"/>
        <w:gridCol w:w="7635"/>
      </w:tblGrid>
      <w:tr w:rsidR="000A6766" w:rsidRPr="002F066E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Ідентифікатор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функції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Назва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функції</w:t>
            </w:r>
          </w:p>
        </w:tc>
      </w:tr>
      <w:tr w:rsidR="000A6766" w:rsidRPr="002F066E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Авторизація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користувача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в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програмному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продукті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1.1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Створення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запиту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у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користува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отримання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його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параметрів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ідентифікації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аутентифікації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1.2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його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параметрів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ідентифікації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аутентифікації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Успішна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авторизація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програмному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продукті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Повідомлення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некоректно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введені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дані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Коментування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постів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поста,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який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він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хоче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прокоментувати</w:t>
            </w:r>
          </w:p>
        </w:tc>
      </w:tr>
    </w:tbl>
    <w:p w:rsidR="00AB6AF8" w:rsidRDefault="00AB6AF8" w:rsidP="00AB6AF8">
      <w:pPr>
        <w:jc w:val="center"/>
        <w:rPr>
          <w:rFonts w:ascii="Times New Roman" w:hAnsi="Times New Roman" w:cs="Times New Roman"/>
          <w:bCs/>
          <w:iCs/>
          <w:sz w:val="28"/>
          <w:szCs w:val="28"/>
          <w:highlight w:val="white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</w:rPr>
        <w:br w:type="page"/>
      </w:r>
    </w:p>
    <w:p w:rsidR="003D4728" w:rsidRPr="002F066E" w:rsidRDefault="003D4728" w:rsidP="003D4728">
      <w:pPr>
        <w:jc w:val="right"/>
        <w:rPr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</w:rPr>
        <w:lastRenderedPageBreak/>
        <w:t xml:space="preserve">Продовження таблиці </w:t>
      </w:r>
      <w:r w:rsidR="002F06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1.4.1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002"/>
        <w:gridCol w:w="7635"/>
      </w:tblGrid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даних,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які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він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метою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коментування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поста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Успішне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отримання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даних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їх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реєстрація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ПП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Перегляд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профілів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Створення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запиту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вибір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профілю,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який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він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може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захотіти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переглянути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3.2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профілю,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який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він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захотів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переглянути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3.3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Успішне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даних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обраного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користувачем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профіля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користувачеві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Редагування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користувачем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свого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профілю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запиту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редагування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свого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профілю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Створення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запиту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отримання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параметрів,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які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він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хоче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відредагувати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4.3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параметрів,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які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було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змінено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4.4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Успішне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редагування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свого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профілю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4.4.1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Повідомлення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некоректно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введені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дані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Публікація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статей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блогу</w:t>
            </w:r>
          </w:p>
        </w:tc>
      </w:tr>
    </w:tbl>
    <w:p w:rsidR="003D4728" w:rsidRDefault="003D4728"/>
    <w:p w:rsidR="003D4728" w:rsidRDefault="003D4728"/>
    <w:p w:rsidR="002F066E" w:rsidRPr="002F066E" w:rsidRDefault="002F066E" w:rsidP="002F066E">
      <w:pPr>
        <w:jc w:val="right"/>
        <w:rPr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</w:rPr>
        <w:lastRenderedPageBreak/>
        <w:t xml:space="preserve">Продовження таблиці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1.4.1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002"/>
        <w:gridCol w:w="7635"/>
      </w:tblGrid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Створення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запиту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отримання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даних,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необхідних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для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публікації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статті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5.2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даних,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які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він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метою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публікації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статті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5.3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Успішне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публікація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статті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Ведення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користувачем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особистої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співбесіди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із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іншими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користувачами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ПП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Створення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запиту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вибір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профілю,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якому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він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може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надіслати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повідомлення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6.2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профілю,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якому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він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хоче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надіслати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повідомлення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6.3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Створення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запиту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отримання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повідомлення,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яке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хоче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надіслати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співрозмовнику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6.4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повідомлення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6.5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Успішне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відправлення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користувачем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повідомлення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Реєстрація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гостя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ПП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Створення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запиту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гостя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отримання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параметрів,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необхідних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для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реєстрації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7.2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гостя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параметрів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7.3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Успішна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реєстрація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ПП</w:t>
            </w:r>
          </w:p>
        </w:tc>
      </w:tr>
    </w:tbl>
    <w:p w:rsidR="003D4728" w:rsidRDefault="003D4728"/>
    <w:p w:rsidR="003D4728" w:rsidRDefault="003D4728"/>
    <w:p w:rsidR="002F066E" w:rsidRPr="002F066E" w:rsidRDefault="002F066E" w:rsidP="002F066E">
      <w:pPr>
        <w:jc w:val="right"/>
        <w:rPr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</w:rPr>
        <w:lastRenderedPageBreak/>
        <w:t xml:space="preserve">Продовження таблиці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1.4.1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002"/>
        <w:gridCol w:w="7635"/>
      </w:tblGrid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7.3.1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Повідомлення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гостя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некоректно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введені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дані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Видалення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акаунту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ПП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запросу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видалення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акаунту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8.2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Створення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запиту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підтвердження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дії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8.3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підтвердження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8.4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Успішне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видалення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акаунту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8.3.1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відмовлення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видалення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акаунту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8.4.1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Аккаунт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видаляється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Вихід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акаунту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запросу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вихід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акаунту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9.2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Успішний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вихід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акаунту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Створення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запиту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адміністратора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операцію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керування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БД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10.2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Передача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параметрів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10.3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Успішно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виконана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операція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керування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БД</w:t>
            </w:r>
          </w:p>
        </w:tc>
      </w:tr>
      <w:tr w:rsidR="000A6766" w:rsidTr="003D4728">
        <w:trPr>
          <w:trHeight w:val="709"/>
        </w:trPr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10.3.1</w:t>
            </w:r>
          </w:p>
        </w:tc>
        <w:tc>
          <w:tcPr>
            <w:tcW w:w="76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Повідомлення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адміністратора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некоректно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введені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дані</w:t>
            </w:r>
          </w:p>
        </w:tc>
      </w:tr>
    </w:tbl>
    <w:p w:rsidR="000A6766" w:rsidRDefault="000A6766">
      <w:pPr>
        <w:pStyle w:val="ae"/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1.4.2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Функціональний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аналіз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існуючих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продуктів</w:t>
      </w:r>
    </w:p>
    <w:p w:rsidR="000A6766" w:rsidRDefault="00822735" w:rsidP="002F066E">
      <w:pPr>
        <w:pStyle w:val="ae"/>
        <w:suppressAutoHyphens/>
        <w:spacing w:after="0" w:line="360" w:lineRule="auto"/>
        <w:ind w:left="0" w:right="142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Табл.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1.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4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.2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-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Функціональний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аналіз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існуючих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продуктів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123"/>
        <w:gridCol w:w="1503"/>
        <w:gridCol w:w="1503"/>
        <w:gridCol w:w="1504"/>
        <w:gridCol w:w="1503"/>
        <w:gridCol w:w="1501"/>
      </w:tblGrid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Ідентифікатор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функції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Tandem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HelloTalk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Speaky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InterPals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ITalki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1.2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3.2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3.3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4.3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4.4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4.4.1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5.2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5.3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</w:tbl>
    <w:p w:rsidR="002F066E" w:rsidRPr="002F066E" w:rsidRDefault="002F066E" w:rsidP="002F066E">
      <w:pPr>
        <w:jc w:val="right"/>
        <w:rPr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</w:rPr>
        <w:lastRenderedPageBreak/>
        <w:t xml:space="preserve">Продовження таблиці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1.4.2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123"/>
        <w:gridCol w:w="1503"/>
        <w:gridCol w:w="1503"/>
        <w:gridCol w:w="1504"/>
        <w:gridCol w:w="1503"/>
        <w:gridCol w:w="1501"/>
      </w:tblGrid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6.2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6.3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6.4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6.5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7.2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7.3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7.3.1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rPr>
          <w:trHeight w:val="23"/>
        </w:trPr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8.2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8.3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8.4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8.3.1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8.4.1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9.1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A6766" w:rsidTr="003D4728">
        <w:tc>
          <w:tcPr>
            <w:tcW w:w="21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9.2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+</w:t>
            </w:r>
          </w:p>
        </w:tc>
      </w:tr>
    </w:tbl>
    <w:p w:rsidR="000A6766" w:rsidRDefault="000A6766">
      <w:pPr>
        <w:pStyle w:val="ae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Нефункціональні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зовнішніх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інтерфейсів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інтерфейсів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користувача</w:t>
      </w:r>
    </w:p>
    <w:p w:rsidR="00AB6AF8" w:rsidRDefault="00AB6AF8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br w:type="page"/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1.5.1.1.1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INPUT-інтерфейсів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користувача</w:t>
      </w:r>
    </w:p>
    <w:p w:rsidR="000A6766" w:rsidRDefault="00822735">
      <w:pPr>
        <w:pStyle w:val="ae"/>
        <w:suppressAutoHyphens/>
        <w:spacing w:after="0" w:line="360" w:lineRule="auto"/>
        <w:ind w:left="1429" w:right="140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Табл.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1.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5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.1.1.1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-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INPUT-інтерфейсів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користувача</w:t>
      </w:r>
    </w:p>
    <w:tbl>
      <w:tblPr>
        <w:tblW w:w="9639" w:type="dxa"/>
        <w:tblInd w:w="-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124"/>
        <w:gridCol w:w="7515"/>
      </w:tblGrid>
      <w:tr w:rsidR="000A6766" w:rsidRPr="002F066E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Ідентифікатор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функції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Засіб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INPUT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-потоку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1.2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стандартна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комп’ютерна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клавіатура,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2/3-кнопочний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маніпулятор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типу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"миша",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с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6.4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</w:tbl>
    <w:p w:rsidR="003D4728" w:rsidRDefault="003D4728"/>
    <w:p w:rsidR="003D4728" w:rsidRDefault="003D4728"/>
    <w:p w:rsidR="002F066E" w:rsidRPr="002F066E" w:rsidRDefault="002F066E" w:rsidP="002F066E">
      <w:pPr>
        <w:jc w:val="right"/>
        <w:rPr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</w:rPr>
        <w:lastRenderedPageBreak/>
        <w:t xml:space="preserve">Продовження таблиці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1.5.1.1.1</w:t>
      </w:r>
    </w:p>
    <w:tbl>
      <w:tblPr>
        <w:tblW w:w="9639" w:type="dxa"/>
        <w:tblInd w:w="-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124"/>
        <w:gridCol w:w="7515"/>
      </w:tblGrid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8.3.1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  <w:tr w:rsidR="000A6766" w:rsidTr="003D4728">
        <w:trPr>
          <w:trHeight w:val="9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стандартна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комп’ютерна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клавіатура,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2/3-кнопочний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маніпулятор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"миша",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сенсорний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екран</w:t>
            </w:r>
          </w:p>
        </w:tc>
      </w:tr>
    </w:tbl>
    <w:p w:rsidR="000A6766" w:rsidRDefault="000A6766">
      <w:pPr>
        <w:pStyle w:val="ae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OUTPUT-інтерфейсів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користувача</w:t>
      </w:r>
    </w:p>
    <w:p w:rsidR="000A6766" w:rsidRDefault="00822735">
      <w:pPr>
        <w:pStyle w:val="ae"/>
        <w:suppressAutoHyphens/>
        <w:spacing w:after="0" w:line="360" w:lineRule="auto"/>
        <w:ind w:left="1429" w:right="140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Табл.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1.5.1.1.2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-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OUTPUT-інтерфейсів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користувача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122"/>
        <w:gridCol w:w="7515"/>
      </w:tblGrid>
      <w:tr w:rsidR="000A6766" w:rsidRPr="002F066E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Ідентифікатор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функції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Засіб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OUTPUT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-потоку</w:t>
            </w:r>
          </w:p>
        </w:tc>
      </w:tr>
      <w:tr w:rsidR="000A6766" w:rsidRPr="002F066E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1.1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графічний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інтерфейс</w:t>
            </w:r>
          </w:p>
        </w:tc>
      </w:tr>
      <w:tr w:rsidR="000A6766" w:rsidRPr="002F066E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1.2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графічний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інтерфейс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1.3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графічний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інтерфе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</w:tbl>
    <w:p w:rsidR="00B17CEF" w:rsidRDefault="002F066E" w:rsidP="00B17CEF">
      <w:pPr>
        <w:jc w:val="right"/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 xml:space="preserve">. </w:t>
      </w:r>
      <w:r w:rsidR="00B17CEF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Продовження таблиці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1.5.1.1.2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122"/>
        <w:gridCol w:w="7515"/>
      </w:tblGrid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графічний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інтерфейс</w:t>
            </w:r>
          </w:p>
        </w:tc>
      </w:tr>
    </w:tbl>
    <w:p w:rsidR="000A6766" w:rsidRDefault="000A6766">
      <w:pPr>
        <w:pStyle w:val="ae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2F066E">
      <w:pPr>
        <w:pStyle w:val="ae"/>
        <w:suppressAutoHyphens/>
        <w:spacing w:after="0" w:line="360" w:lineRule="auto"/>
        <w:ind w:left="1429" w:right="140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Табл. 1.5.1.1.3</w:t>
      </w:r>
      <w:r w:rsidR="00822735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-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 w:rsidR="0082273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82273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зовнішніх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82273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інтерфейсів</w:t>
      </w:r>
    </w:p>
    <w:tbl>
      <w:tblPr>
        <w:tblW w:w="96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002"/>
        <w:gridCol w:w="7632"/>
      </w:tblGrid>
      <w:tr w:rsidR="000A6766" w:rsidRPr="002F066E" w:rsidTr="00B17CEF"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Ідентифікатор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функції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76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Особливості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використання</w:t>
            </w:r>
          </w:p>
        </w:tc>
      </w:tr>
      <w:tr w:rsidR="000A6766" w:rsidRPr="002F066E" w:rsidTr="00B17CEF">
        <w:tc>
          <w:tcPr>
            <w:tcW w:w="20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1.1</w:t>
            </w:r>
          </w:p>
        </w:tc>
        <w:tc>
          <w:tcPr>
            <w:tcW w:w="76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Вікно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авторизації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користувача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в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програмному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продукті</w:t>
            </w:r>
          </w:p>
          <w:p w:rsidR="000A6766" w:rsidRPr="002F066E" w:rsidRDefault="00822735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bookmarkStart w:id="14" w:name="docs-internal-guid-bba16528-7fff-7d3b-0b"/>
            <w:bookmarkEnd w:id="14"/>
            <w:r>
              <w:rPr>
                <w:noProof/>
                <w:lang w:eastAsia="ja-JP"/>
              </w:rPr>
              <w:drawing>
                <wp:inline distT="0" distB="4445" distL="0" distR="0">
                  <wp:extent cx="3037114" cy="3455830"/>
                  <wp:effectExtent l="0" t="0" r="0" b="0"/>
                  <wp:docPr id="9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174" cy="3568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7CEF" w:rsidRPr="002F066E" w:rsidRDefault="00B17CEF">
      <w:pPr>
        <w:rPr>
          <w:lang w:val="uk-UA"/>
        </w:rPr>
      </w:pPr>
    </w:p>
    <w:p w:rsidR="00B17CEF" w:rsidRDefault="00B17CEF" w:rsidP="00B17CEF">
      <w:pPr>
        <w:jc w:val="right"/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 xml:space="preserve">Продовження таблиці 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1.5.1.1.3</w:t>
      </w:r>
    </w:p>
    <w:tbl>
      <w:tblPr>
        <w:tblW w:w="96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341"/>
        <w:gridCol w:w="8293"/>
      </w:tblGrid>
      <w:tr w:rsidR="000A6766" w:rsidTr="00B17CEF">
        <w:tc>
          <w:tcPr>
            <w:tcW w:w="1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1.3.1</w:t>
            </w:r>
          </w:p>
        </w:tc>
        <w:tc>
          <w:tcPr>
            <w:tcW w:w="82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Вікно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авторизації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програмному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продукті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введенні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некоректних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даних</w:t>
            </w:r>
          </w:p>
          <w:p w:rsidR="000A6766" w:rsidRDefault="00822735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bookmarkStart w:id="15" w:name="docs-internal-guid-1b97d14a-7fff-7324-b1"/>
            <w:bookmarkEnd w:id="15"/>
            <w:r>
              <w:rPr>
                <w:noProof/>
                <w:lang w:eastAsia="ja-JP"/>
              </w:rPr>
              <w:drawing>
                <wp:inline distT="0" distB="0" distL="0" distR="0">
                  <wp:extent cx="3155358" cy="1894114"/>
                  <wp:effectExtent l="0" t="0" r="6985" b="0"/>
                  <wp:docPr id="10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8531" cy="193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66" w:rsidTr="00B17CEF">
        <w:tc>
          <w:tcPr>
            <w:tcW w:w="1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82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Коментування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статті</w:t>
            </w:r>
          </w:p>
          <w:p w:rsidR="000A6766" w:rsidRDefault="00822735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bookmarkStart w:id="16" w:name="docs-internal-guid-af69504d-7fff-7344-64"/>
            <w:bookmarkEnd w:id="16"/>
            <w:r>
              <w:rPr>
                <w:noProof/>
                <w:lang w:eastAsia="ja-JP"/>
              </w:rPr>
              <w:drawing>
                <wp:inline distT="0" distB="0" distL="0" distR="0">
                  <wp:extent cx="4865914" cy="1724056"/>
                  <wp:effectExtent l="0" t="0" r="0" b="0"/>
                  <wp:docPr id="11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8404" cy="173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6766" w:rsidRDefault="000A6766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  <w:tr w:rsidR="000A6766" w:rsidTr="00B17CEF">
        <w:tc>
          <w:tcPr>
            <w:tcW w:w="1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3.2</w:t>
            </w:r>
          </w:p>
        </w:tc>
        <w:tc>
          <w:tcPr>
            <w:tcW w:w="82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Перегляд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користувачів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ПП</w:t>
            </w:r>
          </w:p>
          <w:p w:rsidR="000A6766" w:rsidRDefault="00822735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bookmarkStart w:id="17" w:name="docs-internal-guid-8a8a96dd-7fff-7e35-1f"/>
            <w:bookmarkEnd w:id="17"/>
            <w:r>
              <w:rPr>
                <w:noProof/>
                <w:lang w:eastAsia="ja-JP"/>
              </w:rPr>
              <w:drawing>
                <wp:inline distT="0" distB="0" distL="0" distR="0">
                  <wp:extent cx="5076825" cy="3131820"/>
                  <wp:effectExtent l="0" t="0" r="0" b="0"/>
                  <wp:docPr id="12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313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7CEF" w:rsidRDefault="00B17CEF" w:rsidP="00B17CEF">
      <w:pPr>
        <w:jc w:val="right"/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 xml:space="preserve">Продовження таблиці 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1.5.1.1.3</w:t>
      </w:r>
    </w:p>
    <w:tbl>
      <w:tblPr>
        <w:tblW w:w="96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341"/>
        <w:gridCol w:w="8293"/>
      </w:tblGrid>
      <w:tr w:rsidR="000A6766" w:rsidTr="00B17CEF">
        <w:tc>
          <w:tcPr>
            <w:tcW w:w="1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82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Редагування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користувачем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свого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профілю</w:t>
            </w:r>
          </w:p>
          <w:p w:rsidR="000A6766" w:rsidRDefault="00822735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bookmarkStart w:id="18" w:name="docs-internal-guid-f1dc75b3-7fff-f61d-da"/>
            <w:bookmarkEnd w:id="18"/>
            <w:r>
              <w:rPr>
                <w:noProof/>
                <w:lang w:eastAsia="ja-JP"/>
              </w:rPr>
              <w:drawing>
                <wp:inline distT="0" distB="0" distL="0" distR="0">
                  <wp:extent cx="2119480" cy="4125686"/>
                  <wp:effectExtent l="0" t="0" r="0" b="8255"/>
                  <wp:docPr id="13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088" cy="415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66" w:rsidTr="00B17CEF">
        <w:tc>
          <w:tcPr>
            <w:tcW w:w="1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5.2</w:t>
            </w:r>
          </w:p>
        </w:tc>
        <w:tc>
          <w:tcPr>
            <w:tcW w:w="82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Публікація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поста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блог</w:t>
            </w:r>
          </w:p>
          <w:p w:rsidR="000A6766" w:rsidRDefault="00822735">
            <w:pPr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bookmarkStart w:id="19" w:name="docs-internal-guid-2c8f21ff-7fff-8084-f7"/>
            <w:bookmarkEnd w:id="19"/>
            <w:r>
              <w:rPr>
                <w:noProof/>
                <w:lang w:eastAsia="ja-JP"/>
              </w:rPr>
              <w:drawing>
                <wp:inline distT="0" distB="0" distL="0" distR="6985">
                  <wp:extent cx="4919722" cy="1678050"/>
                  <wp:effectExtent l="0" t="0" r="0" b="0"/>
                  <wp:docPr id="14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161" cy="168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66" w:rsidTr="00B17CEF">
        <w:tc>
          <w:tcPr>
            <w:tcW w:w="1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6.3</w:t>
            </w:r>
          </w:p>
        </w:tc>
        <w:tc>
          <w:tcPr>
            <w:tcW w:w="82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Особиста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співбесіда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користувачів</w:t>
            </w:r>
          </w:p>
          <w:p w:rsidR="000A6766" w:rsidRDefault="00822735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bookmarkStart w:id="20" w:name="docs-internal-guid-a54e8605-7fff-d363-2f"/>
            <w:bookmarkEnd w:id="20"/>
            <w:r>
              <w:rPr>
                <w:noProof/>
                <w:lang w:eastAsia="ja-JP"/>
              </w:rPr>
              <w:drawing>
                <wp:inline distT="0" distB="4445" distL="0" distR="1905">
                  <wp:extent cx="5020975" cy="1556657"/>
                  <wp:effectExtent l="0" t="0" r="8255" b="5715"/>
                  <wp:docPr id="15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6611" cy="1558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7CEF" w:rsidRDefault="00B17CEF" w:rsidP="00B17CEF">
      <w:pPr>
        <w:jc w:val="right"/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 xml:space="preserve">Продовження таблиці 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1.5.1.1.3</w:t>
      </w:r>
    </w:p>
    <w:tbl>
      <w:tblPr>
        <w:tblW w:w="96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341"/>
        <w:gridCol w:w="8293"/>
      </w:tblGrid>
      <w:tr w:rsidR="000A6766" w:rsidTr="00B17CEF">
        <w:tc>
          <w:tcPr>
            <w:tcW w:w="1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82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Реєстрація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гостя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ПП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(перше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вікно)</w:t>
            </w:r>
          </w:p>
          <w:p w:rsidR="000A6766" w:rsidRDefault="00822735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bookmarkStart w:id="21" w:name="docs-internal-guid-c63cad3e-7fff-960b-e9"/>
            <w:bookmarkEnd w:id="21"/>
            <w:r>
              <w:rPr>
                <w:noProof/>
                <w:lang w:eastAsia="ja-JP"/>
              </w:rPr>
              <w:drawing>
                <wp:inline distT="0" distB="0" distL="0" distR="0">
                  <wp:extent cx="2122715" cy="3942280"/>
                  <wp:effectExtent l="0" t="0" r="0" b="1270"/>
                  <wp:docPr id="16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175" cy="39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66" w:rsidTr="00B17CEF">
        <w:tc>
          <w:tcPr>
            <w:tcW w:w="1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82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Реєстрація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гостя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ПП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(наступне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друге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вікно)</w:t>
            </w:r>
          </w:p>
          <w:p w:rsidR="000A6766" w:rsidRDefault="00822735">
            <w:pPr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bookmarkStart w:id="22" w:name="docs-internal-guid-42a6c2f0-7fff-59f0-1a"/>
            <w:bookmarkEnd w:id="22"/>
            <w:r>
              <w:rPr>
                <w:noProof/>
                <w:lang w:eastAsia="ja-JP"/>
              </w:rPr>
              <w:drawing>
                <wp:inline distT="0" distB="0" distL="0" distR="0">
                  <wp:extent cx="3152775" cy="4019550"/>
                  <wp:effectExtent l="0" t="0" r="0" b="0"/>
                  <wp:docPr id="17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7CEF" w:rsidRDefault="00B17CEF" w:rsidP="00B17CEF">
      <w:pPr>
        <w:jc w:val="right"/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 xml:space="preserve">Продовження таблиці 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1.5.1.1.3</w:t>
      </w:r>
    </w:p>
    <w:tbl>
      <w:tblPr>
        <w:tblW w:w="96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8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341"/>
        <w:gridCol w:w="8293"/>
      </w:tblGrid>
      <w:tr w:rsidR="000A6766" w:rsidTr="00B17CEF">
        <w:tc>
          <w:tcPr>
            <w:tcW w:w="1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82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Видалення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акаунту</w:t>
            </w:r>
          </w:p>
          <w:p w:rsidR="000A6766" w:rsidRDefault="00822735">
            <w:pPr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bookmarkStart w:id="23" w:name="docs-internal-guid-955ca7e7-7fff-e23f-e7"/>
            <w:bookmarkEnd w:id="23"/>
            <w:r>
              <w:rPr>
                <w:noProof/>
                <w:lang w:eastAsia="ja-JP"/>
              </w:rPr>
              <w:drawing>
                <wp:inline distT="0" distB="0" distL="0" distR="0">
                  <wp:extent cx="2796730" cy="1762760"/>
                  <wp:effectExtent l="0" t="0" r="3810" b="8890"/>
                  <wp:docPr id="18" name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/>
                          <a:srcRect l="4165" t="7296" r="6646" b="8316"/>
                          <a:stretch/>
                        </pic:blipFill>
                        <pic:spPr bwMode="auto">
                          <a:xfrm>
                            <a:off x="0" y="0"/>
                            <a:ext cx="2804616" cy="1767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66" w:rsidTr="00B17CEF">
        <w:tc>
          <w:tcPr>
            <w:tcW w:w="1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82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Вихід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акаунту</w:t>
            </w:r>
          </w:p>
          <w:p w:rsidR="000A6766" w:rsidRDefault="00822735">
            <w:pPr>
              <w:spacing w:after="0" w:line="288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bookmarkStart w:id="24" w:name="docs-internal-guid-b8c1dcf4-7fff-c8ac-60"/>
            <w:bookmarkEnd w:id="24"/>
            <w:r>
              <w:rPr>
                <w:noProof/>
                <w:lang w:eastAsia="ja-JP"/>
              </w:rPr>
              <w:drawing>
                <wp:inline distT="0" distB="0" distL="0" distR="0">
                  <wp:extent cx="3833495" cy="1894114"/>
                  <wp:effectExtent l="0" t="0" r="0" b="0"/>
                  <wp:docPr id="19" name="Imag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/>
                          <a:srcRect b="15543"/>
                          <a:stretch/>
                        </pic:blipFill>
                        <pic:spPr bwMode="auto">
                          <a:xfrm>
                            <a:off x="0" y="0"/>
                            <a:ext cx="3838928" cy="1896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766" w:rsidRDefault="000A6766">
      <w:pPr>
        <w:pStyle w:val="ae"/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інтерфейсу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зовнішніми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пристроями</w:t>
      </w:r>
    </w:p>
    <w:p w:rsidR="000A6766" w:rsidRDefault="000A6766">
      <w:pPr>
        <w:pStyle w:val="ae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1429" w:right="140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Табл.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1.5.1.2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-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інтерфейсу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зовнішніми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пристроями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122"/>
        <w:gridCol w:w="7515"/>
      </w:tblGrid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Ідентифікатор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функції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Зовнішній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пристрій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</w:tbl>
    <w:p w:rsidR="00B17CEF" w:rsidRDefault="00B17CEF" w:rsidP="00B17CEF">
      <w:pPr>
        <w:jc w:val="right"/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>Продовження таблиці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1.5.1.2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122"/>
        <w:gridCol w:w="7515"/>
      </w:tblGrid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4.4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4.4.1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6.4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6.5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</w:tbl>
    <w:p w:rsidR="00B17CEF" w:rsidRDefault="00B17CEF"/>
    <w:p w:rsidR="002F066E" w:rsidRDefault="002F066E" w:rsidP="002F066E">
      <w:pPr>
        <w:jc w:val="right"/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>Продовження таблиці 1.5.1.2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122"/>
        <w:gridCol w:w="7515"/>
      </w:tblGrid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7.3.1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8.4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8.3.1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8.4.1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10.2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10.3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  <w:tr w:rsidR="000A6766" w:rsidTr="00B17CEF">
        <w:tc>
          <w:tcPr>
            <w:tcW w:w="2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10.3.1</w:t>
            </w:r>
          </w:p>
        </w:tc>
        <w:tc>
          <w:tcPr>
            <w:tcW w:w="7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Desktop,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Laptop,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Смартфон</w:t>
            </w:r>
          </w:p>
        </w:tc>
      </w:tr>
    </w:tbl>
    <w:p w:rsidR="000A6766" w:rsidRDefault="00822735">
      <w:pPr>
        <w:pStyle w:val="ae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ab/>
      </w:r>
    </w:p>
    <w:p w:rsidR="00AB6AF8" w:rsidRDefault="00AB6AF8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br w:type="page"/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1.5.1.3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інтерфейсів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7"/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</w:pPr>
      <w:bookmarkStart w:id="25" w:name="docs-internal-guid-e9d4cffc-7fff-b352-c7"/>
      <w:bookmarkEnd w:id="25"/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Для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реалізації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більшості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функцій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ПП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знадобитися:</w:t>
      </w:r>
    </w:p>
    <w:p w:rsidR="000A6766" w:rsidRDefault="00822735">
      <w:pPr>
        <w:pStyle w:val="a7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а)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Для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WEB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-версії: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версія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браузера,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що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підтримує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технічні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вимоги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WEB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-реалізації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ПП.</w:t>
      </w:r>
    </w:p>
    <w:p w:rsidR="000A6766" w:rsidRPr="003D4728" w:rsidRDefault="00822735">
      <w:pPr>
        <w:pStyle w:val="a7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б)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Для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смартфона: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версія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ОС,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що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підтримує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додатки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з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технічними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вимогами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ПП,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Версія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браузера,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що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підтримує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технічні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вимоги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WEB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-реалізації</w:t>
      </w:r>
      <w:r w:rsidR="003D4728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3D4728">
        <w:rPr>
          <w:rFonts w:ascii="Times New Roman" w:hAnsi="Times New Roman"/>
          <w:color w:val="000000"/>
          <w:sz w:val="28"/>
          <w:szCs w:val="28"/>
          <w:lang w:val="uk-UA"/>
        </w:rPr>
        <w:t>ПП.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інтерфейсів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передачі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інформації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7"/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bookmarkStart w:id="26" w:name="docs-internal-guid-f43abc45-7fff-a31c-6f"/>
      <w:bookmarkEnd w:id="26"/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>Для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>реалізації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>більшості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>функцій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>ПП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>знадобитися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>такі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>технічні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>зовнішні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>засоби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shd w:val="clear" w:color="auto" w:fill="FFFFFF"/>
          <w:lang w:val="uk-UA"/>
        </w:rPr>
        <w:t>як:</w:t>
      </w:r>
    </w:p>
    <w:p w:rsidR="000A6766" w:rsidRDefault="00822735">
      <w:pPr>
        <w:pStyle w:val="a7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а)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Провідні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інтерфейси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-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Ethernet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(при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необхідності).</w:t>
      </w:r>
    </w:p>
    <w:p w:rsidR="000A6766" w:rsidRDefault="00822735">
      <w:pPr>
        <w:pStyle w:val="a7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б)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Безпровідні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інтерфейси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 </w:t>
      </w:r>
      <w:r>
        <w:rPr>
          <w:rFonts w:ascii="Times New Roman" w:hAnsi="Times New Roman"/>
          <w:color w:val="000000"/>
          <w:sz w:val="28"/>
          <w:szCs w:val="28"/>
        </w:rPr>
        <w:t>-</w:t>
      </w:r>
      <w:proofErr w:type="gramEnd"/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WI-FI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(при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необхідності).</w:t>
      </w:r>
    </w:p>
    <w:p w:rsidR="000A6766" w:rsidRDefault="000A6766">
      <w:pPr>
        <w:pStyle w:val="a7"/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атрибутів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продуктивності</w:t>
      </w:r>
    </w:p>
    <w:p w:rsidR="000A6766" w:rsidRDefault="000A6766">
      <w:pPr>
        <w:pStyle w:val="ae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i/>
          <w:i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Табл.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1.5.1.5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-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атрибутів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продуктивності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3485"/>
        <w:gridCol w:w="6152"/>
      </w:tblGrid>
      <w:tr w:rsidR="000A6766" w:rsidRPr="002F066E" w:rsidTr="00B17CEF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Ідентифікатор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функції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Максимальний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час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реакції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ПП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на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дії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користувачів,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секунди</w:t>
            </w:r>
          </w:p>
        </w:tc>
      </w:tr>
      <w:tr w:rsidR="000A6766" w:rsidRPr="002F066E" w:rsidTr="00B17CEF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1.1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</w:tr>
      <w:tr w:rsidR="000A6766" w:rsidRPr="002F066E" w:rsidTr="00B17CEF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1.2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</w:tr>
      <w:tr w:rsidR="000A6766" w:rsidRPr="002F066E" w:rsidTr="00B17CEF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2.2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5</w:t>
            </w:r>
          </w:p>
        </w:tc>
      </w:tr>
      <w:tr w:rsidR="000A6766" w:rsidRPr="002F066E" w:rsidTr="00B17CEF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3.2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2F066E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</w:tr>
      <w:tr w:rsidR="000A6766" w:rsidTr="00B17CEF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2F066E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0A6766" w:rsidTr="00B17CEF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4.3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</w:tbl>
    <w:p w:rsidR="00B17CEF" w:rsidRDefault="00B17CEF"/>
    <w:p w:rsidR="00B17CEF" w:rsidRDefault="00B17CEF" w:rsidP="00B17CEF">
      <w:pPr>
        <w:jc w:val="right"/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>Продовження таблиці</w:t>
      </w:r>
      <w:r w:rsidR="002F066E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1.5.1.5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3485"/>
        <w:gridCol w:w="6152"/>
      </w:tblGrid>
      <w:tr w:rsidR="002F066E" w:rsidTr="002F066E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 5.2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2F066E" w:rsidTr="002F066E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 6.2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2F066E" w:rsidTr="002F066E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 6.4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2F066E" w:rsidTr="002F066E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 7.2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2F066E" w:rsidTr="002F066E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 8.1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2F066E" w:rsidTr="002F066E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 8.3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2F066E" w:rsidTr="002F066E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 9.1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2F066E" w:rsidTr="002F066E">
        <w:tc>
          <w:tcPr>
            <w:tcW w:w="3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 10.2</w:t>
            </w:r>
          </w:p>
        </w:tc>
        <w:tc>
          <w:tcPr>
            <w:tcW w:w="6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F066E" w:rsidRDefault="002F066E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</w:tr>
    </w:tbl>
    <w:p w:rsidR="000A6766" w:rsidRDefault="000A6766">
      <w:pPr>
        <w:rPr>
          <w:rFonts w:ascii="Times New Roman" w:hAnsi="Times New Roman" w:cs="Times New Roman"/>
          <w:b/>
          <w:sz w:val="28"/>
          <w:szCs w:val="28"/>
          <w:highlight w:val="white"/>
          <w:lang w:val="uk-UA"/>
        </w:rPr>
      </w:pPr>
    </w:p>
    <w:p w:rsidR="000A6766" w:rsidRDefault="00822735">
      <w:pPr>
        <w:pStyle w:val="a7"/>
        <w:spacing w:line="360" w:lineRule="auto"/>
        <w:jc w:val="both"/>
      </w:pPr>
      <w:r>
        <w:rPr>
          <w:rFonts w:ascii="Times New Roman" w:hAnsi="Times New Roman" w:cs="Times New Roman"/>
          <w:color w:val="CE181E"/>
          <w:sz w:val="28"/>
          <w:szCs w:val="28"/>
          <w:highlight w:val="white"/>
          <w:lang w:val="uk-UA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Максимальною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кількістю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користувачів,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яких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одночасно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може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обслуговувати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програмний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продукт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залежить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від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реалізації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продукту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та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обраного</w:t>
      </w:r>
      <w:r w:rsidR="003D4728"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uk-UA"/>
        </w:rPr>
        <w:t>серверу.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7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:rsidR="000A6766" w:rsidRDefault="00822735">
      <w:pPr>
        <w:pStyle w:val="ae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2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Планування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процесу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розробки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822735">
      <w:pPr>
        <w:pStyle w:val="ae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Планування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ітерацій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розробки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0A6766">
      <w:pPr>
        <w:pStyle w:val="ae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метою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забезпечення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таких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рекомендацій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IEEE-стандарту,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як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необхідність,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корисність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експлуатації,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здійсненність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функціональних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ПП,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визначено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функціональні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пріоритети,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які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будуть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використані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плануванні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ітерацій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розробки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ПП.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Результати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представлено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таблиці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</w:t>
      </w:r>
    </w:p>
    <w:p w:rsidR="00822735" w:rsidRDefault="00822735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bookmarkStart w:id="27" w:name="docs-internal-guid-ea96bcf7-7fff-0dc8-62"/>
      <w:bookmarkEnd w:id="27"/>
    </w:p>
    <w:p w:rsidR="000A6766" w:rsidRDefault="00822735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Табл.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2.1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>-</w:t>
      </w:r>
      <w:r w:rsidR="003D4728"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атрибутів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продуктивності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375"/>
        <w:gridCol w:w="2326"/>
        <w:gridCol w:w="2499"/>
        <w:gridCol w:w="2437"/>
      </w:tblGrid>
      <w:tr w:rsidR="000A6766" w:rsidRPr="00822735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822735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Ідентифікатор</w:t>
            </w:r>
            <w:r w:rsidR="003D4728"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функції</w:t>
            </w:r>
            <w:r w:rsidR="003D4728"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822735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Функціональні</w:t>
            </w:r>
            <w:r w:rsidR="003D4728"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залежності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822735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Вплив</w:t>
            </w:r>
            <w:r w:rsidR="003D4728"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на</w:t>
            </w:r>
            <w:r w:rsidR="003D4728"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досягнення</w:t>
            </w:r>
            <w:r w:rsidR="003D4728"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мети,</w:t>
            </w:r>
            <w:r w:rsidR="003D4728"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%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822735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Пріоритет</w:t>
            </w:r>
            <w:r w:rsidR="003D4728"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функції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Pr="00822735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FR</w:t>
            </w:r>
            <w:r w:rsidR="003D4728" w:rsidRPr="00822735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Pr="00822735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 w:rsidRPr="00822735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М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1.2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20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М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S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3.2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S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М</w:t>
            </w:r>
          </w:p>
        </w:tc>
      </w:tr>
    </w:tbl>
    <w:p w:rsidR="00822735" w:rsidRDefault="00822735" w:rsidP="00822735">
      <w:pPr>
        <w:jc w:val="right"/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>Продовження таблиці 2.1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375"/>
        <w:gridCol w:w="2326"/>
        <w:gridCol w:w="2499"/>
        <w:gridCol w:w="2437"/>
      </w:tblGrid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5.1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5.2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М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6.1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6.2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6.3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6.4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М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7.1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7.2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C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8.1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8.2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8.3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S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9.1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S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10.1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</w:t>
            </w:r>
          </w:p>
        </w:tc>
      </w:tr>
      <w:tr w:rsidR="000A6766" w:rsidTr="00822735">
        <w:tc>
          <w:tcPr>
            <w:tcW w:w="23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FR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10.2</w:t>
            </w:r>
          </w:p>
        </w:tc>
        <w:tc>
          <w:tcPr>
            <w:tcW w:w="2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4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</w:t>
            </w:r>
          </w:p>
        </w:tc>
      </w:tr>
    </w:tbl>
    <w:p w:rsidR="000A6766" w:rsidRDefault="00822735">
      <w:pP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br w:type="page"/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2.2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Концептуальний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опис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архітектури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0A6766">
      <w:pPr>
        <w:pStyle w:val="ae"/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highlight w:val="white"/>
          <w:lang w:val="uk-UA"/>
        </w:rPr>
      </w:pPr>
    </w:p>
    <w:p w:rsidR="000A6766" w:rsidRDefault="00822735">
      <w:pPr>
        <w:tabs>
          <w:tab w:val="left" w:pos="993"/>
        </w:tabs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uk-UA"/>
        </w:rPr>
      </w:pPr>
      <w:bookmarkStart w:id="28" w:name="docs-internal-guid-3ef3465e-7fff-2981-7b"/>
      <w:bookmarkEnd w:id="28"/>
      <w:r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>Архітектурний</w:t>
      </w:r>
      <w:r w:rsidR="003D4728"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>тип</w:t>
      </w:r>
      <w:r w:rsidR="003D4728"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>продукту</w:t>
      </w:r>
      <w:r w:rsidR="003D4728"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>-</w:t>
      </w:r>
      <w:r w:rsidR="003D4728"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>Rich</w:t>
      </w:r>
      <w:r w:rsidR="003D4728"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>WEB</w:t>
      </w:r>
      <w:r w:rsidR="003D4728"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>Application</w:t>
      </w:r>
      <w:r w:rsidR="003D4728"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  <w:highlight w:val="white"/>
          <w:lang w:val="uk-UA"/>
        </w:rPr>
        <w:t>(RWA).</w:t>
      </w:r>
    </w:p>
    <w:p w:rsidR="000A6766" w:rsidRDefault="000A6766">
      <w:pPr>
        <w:tabs>
          <w:tab w:val="left" w:pos="993"/>
        </w:tabs>
        <w:suppressAutoHyphens/>
        <w:spacing w:after="0" w:line="360" w:lineRule="auto"/>
        <w:ind w:firstLine="709"/>
        <w:contextualSpacing/>
        <w:jc w:val="both"/>
        <w:rPr>
          <w:rFonts w:cs="Times New Roman"/>
          <w:bCs/>
          <w:i/>
          <w:iCs/>
          <w:color w:val="000000"/>
          <w:highlight w:val="white"/>
          <w:lang w:val="uk-UA"/>
        </w:rPr>
      </w:pPr>
    </w:p>
    <w:p w:rsidR="000A6766" w:rsidRDefault="00822735">
      <w:pPr>
        <w:tabs>
          <w:tab w:val="left" w:pos="993"/>
        </w:tabs>
        <w:suppressAutoHyphens/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bookmarkStart w:id="29" w:name="docs-internal-guid-da1d8523-7fff-87a5-1b"/>
      <w:bookmarkEnd w:id="29"/>
      <w:r>
        <w:rPr>
          <w:noProof/>
          <w:lang w:eastAsia="ja-JP"/>
        </w:rPr>
        <w:drawing>
          <wp:inline distT="0" distB="0" distL="0" distR="1905">
            <wp:extent cx="5866130" cy="3285490"/>
            <wp:effectExtent l="0" t="0" r="0" b="0"/>
            <wp:docPr id="20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Рис.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2.2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–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Діаграма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прецедентів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продукту</w:t>
      </w:r>
    </w:p>
    <w:p w:rsidR="000A6766" w:rsidRDefault="000A6766">
      <w:pPr>
        <w:tabs>
          <w:tab w:val="left" w:pos="993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План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розробки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Оцінка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трудомісткості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розробки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822735" w:rsidRDefault="00822735">
      <w:pPr>
        <w:pStyle w:val="ae"/>
        <w:suppressAutoHyphens/>
        <w:spacing w:after="0" w:line="360" w:lineRule="auto"/>
        <w:ind w:left="0" w:firstLine="709"/>
        <w:jc w:val="both"/>
      </w:pPr>
    </w:p>
    <w:p w:rsidR="00822735" w:rsidRDefault="00822735" w:rsidP="00822735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Табл. 2.3.1.1 - </w:t>
      </w:r>
      <w:r w:rsidRPr="0082273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Визначення вагових показників акторів A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4917"/>
        <w:gridCol w:w="4720"/>
      </w:tblGrid>
      <w:tr w:rsidR="000A6766" w:rsidTr="00822735">
        <w:tc>
          <w:tcPr>
            <w:tcW w:w="4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48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Актор</w:t>
            </w:r>
          </w:p>
        </w:tc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48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Ваговий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коефіцієнт</w:t>
            </w:r>
          </w:p>
        </w:tc>
      </w:tr>
      <w:tr w:rsidR="000A6766" w:rsidTr="00822735">
        <w:tc>
          <w:tcPr>
            <w:tcW w:w="4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48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Гість</w:t>
            </w:r>
          </w:p>
        </w:tc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48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0A6766" w:rsidTr="00822735">
        <w:tc>
          <w:tcPr>
            <w:tcW w:w="4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48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</w:t>
            </w:r>
          </w:p>
        </w:tc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48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0A6766" w:rsidTr="00822735">
        <w:tc>
          <w:tcPr>
            <w:tcW w:w="4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48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Адміністратор</w:t>
            </w:r>
          </w:p>
        </w:tc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48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</w:tbl>
    <w:p w:rsidR="000A6766" w:rsidRDefault="000A6766">
      <w:pPr>
        <w:pStyle w:val="ae"/>
        <w:suppressAutoHyphens/>
        <w:spacing w:after="0" w:line="360" w:lineRule="auto"/>
        <w:ind w:left="0"/>
        <w:jc w:val="both"/>
      </w:pPr>
    </w:p>
    <w:p w:rsidR="000A6766" w:rsidRDefault="00822735">
      <w:pPr>
        <w:pStyle w:val="ae"/>
        <w:suppressAutoHyphens/>
        <w:spacing w:after="0" w:line="360" w:lineRule="auto"/>
        <w:ind w:left="0"/>
        <w:jc w:val="both"/>
      </w:pPr>
      <w:r>
        <w:tab/>
      </w:r>
      <w:bookmarkStart w:id="30" w:name="docs-internal-guid-b926f988-7fff-3769-61"/>
      <w:bookmarkEnd w:id="30"/>
      <w:r>
        <w:rPr>
          <w:rFonts w:ascii="Times New Roman" w:hAnsi="Times New Roman"/>
          <w:color w:val="000000"/>
          <w:sz w:val="28"/>
          <w:szCs w:val="28"/>
        </w:rPr>
        <w:t>A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3*3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9</w:t>
      </w:r>
    </w:p>
    <w:p w:rsidR="000A6766" w:rsidRDefault="00822735">
      <w:pPr>
        <w:pStyle w:val="ae"/>
        <w:suppressAutoHyphens/>
        <w:spacing w:after="0" w:line="360" w:lineRule="auto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:rsidR="00822735" w:rsidRDefault="00822735" w:rsidP="00822735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 xml:space="preserve">Табл. 2.3.1.2 - </w:t>
      </w:r>
      <w:r w:rsidRPr="0082273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Визначення вагових показників прецедентів UC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4269"/>
        <w:gridCol w:w="2988"/>
        <w:gridCol w:w="2380"/>
      </w:tblGrid>
      <w:tr w:rsidR="000A6766">
        <w:tc>
          <w:tcPr>
            <w:tcW w:w="4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Прецедент</w:t>
            </w:r>
          </w:p>
        </w:tc>
        <w:tc>
          <w:tcPr>
            <w:tcW w:w="2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Кількість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кроків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сценарію</w:t>
            </w:r>
          </w:p>
        </w:tc>
        <w:tc>
          <w:tcPr>
            <w:tcW w:w="23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Ваговий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коефіцієнт</w:t>
            </w:r>
          </w:p>
        </w:tc>
      </w:tr>
      <w:tr w:rsidR="000A6766">
        <w:tc>
          <w:tcPr>
            <w:tcW w:w="4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Авторизація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користувача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програмному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продукті</w:t>
            </w:r>
          </w:p>
        </w:tc>
        <w:tc>
          <w:tcPr>
            <w:tcW w:w="2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4</w:t>
            </w:r>
          </w:p>
        </w:tc>
        <w:tc>
          <w:tcPr>
            <w:tcW w:w="23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10</w:t>
            </w:r>
          </w:p>
        </w:tc>
      </w:tr>
      <w:tr w:rsidR="000A6766">
        <w:tc>
          <w:tcPr>
            <w:tcW w:w="4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Коментування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постів</w:t>
            </w:r>
          </w:p>
        </w:tc>
        <w:tc>
          <w:tcPr>
            <w:tcW w:w="2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3</w:t>
            </w:r>
          </w:p>
        </w:tc>
        <w:tc>
          <w:tcPr>
            <w:tcW w:w="23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5</w:t>
            </w:r>
          </w:p>
        </w:tc>
      </w:tr>
      <w:tr w:rsidR="000A6766">
        <w:tc>
          <w:tcPr>
            <w:tcW w:w="4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Перегляд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профілів</w:t>
            </w:r>
          </w:p>
        </w:tc>
        <w:tc>
          <w:tcPr>
            <w:tcW w:w="2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3</w:t>
            </w:r>
          </w:p>
        </w:tc>
        <w:tc>
          <w:tcPr>
            <w:tcW w:w="23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5</w:t>
            </w:r>
          </w:p>
        </w:tc>
      </w:tr>
      <w:tr w:rsidR="000A6766">
        <w:tc>
          <w:tcPr>
            <w:tcW w:w="4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Редагування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користувачем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свого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профілю</w:t>
            </w:r>
          </w:p>
        </w:tc>
        <w:tc>
          <w:tcPr>
            <w:tcW w:w="2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5</w:t>
            </w:r>
          </w:p>
        </w:tc>
        <w:tc>
          <w:tcPr>
            <w:tcW w:w="23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10</w:t>
            </w:r>
          </w:p>
        </w:tc>
      </w:tr>
      <w:tr w:rsidR="000A6766">
        <w:tc>
          <w:tcPr>
            <w:tcW w:w="4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Публікація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статей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до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блогу</w:t>
            </w:r>
          </w:p>
        </w:tc>
        <w:tc>
          <w:tcPr>
            <w:tcW w:w="2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3</w:t>
            </w:r>
          </w:p>
        </w:tc>
        <w:tc>
          <w:tcPr>
            <w:tcW w:w="23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5</w:t>
            </w:r>
          </w:p>
        </w:tc>
      </w:tr>
      <w:tr w:rsidR="000A6766">
        <w:tc>
          <w:tcPr>
            <w:tcW w:w="4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Ведення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користувачем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особистої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співбесіди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із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іншими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користувачами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ПП</w:t>
            </w:r>
          </w:p>
        </w:tc>
        <w:tc>
          <w:tcPr>
            <w:tcW w:w="2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5</w:t>
            </w:r>
          </w:p>
        </w:tc>
        <w:tc>
          <w:tcPr>
            <w:tcW w:w="23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10</w:t>
            </w:r>
          </w:p>
        </w:tc>
      </w:tr>
      <w:tr w:rsidR="000A6766">
        <w:tc>
          <w:tcPr>
            <w:tcW w:w="4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Реєстрація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гостя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ПП</w:t>
            </w:r>
          </w:p>
        </w:tc>
        <w:tc>
          <w:tcPr>
            <w:tcW w:w="2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4</w:t>
            </w:r>
          </w:p>
        </w:tc>
        <w:tc>
          <w:tcPr>
            <w:tcW w:w="23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10</w:t>
            </w:r>
          </w:p>
        </w:tc>
      </w:tr>
      <w:tr w:rsidR="000A6766">
        <w:tc>
          <w:tcPr>
            <w:tcW w:w="4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Видалення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акаунту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ПП</w:t>
            </w:r>
          </w:p>
        </w:tc>
        <w:tc>
          <w:tcPr>
            <w:tcW w:w="2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6</w:t>
            </w:r>
          </w:p>
        </w:tc>
        <w:tc>
          <w:tcPr>
            <w:tcW w:w="23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10</w:t>
            </w:r>
          </w:p>
        </w:tc>
      </w:tr>
      <w:tr w:rsidR="000A6766">
        <w:tc>
          <w:tcPr>
            <w:tcW w:w="4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Вихід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з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акаунту</w:t>
            </w:r>
          </w:p>
        </w:tc>
        <w:tc>
          <w:tcPr>
            <w:tcW w:w="2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2</w:t>
            </w:r>
          </w:p>
        </w:tc>
        <w:tc>
          <w:tcPr>
            <w:tcW w:w="23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5</w:t>
            </w:r>
          </w:p>
        </w:tc>
      </w:tr>
      <w:tr w:rsidR="000A6766">
        <w:tc>
          <w:tcPr>
            <w:tcW w:w="4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Керування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базою</w:t>
            </w:r>
            <w:r w:rsidR="003D4728">
              <w:rPr>
                <w:rFonts w:ascii="Times New Roman" w:hAnsi="Times New Roman"/>
                <w:color w:val="000000" w:themeColor="text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</w:rPr>
              <w:t>даних</w:t>
            </w:r>
          </w:p>
        </w:tc>
        <w:tc>
          <w:tcPr>
            <w:tcW w:w="2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4</w:t>
            </w:r>
          </w:p>
        </w:tc>
        <w:tc>
          <w:tcPr>
            <w:tcW w:w="23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</w:rPr>
              <w:t>10</w:t>
            </w:r>
          </w:p>
        </w:tc>
      </w:tr>
    </w:tbl>
    <w:p w:rsidR="000A6766" w:rsidRDefault="00822735">
      <w:pPr>
        <w:pStyle w:val="ae"/>
        <w:suppressAutoHyphens/>
        <w:spacing w:after="0" w:line="360" w:lineRule="auto"/>
        <w:ind w:left="0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:rsidR="000A6766" w:rsidRDefault="00822735">
      <w:pPr>
        <w:pStyle w:val="ae"/>
        <w:suppressAutoHyphens/>
        <w:spacing w:after="0" w:line="360" w:lineRule="auto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  <w:bookmarkStart w:id="31" w:name="docs-internal-guid-41b434ba-7fff-127e-56"/>
      <w:bookmarkEnd w:id="31"/>
      <w:r>
        <w:rPr>
          <w:rFonts w:ascii="Times New Roman" w:hAnsi="Times New Roman"/>
          <w:color w:val="000000"/>
          <w:sz w:val="28"/>
          <w:szCs w:val="28"/>
        </w:rPr>
        <w:t>UC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6*10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4*5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80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</w:pPr>
      <w:bookmarkStart w:id="32" w:name="docs-internal-guid-49485339-7fff-47fd-e5"/>
      <w:bookmarkEnd w:id="32"/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UUCP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=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9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+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80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=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89</w:t>
      </w:r>
    </w:p>
    <w:p w:rsidR="00AB6AF8" w:rsidRDefault="00AB6AF8" w:rsidP="00822735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br w:type="page"/>
      </w:r>
    </w:p>
    <w:p w:rsidR="00822735" w:rsidRDefault="00822735" w:rsidP="00822735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 xml:space="preserve">Табл. 2.3.1.3 - </w:t>
      </w:r>
      <w:r w:rsidRPr="0082273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Визначення технічної складності проекту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717"/>
        <w:gridCol w:w="6725"/>
        <w:gridCol w:w="1195"/>
      </w:tblGrid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Показник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показника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Вага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T1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Розподілена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система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T2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Висока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продуктивність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(пропускна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здатність)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T3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Робота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кінцевих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користувачів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режимі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он-лайн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T4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Складна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обробка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даних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T5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Повторне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використання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коду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T6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Простота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установки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T7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Простота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використання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T8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Переносимість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T9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Простота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внесення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змін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T10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Паралелізм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  <w:highlight w:val="white"/>
              </w:rPr>
              <w:t xml:space="preserve"> 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T11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Спеціальні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вимоги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безпеки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T12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Безпосередній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доступ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системи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боку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зовнішніх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користувачів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0A6766">
        <w:tc>
          <w:tcPr>
            <w:tcW w:w="1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T13</w:t>
            </w:r>
          </w:p>
        </w:tc>
        <w:tc>
          <w:tcPr>
            <w:tcW w:w="6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Спеціальні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вимоги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навчання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користувачів</w:t>
            </w:r>
          </w:p>
        </w:tc>
        <w:tc>
          <w:tcPr>
            <w:tcW w:w="1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</w:tr>
    </w:tbl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7"/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</w:pPr>
      <w:bookmarkStart w:id="33" w:name="docs-internal-guid-fb4cafc1-7fff-2280-f4"/>
      <w:bookmarkEnd w:id="33"/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TCF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=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0,6+(0,01*(STi*Вага_i))</w:t>
      </w:r>
    </w:p>
    <w:p w:rsidR="000A6766" w:rsidRDefault="00822735">
      <w:pPr>
        <w:pStyle w:val="a7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TCF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0.6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+(0.01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*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(1*2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3*1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5*1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1*(-1)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1*1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1*0.5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5*0.5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4*2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4*1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2*1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5*1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1*1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0*1))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 </w:t>
      </w:r>
      <w:r>
        <w:rPr>
          <w:rFonts w:ascii="Times New Roman" w:hAnsi="Times New Roman"/>
          <w:color w:val="000000"/>
          <w:sz w:val="28"/>
          <w:szCs w:val="28"/>
        </w:rPr>
        <w:t>0.6</w:t>
      </w:r>
      <w:proofErr w:type="gramEnd"/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(0.01*33)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0.6+0.33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0.93</w:t>
      </w:r>
    </w:p>
    <w:p w:rsidR="002F066E" w:rsidRDefault="002F066E">
      <w:pPr>
        <w:pStyle w:val="a7"/>
        <w:spacing w:after="0" w:line="360" w:lineRule="auto"/>
        <w:jc w:val="both"/>
      </w:pPr>
    </w:p>
    <w:p w:rsidR="002F066E" w:rsidRDefault="002F066E" w:rsidP="002F066E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Табл. 2.3.1.4 - </w:t>
      </w:r>
      <w:r w:rsidRPr="002F066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Визначення рівня кваліфікації розробників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710"/>
        <w:gridCol w:w="6769"/>
        <w:gridCol w:w="1158"/>
      </w:tblGrid>
      <w:tr w:rsidR="000A6766">
        <w:tc>
          <w:tcPr>
            <w:tcW w:w="17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Показник</w:t>
            </w:r>
          </w:p>
        </w:tc>
        <w:tc>
          <w:tcPr>
            <w:tcW w:w="67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показника</w:t>
            </w:r>
          </w:p>
        </w:tc>
        <w:tc>
          <w:tcPr>
            <w:tcW w:w="11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Вага</w:t>
            </w:r>
          </w:p>
        </w:tc>
      </w:tr>
      <w:tr w:rsidR="000A6766">
        <w:tc>
          <w:tcPr>
            <w:tcW w:w="17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F1</w:t>
            </w:r>
          </w:p>
        </w:tc>
        <w:tc>
          <w:tcPr>
            <w:tcW w:w="67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Знайомство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технологією</w:t>
            </w:r>
          </w:p>
        </w:tc>
        <w:tc>
          <w:tcPr>
            <w:tcW w:w="11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</w:tr>
    </w:tbl>
    <w:p w:rsidR="002F066E" w:rsidRDefault="002F066E"/>
    <w:p w:rsidR="002F066E" w:rsidRDefault="002F066E" w:rsidP="002F066E">
      <w:pPr>
        <w:jc w:val="right"/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lastRenderedPageBreak/>
        <w:t>Продовження таблиці 2.3.1.4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710"/>
        <w:gridCol w:w="6769"/>
        <w:gridCol w:w="1158"/>
      </w:tblGrid>
      <w:tr w:rsidR="000A6766">
        <w:tc>
          <w:tcPr>
            <w:tcW w:w="17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F2</w:t>
            </w:r>
          </w:p>
        </w:tc>
        <w:tc>
          <w:tcPr>
            <w:tcW w:w="67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Досвід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розробки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додатків</w:t>
            </w:r>
          </w:p>
        </w:tc>
        <w:tc>
          <w:tcPr>
            <w:tcW w:w="11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0A6766">
        <w:tc>
          <w:tcPr>
            <w:tcW w:w="17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F3</w:t>
            </w:r>
          </w:p>
        </w:tc>
        <w:tc>
          <w:tcPr>
            <w:tcW w:w="67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Досвід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використання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об'єктно-орієнтованого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підходу</w:t>
            </w:r>
          </w:p>
        </w:tc>
        <w:tc>
          <w:tcPr>
            <w:tcW w:w="11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0A6766">
        <w:tc>
          <w:tcPr>
            <w:tcW w:w="17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F4</w:t>
            </w:r>
          </w:p>
        </w:tc>
        <w:tc>
          <w:tcPr>
            <w:tcW w:w="67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Наявність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провідного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аналітика</w:t>
            </w:r>
          </w:p>
        </w:tc>
        <w:tc>
          <w:tcPr>
            <w:tcW w:w="11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0A6766">
        <w:tc>
          <w:tcPr>
            <w:tcW w:w="17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F5</w:t>
            </w:r>
          </w:p>
        </w:tc>
        <w:tc>
          <w:tcPr>
            <w:tcW w:w="67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Мотивація</w:t>
            </w:r>
          </w:p>
        </w:tc>
        <w:tc>
          <w:tcPr>
            <w:tcW w:w="11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0A6766">
        <w:tc>
          <w:tcPr>
            <w:tcW w:w="17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F6</w:t>
            </w:r>
          </w:p>
        </w:tc>
        <w:tc>
          <w:tcPr>
            <w:tcW w:w="67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Стабільність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вимог</w:t>
            </w:r>
          </w:p>
        </w:tc>
        <w:tc>
          <w:tcPr>
            <w:tcW w:w="11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0A6766">
        <w:tc>
          <w:tcPr>
            <w:tcW w:w="17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F7</w:t>
            </w:r>
          </w:p>
        </w:tc>
        <w:tc>
          <w:tcPr>
            <w:tcW w:w="67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Часткова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зайнятість</w:t>
            </w:r>
          </w:p>
        </w:tc>
        <w:tc>
          <w:tcPr>
            <w:tcW w:w="11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0A6766">
        <w:tc>
          <w:tcPr>
            <w:tcW w:w="17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T8</w:t>
            </w:r>
          </w:p>
        </w:tc>
        <w:tc>
          <w:tcPr>
            <w:tcW w:w="67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Складні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мови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програмування</w:t>
            </w:r>
          </w:p>
        </w:tc>
        <w:tc>
          <w:tcPr>
            <w:tcW w:w="11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</w:tr>
    </w:tbl>
    <w:p w:rsidR="000A6766" w:rsidRDefault="000A6766">
      <w:pPr>
        <w:pStyle w:val="ae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ab/>
      </w:r>
      <w:bookmarkStart w:id="34" w:name="docs-internal-guid-67c87c1c-7fff-6019-33"/>
      <w:bookmarkEnd w:id="34"/>
      <w:r>
        <w:rPr>
          <w:rFonts w:ascii="Times New Roman" w:hAnsi="Times New Roman"/>
          <w:color w:val="000000"/>
          <w:sz w:val="28"/>
          <w:szCs w:val="28"/>
        </w:rPr>
        <w:t>EF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1,4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+(-0,03*(SFi*Вагаi))</w:t>
      </w:r>
    </w:p>
    <w:p w:rsidR="000A6766" w:rsidRDefault="00822735">
      <w:pPr>
        <w:pStyle w:val="a7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EF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1.4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+(-0.3*(2*1.5+3*0.5+2*1+0*0.5+5*1+3*2+2*(-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1)+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5*(-1)))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1.4+</w:t>
      </w:r>
    </w:p>
    <w:p w:rsidR="000A6766" w:rsidRDefault="00822735">
      <w:pPr>
        <w:pStyle w:val="a7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+(-0.03*10.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5)=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1.4-0.315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</w:t>
      </w:r>
      <w:r w:rsidR="003D472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1.085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bookmarkStart w:id="35" w:name="docs-internal-guid-bc9cebcd-7fff-13ac-6b"/>
      <w:bookmarkEnd w:id="35"/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UCP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=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89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*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0.93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*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1.085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=</w:t>
      </w:r>
      <w:r w:rsidR="003D4728"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highlight w:val="white"/>
          <w:lang w:val="uk-UA"/>
        </w:rPr>
        <w:t>89.81</w:t>
      </w:r>
    </w:p>
    <w:p w:rsidR="000A6766" w:rsidRDefault="000A6766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Визначення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дерева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робіт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розробки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0A6766">
      <w:pPr>
        <w:pStyle w:val="ae"/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highlight w:val="white"/>
          <w:lang w:val="uk-UA"/>
        </w:rPr>
      </w:pPr>
    </w:p>
    <w:p w:rsidR="002F066E" w:rsidRDefault="00822735">
      <w:pPr>
        <w:tabs>
          <w:tab w:val="left" w:pos="993"/>
        </w:tabs>
        <w:suppressAutoHyphens/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bookmarkStart w:id="36" w:name="docs-internal-guid-df272fa4-7fff-78c6-e9"/>
      <w:bookmarkEnd w:id="36"/>
      <w:r>
        <w:rPr>
          <w:noProof/>
          <w:lang w:eastAsia="ja-JP"/>
        </w:rPr>
        <w:drawing>
          <wp:inline distT="0" distB="0" distL="0" distR="0">
            <wp:extent cx="6271707" cy="2950029"/>
            <wp:effectExtent l="0" t="0" r="0" b="3175"/>
            <wp:docPr id="21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49" cy="29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66" w:rsidRDefault="00822735">
      <w:pPr>
        <w:tabs>
          <w:tab w:val="left" w:pos="993"/>
        </w:tabs>
        <w:suppressAutoHyphens/>
        <w:spacing w:after="0" w:line="360" w:lineRule="auto"/>
        <w:contextualSpacing/>
        <w:jc w:val="center"/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Рис.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2.3.1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–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en-US"/>
        </w:rPr>
        <w:t>WBS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-</w:t>
      </w:r>
      <w:r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>дерево</w:t>
      </w:r>
      <w:r w:rsidR="003D4728"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 xml:space="preserve"> </w:t>
      </w:r>
      <w:r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>робіт</w:t>
      </w:r>
      <w:r w:rsidR="003D4728"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 xml:space="preserve"> 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(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en-US" w:eastAsia="ko-KR"/>
        </w:rPr>
        <w:t>WP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1,</w:t>
      </w:r>
      <w:r w:rsidR="003D4728"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 xml:space="preserve"> 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en-US" w:eastAsia="ko-KR"/>
        </w:rPr>
        <w:t>WP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2,</w:t>
      </w:r>
      <w:r w:rsidR="003D4728"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 xml:space="preserve"> 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en-US" w:eastAsia="ko-KR"/>
        </w:rPr>
        <w:t>WP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3)</w:t>
      </w:r>
    </w:p>
    <w:p w:rsidR="000A6766" w:rsidRDefault="00822735">
      <w:pPr>
        <w:tabs>
          <w:tab w:val="left" w:pos="993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bookmarkStart w:id="37" w:name="docs-internal-guid-102a4973-7fff-62d6-d5"/>
      <w:bookmarkEnd w:id="37"/>
      <w:r>
        <w:rPr>
          <w:noProof/>
          <w:lang w:eastAsia="ja-JP"/>
        </w:rPr>
        <w:lastRenderedPageBreak/>
        <w:drawing>
          <wp:inline distT="0" distB="0" distL="0" distR="0">
            <wp:extent cx="6233795" cy="3837305"/>
            <wp:effectExtent l="0" t="0" r="0" b="0"/>
            <wp:docPr id="22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66" w:rsidRDefault="00822735">
      <w:pPr>
        <w:tabs>
          <w:tab w:val="left" w:pos="993"/>
        </w:tabs>
        <w:suppressAutoHyphens/>
        <w:spacing w:after="0" w:line="360" w:lineRule="auto"/>
        <w:contextualSpacing/>
        <w:jc w:val="center"/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Рис.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2.3.2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–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en-US"/>
        </w:rPr>
        <w:t>WBS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-</w:t>
      </w:r>
      <w:r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>дерево</w:t>
      </w:r>
      <w:r w:rsidR="003D4728"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 xml:space="preserve"> </w:t>
      </w:r>
      <w:r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>робіт</w:t>
      </w:r>
      <w:r w:rsidR="003D4728"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 xml:space="preserve"> 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(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en-US" w:eastAsia="ko-KR"/>
        </w:rPr>
        <w:t>WP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4,</w:t>
      </w:r>
      <w:r w:rsidR="003D4728"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 xml:space="preserve"> 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en-US" w:eastAsia="ko-KR"/>
        </w:rPr>
        <w:t>WP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5)</w:t>
      </w:r>
    </w:p>
    <w:p w:rsidR="000A6766" w:rsidRDefault="000A6766">
      <w:pPr>
        <w:tabs>
          <w:tab w:val="left" w:pos="993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tabs>
          <w:tab w:val="left" w:pos="993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bookmarkStart w:id="38" w:name="docs-internal-guid-996d96e9-7fff-989d-a3"/>
      <w:bookmarkEnd w:id="38"/>
      <w:r>
        <w:rPr>
          <w:noProof/>
          <w:lang w:eastAsia="ja-JP"/>
        </w:rPr>
        <w:drawing>
          <wp:inline distT="0" distB="0" distL="0" distR="0">
            <wp:extent cx="6332855" cy="3327400"/>
            <wp:effectExtent l="0" t="0" r="0" b="0"/>
            <wp:docPr id="23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66" w:rsidRDefault="00822735">
      <w:pPr>
        <w:tabs>
          <w:tab w:val="left" w:pos="993"/>
        </w:tabs>
        <w:suppressAutoHyphens/>
        <w:spacing w:after="0" w:line="360" w:lineRule="auto"/>
        <w:contextualSpacing/>
        <w:jc w:val="center"/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Рис.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2.3.3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–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en-US"/>
        </w:rPr>
        <w:t>WBS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-</w:t>
      </w:r>
      <w:r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>дерево</w:t>
      </w:r>
      <w:r w:rsidR="003D4728"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 xml:space="preserve"> </w:t>
      </w:r>
      <w:r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>робіт</w:t>
      </w:r>
      <w:r w:rsidR="003D4728"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 xml:space="preserve"> 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(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en-US" w:eastAsia="ko-KR"/>
        </w:rPr>
        <w:t>WP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6,</w:t>
      </w:r>
      <w:r w:rsidR="003D4728"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 xml:space="preserve"> 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en-US" w:eastAsia="ko-KR"/>
        </w:rPr>
        <w:t>WP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7)</w:t>
      </w:r>
    </w:p>
    <w:p w:rsidR="000A6766" w:rsidRDefault="000A6766">
      <w:pPr>
        <w:tabs>
          <w:tab w:val="left" w:pos="993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tabs>
          <w:tab w:val="left" w:pos="993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bookmarkStart w:id="39" w:name="docs-internal-guid-d29e7e0b-7fff-f06b-c2"/>
      <w:bookmarkEnd w:id="39"/>
      <w:r>
        <w:rPr>
          <w:noProof/>
          <w:lang w:eastAsia="ja-JP"/>
        </w:rPr>
        <w:lastRenderedPageBreak/>
        <w:drawing>
          <wp:inline distT="0" distB="0" distL="0" distR="0">
            <wp:extent cx="6475095" cy="2891155"/>
            <wp:effectExtent l="0" t="0" r="0" b="0"/>
            <wp:docPr id="24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66" w:rsidRDefault="00822735">
      <w:pPr>
        <w:tabs>
          <w:tab w:val="left" w:pos="993"/>
        </w:tabs>
        <w:suppressAutoHyphens/>
        <w:spacing w:after="0" w:line="360" w:lineRule="auto"/>
        <w:contextualSpacing/>
        <w:jc w:val="center"/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Рис.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2.3.4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–</w:t>
      </w:r>
      <w:r w:rsidR="003D4728"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en-US"/>
        </w:rPr>
        <w:t>WBS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-</w:t>
      </w:r>
      <w:r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>дерево</w:t>
      </w:r>
      <w:r w:rsidR="003D4728"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 xml:space="preserve"> </w:t>
      </w:r>
      <w:r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>робіт</w:t>
      </w:r>
      <w:r w:rsidR="003D4728">
        <w:rPr>
          <w:rFonts w:ascii="Times New Roman" w:eastAsia="Yu Mincho" w:hAnsi="Times New Roman" w:cs="Times New Roman"/>
          <w:bCs/>
          <w:sz w:val="28"/>
          <w:szCs w:val="28"/>
          <w:highlight w:val="white"/>
          <w:lang w:val="uk-UA" w:eastAsia="ja-JP"/>
        </w:rPr>
        <w:t xml:space="preserve"> 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(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en-US" w:eastAsia="ko-KR"/>
        </w:rPr>
        <w:t>WP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8,</w:t>
      </w:r>
      <w:r w:rsidR="003D4728"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 xml:space="preserve"> 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en-US" w:eastAsia="ko-KR"/>
        </w:rPr>
        <w:t>WP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9,</w:t>
      </w:r>
      <w:r w:rsidR="003D4728"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 xml:space="preserve"> 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en-US" w:eastAsia="ko-KR"/>
        </w:rPr>
        <w:t>WP</w:t>
      </w:r>
      <w:r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  <w:t>10)</w:t>
      </w:r>
    </w:p>
    <w:p w:rsidR="000A6766" w:rsidRDefault="000A6766">
      <w:pPr>
        <w:tabs>
          <w:tab w:val="left" w:pos="993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</w:p>
    <w:p w:rsidR="000A6766" w:rsidRDefault="00822735">
      <w:pPr>
        <w:pStyle w:val="ae"/>
        <w:suppressAutoHyphens/>
        <w:spacing w:after="0" w:line="360" w:lineRule="auto"/>
        <w:ind w:left="0"/>
        <w:jc w:val="both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Графік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робіт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розробки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продукту</w:t>
      </w:r>
    </w:p>
    <w:p w:rsidR="000A6766" w:rsidRDefault="00822735">
      <w:pPr>
        <w:pStyle w:val="ae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Таблиця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графіком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робіт</w:t>
      </w:r>
    </w:p>
    <w:p w:rsidR="002F066E" w:rsidRDefault="002F066E">
      <w:pPr>
        <w:pStyle w:val="ae"/>
        <w:suppressAutoHyphens/>
        <w:spacing w:after="0" w:line="360" w:lineRule="auto"/>
        <w:ind w:left="0" w:firstLine="709"/>
        <w:jc w:val="both"/>
      </w:pPr>
    </w:p>
    <w:p w:rsidR="002F066E" w:rsidRDefault="002F066E" w:rsidP="002F066E">
      <w:pPr>
        <w:pStyle w:val="ae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iCs/>
          <w:sz w:val="28"/>
          <w:szCs w:val="28"/>
          <w:highlight w:val="white"/>
          <w:lang w:val="uk-UA"/>
        </w:rPr>
        <w:t xml:space="preserve">Табл. 2.3.3.1 - </w:t>
      </w:r>
      <w:r w:rsidRPr="002F066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Визначення дерева робіт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228"/>
        <w:gridCol w:w="2515"/>
        <w:gridCol w:w="2384"/>
        <w:gridCol w:w="2510"/>
      </w:tblGrid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Підзадача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Виконавець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Підзадача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Виконавець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WST1.1.1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WST3.1.1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WST1.1.2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WST3.1.2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WST1.1.3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WST3.1.3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WST1.2.1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WST3.2.1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WST1.2.2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WST3.2.2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WST1.2.3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WST3.2.3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WST1.3.1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WST3.3.1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WST1.3.2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WST3.3.2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WST2.1.1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WST4.1.1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</w:tbl>
    <w:p w:rsidR="002F066E" w:rsidRDefault="002F066E"/>
    <w:p w:rsidR="002F066E" w:rsidRDefault="002F066E" w:rsidP="002F066E">
      <w:pPr>
        <w:jc w:val="right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Продовження таблиці 2.3.3.1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228"/>
        <w:gridCol w:w="2515"/>
        <w:gridCol w:w="2384"/>
        <w:gridCol w:w="2510"/>
      </w:tblGrid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WST2.1.2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WST4.1.2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WST2.1.3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WST4.1.3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WST2.2.1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WST4.2.1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WST2.2.2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WST4.2.2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WST2.2.3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WST4.2.3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WST2.3.1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WST4.3.1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WST2.3.2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WST4.3.2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WST4.3.3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WST6.2.3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WST4.4.1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WST6.3.1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WST4.4.2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WST6.3.2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WST5.1.1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WST6.3.3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WST5.1.2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WST6.4.1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WST5.1.3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WST6.4.2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WST5.2.1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WST6.4.3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WST5.2.2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WST6.5.1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WST5.2.3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WST6.5.2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WST5.3.1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WST7.1.1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WST5.3.2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WST7.1.2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WST6.1.1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WST7.1.3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WST6.1.2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WST7.2.1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WST6.1.3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WST7.2.2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WST6.2.1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WST7.2.3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WST6.2.2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WST7.3.1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WST7.3.2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WST9.2.2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</w:tbl>
    <w:p w:rsidR="002F066E" w:rsidRDefault="002F066E"/>
    <w:p w:rsidR="002F066E" w:rsidRDefault="002F066E" w:rsidP="002F066E">
      <w:pPr>
        <w:jc w:val="right"/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Продовження таблиці 2.3.3.1</w:t>
      </w:r>
    </w:p>
    <w:tbl>
      <w:tblPr>
        <w:tblW w:w="96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5" w:type="dxa"/>
          <w:left w:w="149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2228"/>
        <w:gridCol w:w="2515"/>
        <w:gridCol w:w="2384"/>
        <w:gridCol w:w="2510"/>
      </w:tblGrid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WST8.1.1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WST9.2.3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WST8.1.2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WST9.3.1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WST8.1.3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WST9.3.2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WST8.2.1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WST10.1.1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WST8.2.2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WST10.1.2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WST8.2.3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WST10.1.3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WST8.3.1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WST10.2.1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WST8.3.2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WST10.2.2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WST8.3.3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WST10.2.3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WST8.4.1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WST10.3.1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WST8.4.2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WST10.3.2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Савченко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Б.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WST9.1.1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WST9.1.2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WST9.1.3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0A6766" w:rsidTr="002F066E">
        <w:tc>
          <w:tcPr>
            <w:tcW w:w="22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WST9.2.1</w:t>
            </w:r>
          </w:p>
        </w:tc>
        <w:tc>
          <w:tcPr>
            <w:tcW w:w="2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Урбанович</w:t>
            </w:r>
            <w:r w:rsidR="003D472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М.</w:t>
            </w:r>
          </w:p>
        </w:tc>
        <w:tc>
          <w:tcPr>
            <w:tcW w:w="2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0A6766" w:rsidRDefault="00822735">
            <w:pPr>
              <w:pStyle w:val="TableContents"/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</w:tr>
    </w:tbl>
    <w:p w:rsidR="002F066E" w:rsidRDefault="002F066E">
      <w:pPr>
        <w:pStyle w:val="ae"/>
        <w:ind w:left="0"/>
        <w:jc w:val="both"/>
        <w:rPr>
          <w:rFonts w:ascii="Times New Roman" w:hAnsi="Times New Roman" w:cs="Times New Roman"/>
          <w:bCs/>
          <w:iCs/>
          <w:color w:val="auto"/>
          <w:sz w:val="28"/>
          <w:szCs w:val="32"/>
          <w:highlight w:val="white"/>
          <w:lang w:val="uk-UA"/>
        </w:rPr>
      </w:pPr>
      <w:r>
        <w:rPr>
          <w:rFonts w:ascii="Times New Roman" w:hAnsi="Times New Roman" w:cs="Times New Roman"/>
          <w:bCs/>
          <w:iCs/>
          <w:color w:val="auto"/>
          <w:sz w:val="28"/>
          <w:szCs w:val="32"/>
          <w:highlight w:val="white"/>
          <w:lang w:val="uk-UA"/>
        </w:rPr>
        <w:br w:type="page"/>
      </w:r>
    </w:p>
    <w:p w:rsidR="000A6766" w:rsidRDefault="00822735">
      <w:pPr>
        <w:pStyle w:val="ae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2.3.3.2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Діаграма</w:t>
      </w:r>
      <w:r w:rsidR="003D472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</w:p>
    <w:p w:rsidR="000A6766" w:rsidRDefault="000A6766">
      <w:pPr>
        <w:pStyle w:val="ae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highlight w:val="white"/>
          <w:lang w:val="uk-UA"/>
        </w:rPr>
      </w:pPr>
    </w:p>
    <w:p w:rsidR="000A6766" w:rsidRDefault="00822735" w:rsidP="002F066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</w:pPr>
      <w:r>
        <w:rPr>
          <w:noProof/>
          <w:lang w:eastAsia="ja-JP"/>
        </w:rPr>
        <w:drawing>
          <wp:inline distT="0" distB="0" distL="0" distR="0">
            <wp:extent cx="6311588" cy="2993571"/>
            <wp:effectExtent l="0" t="0" r="0" b="0"/>
            <wp:docPr id="25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578" cy="30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docs-internal-guid-dc1a3767-7fff-8fa6-bb"/>
      <w:bookmarkEnd w:id="40"/>
    </w:p>
    <w:p w:rsidR="002F066E" w:rsidRDefault="002F066E" w:rsidP="002F066E">
      <w:pPr>
        <w:tabs>
          <w:tab w:val="left" w:pos="993"/>
        </w:tabs>
        <w:suppressAutoHyphens/>
        <w:spacing w:after="0" w:line="360" w:lineRule="auto"/>
        <w:contextualSpacing/>
        <w:jc w:val="center"/>
        <w:rPr>
          <w:rFonts w:ascii="Times New Roman" w:eastAsia="Malgun Gothic" w:hAnsi="Times New Roman" w:cs="Times New Roman"/>
          <w:bCs/>
          <w:sz w:val="28"/>
          <w:szCs w:val="28"/>
          <w:highlight w:val="white"/>
          <w:lang w:val="uk-UA" w:eastAsia="ko-KR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uk-UA"/>
        </w:rPr>
        <w:t>Рис. 2.3.3.2 –</w:t>
      </w:r>
      <w:r w:rsidR="003E7E0B" w:rsidRPr="003E7E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3E7E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Діаграма Ганта</w:t>
      </w:r>
      <w:bookmarkStart w:id="41" w:name="_GoBack"/>
      <w:bookmarkEnd w:id="41"/>
    </w:p>
    <w:sectPr w:rsidR="002F066E">
      <w:footerReference w:type="default" r:id="rId35"/>
      <w:pgSz w:w="11906" w:h="16838"/>
      <w:pgMar w:top="1134" w:right="851" w:bottom="1134" w:left="1418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19A8" w:rsidRDefault="005B19A8">
      <w:pPr>
        <w:spacing w:after="0" w:line="240" w:lineRule="auto"/>
      </w:pPr>
      <w:r>
        <w:separator/>
      </w:r>
    </w:p>
  </w:endnote>
  <w:endnote w:type="continuationSeparator" w:id="0">
    <w:p w:rsidR="005B19A8" w:rsidRDefault="005B1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WenQuanYi Micro Hei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entury Gothic;sans-serif">
    <w:altName w:val="Times New Roman"/>
    <w:panose1 w:val="00000000000000000000"/>
    <w:charset w:val="00"/>
    <w:family w:val="roman"/>
    <w:notTrueType/>
    <w:pitch w:val="default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0534547"/>
      <w:docPartObj>
        <w:docPartGallery w:val="Page Numbers (Bottom of Page)"/>
        <w:docPartUnique/>
      </w:docPartObj>
    </w:sdtPr>
    <w:sdtEndPr/>
    <w:sdtContent>
      <w:p w:rsidR="00822735" w:rsidRDefault="00822735">
        <w:pPr>
          <w:pStyle w:val="aa"/>
          <w:jc w:val="right"/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</w:instrText>
        </w:r>
        <w:r>
          <w:rPr>
            <w:rFonts w:ascii="Times New Roman" w:hAnsi="Times New Roman" w:cs="Times New Roman"/>
          </w:rPr>
          <w:fldChar w:fldCharType="separate"/>
        </w:r>
        <w:r w:rsidR="003E7E0B">
          <w:rPr>
            <w:rFonts w:ascii="Times New Roman" w:hAnsi="Times New Roman" w:cs="Times New Roman"/>
            <w:noProof/>
          </w:rPr>
          <w:t>47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:rsidR="00822735" w:rsidRDefault="00822735">
    <w:pPr>
      <w:pStyle w:val="aa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19A8" w:rsidRDefault="005B19A8">
      <w:pPr>
        <w:spacing w:after="0" w:line="240" w:lineRule="auto"/>
      </w:pPr>
      <w:r>
        <w:separator/>
      </w:r>
    </w:p>
  </w:footnote>
  <w:footnote w:type="continuationSeparator" w:id="0">
    <w:p w:rsidR="005B19A8" w:rsidRDefault="005B19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91CED"/>
    <w:multiLevelType w:val="multilevel"/>
    <w:tmpl w:val="BB229EAA"/>
    <w:lvl w:ilvl="0">
      <w:start w:val="1"/>
      <w:numFmt w:val="decimal"/>
      <w:lvlText w:val="%1"/>
      <w:lvlJc w:val="left"/>
      <w:pPr>
        <w:ind w:left="645" w:hanging="645"/>
      </w:pPr>
    </w:lvl>
    <w:lvl w:ilvl="1">
      <w:start w:val="1"/>
      <w:numFmt w:val="decimal"/>
      <w:lvlText w:val="%1.%2"/>
      <w:lvlJc w:val="left"/>
      <w:pPr>
        <w:ind w:left="999" w:hanging="645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2142" w:hanging="1080"/>
      </w:pPr>
    </w:lvl>
    <w:lvl w:ilvl="4">
      <w:start w:val="1"/>
      <w:numFmt w:val="decimal"/>
      <w:lvlText w:val="%1.%2.%3.%4.%5"/>
      <w:lvlJc w:val="left"/>
      <w:pPr>
        <w:ind w:left="2496" w:hanging="1080"/>
      </w:pPr>
    </w:lvl>
    <w:lvl w:ilvl="5">
      <w:start w:val="1"/>
      <w:numFmt w:val="decimal"/>
      <w:lvlText w:val="%1.%2.%3.%4.%5.%6"/>
      <w:lvlJc w:val="left"/>
      <w:pPr>
        <w:ind w:left="3210" w:hanging="1440"/>
      </w:pPr>
    </w:lvl>
    <w:lvl w:ilvl="6">
      <w:start w:val="1"/>
      <w:numFmt w:val="decimal"/>
      <w:lvlText w:val="%1.%2.%3.%4.%5.%6.%7"/>
      <w:lvlJc w:val="left"/>
      <w:pPr>
        <w:ind w:left="3564" w:hanging="1440"/>
      </w:pPr>
    </w:lvl>
    <w:lvl w:ilvl="7">
      <w:start w:val="1"/>
      <w:numFmt w:val="decimal"/>
      <w:lvlText w:val="%1.%2.%3.%4.%5.%6.%7.%8"/>
      <w:lvlJc w:val="left"/>
      <w:pPr>
        <w:ind w:left="4278" w:hanging="1800"/>
      </w:pPr>
    </w:lvl>
    <w:lvl w:ilvl="8">
      <w:start w:val="1"/>
      <w:numFmt w:val="decimal"/>
      <w:lvlText w:val="%1.%2.%3.%4.%5.%6.%7.%8.%9"/>
      <w:lvlJc w:val="left"/>
      <w:pPr>
        <w:ind w:left="4992" w:hanging="2160"/>
      </w:pPr>
    </w:lvl>
  </w:abstractNum>
  <w:abstractNum w:abstractNumId="1" w15:restartNumberingAfterBreak="0">
    <w:nsid w:val="0ECB3028"/>
    <w:multiLevelType w:val="multilevel"/>
    <w:tmpl w:val="6624064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" w15:restartNumberingAfterBreak="0">
    <w:nsid w:val="11343D3F"/>
    <w:multiLevelType w:val="multilevel"/>
    <w:tmpl w:val="A782B82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" w15:restartNumberingAfterBreak="0">
    <w:nsid w:val="16A86F2E"/>
    <w:multiLevelType w:val="multilevel"/>
    <w:tmpl w:val="170C960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" w15:restartNumberingAfterBreak="0">
    <w:nsid w:val="171A08AC"/>
    <w:multiLevelType w:val="multilevel"/>
    <w:tmpl w:val="E1CE5E6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5" w15:restartNumberingAfterBreak="0">
    <w:nsid w:val="17E559D0"/>
    <w:multiLevelType w:val="multilevel"/>
    <w:tmpl w:val="6D50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1C580CAB"/>
    <w:multiLevelType w:val="multilevel"/>
    <w:tmpl w:val="7F42A2D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7" w15:restartNumberingAfterBreak="0">
    <w:nsid w:val="1EF01439"/>
    <w:multiLevelType w:val="multilevel"/>
    <w:tmpl w:val="10FE4C0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8" w15:restartNumberingAfterBreak="0">
    <w:nsid w:val="1FC2147B"/>
    <w:multiLevelType w:val="multilevel"/>
    <w:tmpl w:val="CB0066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26234F53"/>
    <w:multiLevelType w:val="multilevel"/>
    <w:tmpl w:val="CCC42FE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0" w15:restartNumberingAfterBreak="0">
    <w:nsid w:val="2A7F0242"/>
    <w:multiLevelType w:val="multilevel"/>
    <w:tmpl w:val="AE68638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b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DA96731"/>
    <w:multiLevelType w:val="multilevel"/>
    <w:tmpl w:val="2B86316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2" w15:restartNumberingAfterBreak="0">
    <w:nsid w:val="2EAA7EBB"/>
    <w:multiLevelType w:val="multilevel"/>
    <w:tmpl w:val="250CB49A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3" w15:restartNumberingAfterBreak="0">
    <w:nsid w:val="2F3F2F07"/>
    <w:multiLevelType w:val="multilevel"/>
    <w:tmpl w:val="BDBC56A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4" w15:restartNumberingAfterBreak="0">
    <w:nsid w:val="30E928D1"/>
    <w:multiLevelType w:val="multilevel"/>
    <w:tmpl w:val="1D140A1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5" w15:restartNumberingAfterBreak="0">
    <w:nsid w:val="35E56392"/>
    <w:multiLevelType w:val="multilevel"/>
    <w:tmpl w:val="5C6E78F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6" w15:restartNumberingAfterBreak="0">
    <w:nsid w:val="37FD3106"/>
    <w:multiLevelType w:val="multilevel"/>
    <w:tmpl w:val="C4A8F3C0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7" w15:restartNumberingAfterBreak="0">
    <w:nsid w:val="387E0134"/>
    <w:multiLevelType w:val="multilevel"/>
    <w:tmpl w:val="9CBC8686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8" w15:restartNumberingAfterBreak="0">
    <w:nsid w:val="3C4D0554"/>
    <w:multiLevelType w:val="multilevel"/>
    <w:tmpl w:val="2F42622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9" w15:restartNumberingAfterBreak="0">
    <w:nsid w:val="511D04C9"/>
    <w:multiLevelType w:val="multilevel"/>
    <w:tmpl w:val="632CE43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0" w15:restartNumberingAfterBreak="0">
    <w:nsid w:val="568C7FAF"/>
    <w:multiLevelType w:val="multilevel"/>
    <w:tmpl w:val="7F4E7270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1" w15:restartNumberingAfterBreak="0">
    <w:nsid w:val="59B4233C"/>
    <w:multiLevelType w:val="multilevel"/>
    <w:tmpl w:val="C98EFB2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2" w15:restartNumberingAfterBreak="0">
    <w:nsid w:val="5A24554A"/>
    <w:multiLevelType w:val="multilevel"/>
    <w:tmpl w:val="67E89A9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3" w15:restartNumberingAfterBreak="0">
    <w:nsid w:val="6530272F"/>
    <w:multiLevelType w:val="multilevel"/>
    <w:tmpl w:val="EB140D3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4" w15:restartNumberingAfterBreak="0">
    <w:nsid w:val="6AA04CAF"/>
    <w:multiLevelType w:val="multilevel"/>
    <w:tmpl w:val="39CC9EB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5" w15:restartNumberingAfterBreak="0">
    <w:nsid w:val="6AE9346C"/>
    <w:multiLevelType w:val="multilevel"/>
    <w:tmpl w:val="9588F3F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6" w15:restartNumberingAfterBreak="0">
    <w:nsid w:val="6FC400FF"/>
    <w:multiLevelType w:val="multilevel"/>
    <w:tmpl w:val="B1C096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7" w15:restartNumberingAfterBreak="0">
    <w:nsid w:val="70E84FA3"/>
    <w:multiLevelType w:val="multilevel"/>
    <w:tmpl w:val="ED00A480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8" w15:restartNumberingAfterBreak="0">
    <w:nsid w:val="722A1455"/>
    <w:multiLevelType w:val="multilevel"/>
    <w:tmpl w:val="674AE33A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9" w15:restartNumberingAfterBreak="0">
    <w:nsid w:val="7CCC628E"/>
    <w:multiLevelType w:val="multilevel"/>
    <w:tmpl w:val="6CF68A0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0" w15:restartNumberingAfterBreak="0">
    <w:nsid w:val="7CF470B0"/>
    <w:multiLevelType w:val="multilevel"/>
    <w:tmpl w:val="B9B29436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21"/>
  </w:num>
  <w:num w:numId="5">
    <w:abstractNumId w:val="27"/>
  </w:num>
  <w:num w:numId="6">
    <w:abstractNumId w:val="4"/>
  </w:num>
  <w:num w:numId="7">
    <w:abstractNumId w:val="14"/>
  </w:num>
  <w:num w:numId="8">
    <w:abstractNumId w:val="12"/>
  </w:num>
  <w:num w:numId="9">
    <w:abstractNumId w:val="1"/>
  </w:num>
  <w:num w:numId="10">
    <w:abstractNumId w:val="25"/>
  </w:num>
  <w:num w:numId="11">
    <w:abstractNumId w:val="17"/>
  </w:num>
  <w:num w:numId="12">
    <w:abstractNumId w:val="15"/>
  </w:num>
  <w:num w:numId="13">
    <w:abstractNumId w:val="23"/>
  </w:num>
  <w:num w:numId="14">
    <w:abstractNumId w:val="29"/>
  </w:num>
  <w:num w:numId="15">
    <w:abstractNumId w:val="13"/>
  </w:num>
  <w:num w:numId="16">
    <w:abstractNumId w:val="3"/>
  </w:num>
  <w:num w:numId="17">
    <w:abstractNumId w:val="26"/>
  </w:num>
  <w:num w:numId="18">
    <w:abstractNumId w:val="7"/>
  </w:num>
  <w:num w:numId="19">
    <w:abstractNumId w:val="6"/>
  </w:num>
  <w:num w:numId="20">
    <w:abstractNumId w:val="20"/>
  </w:num>
  <w:num w:numId="21">
    <w:abstractNumId w:val="19"/>
  </w:num>
  <w:num w:numId="22">
    <w:abstractNumId w:val="9"/>
  </w:num>
  <w:num w:numId="23">
    <w:abstractNumId w:val="28"/>
  </w:num>
  <w:num w:numId="24">
    <w:abstractNumId w:val="22"/>
  </w:num>
  <w:num w:numId="25">
    <w:abstractNumId w:val="18"/>
  </w:num>
  <w:num w:numId="26">
    <w:abstractNumId w:val="30"/>
  </w:num>
  <w:num w:numId="27">
    <w:abstractNumId w:val="11"/>
  </w:num>
  <w:num w:numId="28">
    <w:abstractNumId w:val="2"/>
  </w:num>
  <w:num w:numId="29">
    <w:abstractNumId w:val="16"/>
  </w:num>
  <w:num w:numId="30">
    <w:abstractNumId w:val="24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766"/>
    <w:rsid w:val="000013FC"/>
    <w:rsid w:val="000A6766"/>
    <w:rsid w:val="002F066E"/>
    <w:rsid w:val="003D4728"/>
    <w:rsid w:val="003E7E0B"/>
    <w:rsid w:val="005B19A8"/>
    <w:rsid w:val="00822735"/>
    <w:rsid w:val="00AB6AF8"/>
    <w:rsid w:val="00B17CEF"/>
    <w:rsid w:val="00E459CC"/>
    <w:rsid w:val="00F61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5C84E6-C32D-4B3E-85B1-39DC0FA32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  <w:pPr>
      <w:spacing w:after="160" w:line="259" w:lineRule="auto"/>
    </w:pPr>
    <w:rPr>
      <w:rFonts w:ascii="Calibri" w:eastAsia="Calibri" w:hAnsi="Calibri"/>
      <w:color w:val="00000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uiPriority w:val="99"/>
    <w:qFormat/>
    <w:rsid w:val="00C00635"/>
  </w:style>
  <w:style w:type="character" w:customStyle="1" w:styleId="a4">
    <w:name w:val="Верхний колонтитул Знак"/>
    <w:basedOn w:val="a0"/>
    <w:uiPriority w:val="99"/>
    <w:qFormat/>
    <w:rsid w:val="00C00635"/>
  </w:style>
  <w:style w:type="character" w:customStyle="1" w:styleId="a5">
    <w:name w:val="Текст выноски Знак"/>
    <w:basedOn w:val="a0"/>
    <w:uiPriority w:val="99"/>
    <w:semiHidden/>
    <w:qFormat/>
    <w:rsid w:val="006B5AB2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uiPriority w:val="99"/>
    <w:semiHidden/>
    <w:qFormat/>
    <w:rsid w:val="00951DA3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Times New Roman"/>
      <w:sz w:val="28"/>
    </w:rPr>
  </w:style>
  <w:style w:type="character" w:customStyle="1" w:styleId="ListLabel5">
    <w:name w:val="ListLabel 5"/>
    <w:qFormat/>
    <w:rPr>
      <w:rFonts w:cs="Times New Roman"/>
      <w:sz w:val="28"/>
    </w:rPr>
  </w:style>
  <w:style w:type="character" w:customStyle="1" w:styleId="ListLabel6">
    <w:name w:val="ListLabel 6"/>
    <w:qFormat/>
    <w:rPr>
      <w:rFonts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character" w:customStyle="1" w:styleId="ListLabel8">
    <w:name w:val="ListLabel 8"/>
    <w:qFormat/>
    <w:rPr>
      <w:rFonts w:cs="Times New Roman"/>
      <w:sz w:val="28"/>
    </w:rPr>
  </w:style>
  <w:style w:type="character" w:customStyle="1" w:styleId="ListLabel9">
    <w:name w:val="ListLabel 9"/>
    <w:qFormat/>
    <w:rPr>
      <w:rFonts w:cs="Times New Roman"/>
      <w:sz w:val="28"/>
    </w:rPr>
  </w:style>
  <w:style w:type="character" w:customStyle="1" w:styleId="ListLabel11">
    <w:name w:val="ListLabel 11"/>
    <w:qFormat/>
    <w:rPr>
      <w:rFonts w:cs="Times New Roman"/>
      <w:sz w:val="28"/>
    </w:rPr>
  </w:style>
  <w:style w:type="character" w:customStyle="1" w:styleId="ListLabel12">
    <w:name w:val="ListLabel 12"/>
    <w:qFormat/>
    <w:rPr>
      <w:rFonts w:cs="Times New Roman"/>
      <w:sz w:val="28"/>
    </w:rPr>
  </w:style>
  <w:style w:type="character" w:customStyle="1" w:styleId="ListLabel13">
    <w:name w:val="ListLabel 13"/>
    <w:qFormat/>
    <w:rPr>
      <w:rFonts w:cs="Times New Roman"/>
      <w:sz w:val="28"/>
    </w:rPr>
  </w:style>
  <w:style w:type="character" w:customStyle="1" w:styleId="ListLabel14">
    <w:name w:val="ListLabel 14"/>
    <w:qFormat/>
    <w:rPr>
      <w:rFonts w:cs="Times New Roman"/>
      <w:sz w:val="28"/>
    </w:rPr>
  </w:style>
  <w:style w:type="character" w:customStyle="1" w:styleId="ListLabel15">
    <w:name w:val="ListLabel 15"/>
    <w:qFormat/>
    <w:rPr>
      <w:rFonts w:cs="Times New Roman"/>
      <w:sz w:val="28"/>
    </w:rPr>
  </w:style>
  <w:style w:type="character" w:customStyle="1" w:styleId="ListLabel16">
    <w:name w:val="ListLabel 16"/>
    <w:qFormat/>
    <w:rPr>
      <w:rFonts w:cs="Times New Roman"/>
      <w:sz w:val="28"/>
    </w:rPr>
  </w:style>
  <w:style w:type="character" w:customStyle="1" w:styleId="ListLabel17">
    <w:name w:val="ListLabel 17"/>
    <w:qFormat/>
    <w:rPr>
      <w:rFonts w:cs="Times New Roman"/>
      <w:sz w:val="28"/>
    </w:rPr>
  </w:style>
  <w:style w:type="character" w:customStyle="1" w:styleId="ListLabel18">
    <w:name w:val="ListLabel 18"/>
    <w:qFormat/>
    <w:rPr>
      <w:rFonts w:cs="Times New Roman"/>
      <w:sz w:val="28"/>
    </w:rPr>
  </w:style>
  <w:style w:type="character" w:customStyle="1" w:styleId="ListLabel19">
    <w:name w:val="ListLabel 19"/>
    <w:qFormat/>
    <w:rPr>
      <w:rFonts w:cs="Times New Roman"/>
      <w:sz w:val="28"/>
    </w:rPr>
  </w:style>
  <w:style w:type="character" w:customStyle="1" w:styleId="ListLabel20">
    <w:name w:val="ListLabel 20"/>
    <w:qFormat/>
    <w:rPr>
      <w:rFonts w:cs="Times New Roman"/>
      <w:sz w:val="28"/>
    </w:rPr>
  </w:style>
  <w:style w:type="character" w:customStyle="1" w:styleId="ListLabel21">
    <w:name w:val="ListLabel 21"/>
    <w:qFormat/>
    <w:rPr>
      <w:rFonts w:cs="Times New Roman"/>
      <w:sz w:val="28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ascii="Times New Roman" w:hAnsi="Times New Roman" w:cs="Courier New"/>
      <w:b/>
      <w:sz w:val="28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ascii="Times New Roman" w:hAnsi="Times New Roman" w:cs="Courier New"/>
      <w:b/>
      <w:sz w:val="28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47">
    <w:name w:val="ListLabel 47"/>
    <w:qFormat/>
    <w:rPr>
      <w:rFonts w:ascii="Times New Roman" w:hAnsi="Times New Roman" w:cs="Symbol"/>
      <w:b/>
      <w:sz w:val="28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ascii="Times New Roman" w:hAnsi="Times New Roman" w:cs="Symbol"/>
      <w:b/>
      <w:sz w:val="28"/>
    </w:rPr>
  </w:style>
  <w:style w:type="character" w:customStyle="1" w:styleId="ListLabel57">
    <w:name w:val="ListLabel 57"/>
    <w:qFormat/>
    <w:rPr>
      <w:rFonts w:ascii="Times New Roman" w:hAnsi="Times New Roman" w:cs="Courier New"/>
      <w:b/>
      <w:sz w:val="28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character" w:customStyle="1" w:styleId="ListLabel62">
    <w:name w:val="ListLabel 62"/>
    <w:qFormat/>
    <w:rPr>
      <w:rFonts w:cs="Symbol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ascii="Times New Roman" w:hAnsi="Times New Roman" w:cs="Symbol"/>
      <w:b/>
      <w:sz w:val="28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cs="Symbol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ascii="Times New Roman" w:hAnsi="Times New Roman" w:cs="Symbol"/>
      <w:b/>
      <w:sz w:val="28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6">
    <w:name w:val="ListLabel 86"/>
    <w:qFormat/>
    <w:rPr>
      <w:rFonts w:cs="Symbol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91">
    <w:name w:val="ListLabel 91"/>
    <w:qFormat/>
    <w:rPr>
      <w:rFonts w:cs="Wingdings"/>
    </w:rPr>
  </w:style>
  <w:style w:type="character" w:customStyle="1" w:styleId="ListLabel92">
    <w:name w:val="ListLabel 92"/>
    <w:qFormat/>
    <w:rPr>
      <w:sz w:val="20"/>
    </w:rPr>
  </w:style>
  <w:style w:type="character" w:customStyle="1" w:styleId="ListLabel93">
    <w:name w:val="ListLabel 93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rFonts w:ascii="Times New Roman" w:hAnsi="Times New Roman" w:cs="Times New Roman"/>
      <w:color w:val="000000"/>
      <w:sz w:val="28"/>
      <w:szCs w:val="28"/>
      <w:lang w:val="uk-UA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ascii="Times New Roman" w:hAnsi="Times New Roman" w:cs="Symbol"/>
      <w:b/>
      <w:sz w:val="28"/>
    </w:rPr>
  </w:style>
  <w:style w:type="character" w:customStyle="1" w:styleId="ListLabel112">
    <w:name w:val="ListLabel 112"/>
    <w:qFormat/>
    <w:rPr>
      <w:rFonts w:ascii="Times New Roman" w:hAnsi="Times New Roman" w:cs="Courier New"/>
      <w:b/>
      <w:sz w:val="28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ascii="Times New Roman" w:hAnsi="Times New Roman" w:cs="Symbol"/>
      <w:b/>
      <w:sz w:val="28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ascii="Times New Roman" w:hAnsi="Times New Roman" w:cs="Symbol"/>
      <w:b/>
      <w:sz w:val="28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ascii="Times New Roman" w:hAnsi="Times New Roman" w:cs="Courier New"/>
      <w:b/>
      <w:sz w:val="28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ascii="Times New Roman" w:hAnsi="Times New Roman" w:cs="OpenSymbol"/>
      <w:b w:val="0"/>
      <w:sz w:val="28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ascii="Times New Roman" w:hAnsi="Times New Roman" w:cs="OpenSymbol"/>
      <w:b w:val="0"/>
      <w:sz w:val="28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OpenSymbol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ascii="Times New Roman" w:hAnsi="Times New Roman" w:cs="OpenSymbol"/>
      <w:b w:val="0"/>
      <w:sz w:val="28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Open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ascii="Times New Roman" w:hAnsi="Times New Roman" w:cs="OpenSymbol"/>
      <w:b w:val="0"/>
      <w:sz w:val="28"/>
    </w:rPr>
  </w:style>
  <w:style w:type="character" w:customStyle="1" w:styleId="ListLabel175">
    <w:name w:val="ListLabel 175"/>
    <w:qFormat/>
    <w:rPr>
      <w:rFonts w:cs="OpenSymbol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ascii="Times New Roman" w:hAnsi="Times New Roman" w:cs="OpenSymbol"/>
      <w:b w:val="0"/>
      <w:sz w:val="28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ascii="Times New Roman" w:hAnsi="Times New Roman" w:cs="OpenSymbol"/>
      <w:b w:val="0"/>
      <w:sz w:val="28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cs="OpenSymbol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ascii="Times New Roman" w:hAnsi="Times New Roman" w:cs="OpenSymbol"/>
      <w:b w:val="0"/>
      <w:sz w:val="28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character" w:customStyle="1" w:styleId="ListLabel204">
    <w:name w:val="ListLabel 204"/>
    <w:qFormat/>
    <w:rPr>
      <w:rFonts w:cs="OpenSymbol"/>
    </w:rPr>
  </w:style>
  <w:style w:type="character" w:customStyle="1" w:styleId="ListLabel205">
    <w:name w:val="ListLabel 205"/>
    <w:qFormat/>
    <w:rPr>
      <w:rFonts w:cs="OpenSymbol"/>
    </w:rPr>
  </w:style>
  <w:style w:type="character" w:customStyle="1" w:styleId="ListLabel206">
    <w:name w:val="ListLabel 206"/>
    <w:qFormat/>
    <w:rPr>
      <w:rFonts w:cs="OpenSymbol"/>
    </w:rPr>
  </w:style>
  <w:style w:type="character" w:customStyle="1" w:styleId="ListLabel207">
    <w:name w:val="ListLabel 207"/>
    <w:qFormat/>
    <w:rPr>
      <w:rFonts w:cs="OpenSymbol"/>
    </w:rPr>
  </w:style>
  <w:style w:type="character" w:customStyle="1" w:styleId="ListLabel208">
    <w:name w:val="ListLabel 208"/>
    <w:qFormat/>
    <w:rPr>
      <w:rFonts w:cs="OpenSymbol"/>
    </w:rPr>
  </w:style>
  <w:style w:type="character" w:customStyle="1" w:styleId="ListLabel209">
    <w:name w:val="ListLabel 209"/>
    <w:qFormat/>
    <w:rPr>
      <w:rFonts w:cs="OpenSymbol"/>
    </w:rPr>
  </w:style>
  <w:style w:type="character" w:customStyle="1" w:styleId="ListLabel210">
    <w:name w:val="ListLabel 210"/>
    <w:qFormat/>
    <w:rPr>
      <w:rFonts w:ascii="Times New Roman" w:hAnsi="Times New Roman" w:cs="OpenSymbol"/>
      <w:b w:val="0"/>
      <w:sz w:val="28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Open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ascii="Times New Roman" w:hAnsi="Times New Roman" w:cs="OpenSymbol"/>
      <w:b w:val="0"/>
      <w:sz w:val="28"/>
    </w:rPr>
  </w:style>
  <w:style w:type="character" w:customStyle="1" w:styleId="ListLabel220">
    <w:name w:val="ListLabel 220"/>
    <w:qFormat/>
    <w:rPr>
      <w:rFonts w:cs="OpenSymbol"/>
    </w:rPr>
  </w:style>
  <w:style w:type="character" w:customStyle="1" w:styleId="ListLabel221">
    <w:name w:val="ListLabel 221"/>
    <w:qFormat/>
    <w:rPr>
      <w:rFonts w:cs="OpenSymbol"/>
    </w:rPr>
  </w:style>
  <w:style w:type="character" w:customStyle="1" w:styleId="ListLabel222">
    <w:name w:val="ListLabel 222"/>
    <w:qFormat/>
    <w:rPr>
      <w:rFonts w:cs="OpenSymbol"/>
    </w:rPr>
  </w:style>
  <w:style w:type="character" w:customStyle="1" w:styleId="ListLabel223">
    <w:name w:val="ListLabel 223"/>
    <w:qFormat/>
    <w:rPr>
      <w:rFonts w:cs="OpenSymbol"/>
    </w:rPr>
  </w:style>
  <w:style w:type="character" w:customStyle="1" w:styleId="ListLabel224">
    <w:name w:val="ListLabel 224"/>
    <w:qFormat/>
    <w:rPr>
      <w:rFonts w:cs="OpenSymbol"/>
    </w:rPr>
  </w:style>
  <w:style w:type="character" w:customStyle="1" w:styleId="ListLabel225">
    <w:name w:val="ListLabel 225"/>
    <w:qFormat/>
    <w:rPr>
      <w:rFonts w:cs="OpenSymbol"/>
    </w:rPr>
  </w:style>
  <w:style w:type="character" w:customStyle="1" w:styleId="ListLabel226">
    <w:name w:val="ListLabel 226"/>
    <w:qFormat/>
    <w:rPr>
      <w:rFonts w:cs="OpenSymbol"/>
    </w:rPr>
  </w:style>
  <w:style w:type="character" w:customStyle="1" w:styleId="ListLabel227">
    <w:name w:val="ListLabel 227"/>
    <w:qFormat/>
    <w:rPr>
      <w:rFonts w:cs="OpenSymbol"/>
    </w:rPr>
  </w:style>
  <w:style w:type="character" w:customStyle="1" w:styleId="ListLabel228">
    <w:name w:val="ListLabel 228"/>
    <w:qFormat/>
    <w:rPr>
      <w:rFonts w:ascii="Times New Roman" w:hAnsi="Times New Roman" w:cs="OpenSymbol"/>
      <w:b w:val="0"/>
      <w:sz w:val="28"/>
    </w:rPr>
  </w:style>
  <w:style w:type="character" w:customStyle="1" w:styleId="ListLabel229">
    <w:name w:val="ListLabel 229"/>
    <w:qFormat/>
    <w:rPr>
      <w:rFonts w:cs="OpenSymbol"/>
    </w:rPr>
  </w:style>
  <w:style w:type="character" w:customStyle="1" w:styleId="ListLabel230">
    <w:name w:val="ListLabel 230"/>
    <w:qFormat/>
    <w:rPr>
      <w:rFonts w:cs="OpenSymbol"/>
    </w:rPr>
  </w:style>
  <w:style w:type="character" w:customStyle="1" w:styleId="ListLabel231">
    <w:name w:val="ListLabel 231"/>
    <w:qFormat/>
    <w:rPr>
      <w:rFonts w:cs="OpenSymbol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OpenSymbol"/>
    </w:rPr>
  </w:style>
  <w:style w:type="character" w:customStyle="1" w:styleId="ListLabel234">
    <w:name w:val="ListLabel 234"/>
    <w:qFormat/>
    <w:rPr>
      <w:rFonts w:cs="OpenSymbol"/>
    </w:rPr>
  </w:style>
  <w:style w:type="character" w:customStyle="1" w:styleId="ListLabel235">
    <w:name w:val="ListLabel 235"/>
    <w:qFormat/>
    <w:rPr>
      <w:rFonts w:cs="OpenSymbol"/>
    </w:rPr>
  </w:style>
  <w:style w:type="character" w:customStyle="1" w:styleId="ListLabel236">
    <w:name w:val="ListLabel 236"/>
    <w:qFormat/>
    <w:rPr>
      <w:rFonts w:cs="OpenSymbol"/>
    </w:rPr>
  </w:style>
  <w:style w:type="character" w:customStyle="1" w:styleId="ListLabel237">
    <w:name w:val="ListLabel 237"/>
    <w:qFormat/>
    <w:rPr>
      <w:rFonts w:ascii="Times New Roman" w:hAnsi="Times New Roman" w:cs="OpenSymbol"/>
      <w:b w:val="0"/>
      <w:sz w:val="28"/>
    </w:rPr>
  </w:style>
  <w:style w:type="character" w:customStyle="1" w:styleId="ListLabel238">
    <w:name w:val="ListLabel 238"/>
    <w:qFormat/>
    <w:rPr>
      <w:rFonts w:cs="OpenSymbol"/>
    </w:rPr>
  </w:style>
  <w:style w:type="character" w:customStyle="1" w:styleId="ListLabel239">
    <w:name w:val="ListLabel 239"/>
    <w:qFormat/>
    <w:rPr>
      <w:rFonts w:cs="OpenSymbol"/>
    </w:rPr>
  </w:style>
  <w:style w:type="character" w:customStyle="1" w:styleId="ListLabel240">
    <w:name w:val="ListLabel 240"/>
    <w:qFormat/>
    <w:rPr>
      <w:rFonts w:cs="OpenSymbol"/>
    </w:rPr>
  </w:style>
  <w:style w:type="character" w:customStyle="1" w:styleId="ListLabel241">
    <w:name w:val="ListLabel 241"/>
    <w:qFormat/>
    <w:rPr>
      <w:rFonts w:cs="OpenSymbol"/>
    </w:rPr>
  </w:style>
  <w:style w:type="character" w:customStyle="1" w:styleId="ListLabel242">
    <w:name w:val="ListLabel 242"/>
    <w:qFormat/>
    <w:rPr>
      <w:rFonts w:cs="OpenSymbol"/>
    </w:rPr>
  </w:style>
  <w:style w:type="character" w:customStyle="1" w:styleId="ListLabel243">
    <w:name w:val="ListLabel 243"/>
    <w:qFormat/>
    <w:rPr>
      <w:rFonts w:cs="OpenSymbol"/>
    </w:rPr>
  </w:style>
  <w:style w:type="character" w:customStyle="1" w:styleId="ListLabel244">
    <w:name w:val="ListLabel 244"/>
    <w:qFormat/>
    <w:rPr>
      <w:rFonts w:cs="OpenSymbol"/>
    </w:rPr>
  </w:style>
  <w:style w:type="character" w:customStyle="1" w:styleId="ListLabel245">
    <w:name w:val="ListLabel 245"/>
    <w:qFormat/>
    <w:rPr>
      <w:rFonts w:cs="OpenSymbol"/>
    </w:rPr>
  </w:style>
  <w:style w:type="character" w:customStyle="1" w:styleId="ListLabel246">
    <w:name w:val="ListLabel 246"/>
    <w:qFormat/>
    <w:rPr>
      <w:rFonts w:ascii="Times New Roman" w:hAnsi="Times New Roman" w:cs="OpenSymbol"/>
      <w:b w:val="0"/>
      <w:sz w:val="28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OpenSymbol"/>
    </w:rPr>
  </w:style>
  <w:style w:type="character" w:customStyle="1" w:styleId="ListLabel253">
    <w:name w:val="ListLabel 253"/>
    <w:qFormat/>
    <w:rPr>
      <w:rFonts w:cs="OpenSymbol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ascii="Times New Roman" w:hAnsi="Times New Roman" w:cs="OpenSymbol"/>
      <w:b w:val="0"/>
      <w:sz w:val="28"/>
    </w:rPr>
  </w:style>
  <w:style w:type="character" w:customStyle="1" w:styleId="ListLabel256">
    <w:name w:val="ListLabel 256"/>
    <w:qFormat/>
    <w:rPr>
      <w:rFonts w:cs="OpenSymbol"/>
    </w:rPr>
  </w:style>
  <w:style w:type="character" w:customStyle="1" w:styleId="ListLabel257">
    <w:name w:val="ListLabel 257"/>
    <w:qFormat/>
    <w:rPr>
      <w:rFonts w:cs="OpenSymbol"/>
    </w:rPr>
  </w:style>
  <w:style w:type="character" w:customStyle="1" w:styleId="ListLabel258">
    <w:name w:val="ListLabel 258"/>
    <w:qFormat/>
    <w:rPr>
      <w:rFonts w:cs="OpenSymbol"/>
    </w:rPr>
  </w:style>
  <w:style w:type="character" w:customStyle="1" w:styleId="ListLabel259">
    <w:name w:val="ListLabel 259"/>
    <w:qFormat/>
    <w:rPr>
      <w:rFonts w:cs="OpenSymbol"/>
    </w:rPr>
  </w:style>
  <w:style w:type="character" w:customStyle="1" w:styleId="ListLabel260">
    <w:name w:val="ListLabel 260"/>
    <w:qFormat/>
    <w:rPr>
      <w:rFonts w:cs="OpenSymbol"/>
    </w:rPr>
  </w:style>
  <w:style w:type="character" w:customStyle="1" w:styleId="ListLabel261">
    <w:name w:val="ListLabel 261"/>
    <w:qFormat/>
    <w:rPr>
      <w:rFonts w:cs="OpenSymbol"/>
    </w:rPr>
  </w:style>
  <w:style w:type="character" w:customStyle="1" w:styleId="ListLabel262">
    <w:name w:val="ListLabel 262"/>
    <w:qFormat/>
    <w:rPr>
      <w:rFonts w:cs="OpenSymbol"/>
    </w:rPr>
  </w:style>
  <w:style w:type="character" w:customStyle="1" w:styleId="ListLabel263">
    <w:name w:val="ListLabel 263"/>
    <w:qFormat/>
    <w:rPr>
      <w:rFonts w:cs="OpenSymbol"/>
    </w:rPr>
  </w:style>
  <w:style w:type="character" w:customStyle="1" w:styleId="ListLabel264">
    <w:name w:val="ListLabel 264"/>
    <w:qFormat/>
    <w:rPr>
      <w:rFonts w:ascii="Times New Roman" w:hAnsi="Times New Roman" w:cs="OpenSymbol"/>
      <w:b w:val="0"/>
      <w:sz w:val="28"/>
    </w:rPr>
  </w:style>
  <w:style w:type="character" w:customStyle="1" w:styleId="ListLabel265">
    <w:name w:val="ListLabel 265"/>
    <w:qFormat/>
    <w:rPr>
      <w:rFonts w:cs="OpenSymbol"/>
    </w:rPr>
  </w:style>
  <w:style w:type="character" w:customStyle="1" w:styleId="ListLabel266">
    <w:name w:val="ListLabel 266"/>
    <w:qFormat/>
    <w:rPr>
      <w:rFonts w:cs="OpenSymbol"/>
    </w:rPr>
  </w:style>
  <w:style w:type="character" w:customStyle="1" w:styleId="ListLabel267">
    <w:name w:val="ListLabel 267"/>
    <w:qFormat/>
    <w:rPr>
      <w:rFonts w:cs="OpenSymbol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OpenSymbol"/>
    </w:rPr>
  </w:style>
  <w:style w:type="character" w:customStyle="1" w:styleId="ListLabel270">
    <w:name w:val="ListLabel 270"/>
    <w:qFormat/>
    <w:rPr>
      <w:rFonts w:cs="OpenSymbol"/>
    </w:rPr>
  </w:style>
  <w:style w:type="character" w:customStyle="1" w:styleId="ListLabel271">
    <w:name w:val="ListLabel 271"/>
    <w:qFormat/>
    <w:rPr>
      <w:rFonts w:cs="OpenSymbol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ascii="Times New Roman" w:hAnsi="Times New Roman" w:cs="OpenSymbol"/>
      <w:b w:val="0"/>
      <w:sz w:val="28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cs="OpenSymbol"/>
    </w:rPr>
  </w:style>
  <w:style w:type="character" w:customStyle="1" w:styleId="ListLabel281">
    <w:name w:val="ListLabel 281"/>
    <w:qFormat/>
    <w:rPr>
      <w:rFonts w:cs="OpenSymbol"/>
    </w:rPr>
  </w:style>
  <w:style w:type="character" w:customStyle="1" w:styleId="ListLabel282">
    <w:name w:val="ListLabel 282"/>
    <w:qFormat/>
    <w:rPr>
      <w:rFonts w:ascii="Times New Roman" w:hAnsi="Times New Roman" w:cs="OpenSymbol"/>
      <w:b w:val="0"/>
      <w:sz w:val="28"/>
    </w:rPr>
  </w:style>
  <w:style w:type="character" w:customStyle="1" w:styleId="ListLabel283">
    <w:name w:val="ListLabel 283"/>
    <w:qFormat/>
    <w:rPr>
      <w:rFonts w:cs="OpenSymbol"/>
    </w:rPr>
  </w:style>
  <w:style w:type="character" w:customStyle="1" w:styleId="ListLabel284">
    <w:name w:val="ListLabel 284"/>
    <w:qFormat/>
    <w:rPr>
      <w:rFonts w:cs="OpenSymbol"/>
    </w:rPr>
  </w:style>
  <w:style w:type="character" w:customStyle="1" w:styleId="ListLabel285">
    <w:name w:val="ListLabel 285"/>
    <w:qFormat/>
    <w:rPr>
      <w:rFonts w:cs="OpenSymbol"/>
    </w:rPr>
  </w:style>
  <w:style w:type="character" w:customStyle="1" w:styleId="ListLabel286">
    <w:name w:val="ListLabel 286"/>
    <w:qFormat/>
    <w:rPr>
      <w:rFonts w:cs="OpenSymbol"/>
    </w:rPr>
  </w:style>
  <w:style w:type="character" w:customStyle="1" w:styleId="ListLabel287">
    <w:name w:val="ListLabel 287"/>
    <w:qFormat/>
    <w:rPr>
      <w:rFonts w:cs="OpenSymbol"/>
    </w:rPr>
  </w:style>
  <w:style w:type="character" w:customStyle="1" w:styleId="ListLabel288">
    <w:name w:val="ListLabel 288"/>
    <w:qFormat/>
    <w:rPr>
      <w:rFonts w:cs="OpenSymbol"/>
    </w:rPr>
  </w:style>
  <w:style w:type="character" w:customStyle="1" w:styleId="ListLabel289">
    <w:name w:val="ListLabel 289"/>
    <w:qFormat/>
    <w:rPr>
      <w:rFonts w:cs="OpenSymbol"/>
    </w:rPr>
  </w:style>
  <w:style w:type="character" w:customStyle="1" w:styleId="ListLabel290">
    <w:name w:val="ListLabel 290"/>
    <w:qFormat/>
    <w:rPr>
      <w:rFonts w:cs="OpenSymbol"/>
    </w:rPr>
  </w:style>
  <w:style w:type="character" w:customStyle="1" w:styleId="ListLabel291">
    <w:name w:val="ListLabel 291"/>
    <w:qFormat/>
    <w:rPr>
      <w:rFonts w:ascii="Times New Roman" w:hAnsi="Times New Roman" w:cs="OpenSymbol"/>
      <w:b w:val="0"/>
      <w:sz w:val="28"/>
    </w:rPr>
  </w:style>
  <w:style w:type="character" w:customStyle="1" w:styleId="ListLabel292">
    <w:name w:val="ListLabel 292"/>
    <w:qFormat/>
    <w:rPr>
      <w:rFonts w:cs="OpenSymbol"/>
    </w:rPr>
  </w:style>
  <w:style w:type="character" w:customStyle="1" w:styleId="ListLabel293">
    <w:name w:val="ListLabel 293"/>
    <w:qFormat/>
    <w:rPr>
      <w:rFonts w:cs="OpenSymbol"/>
    </w:rPr>
  </w:style>
  <w:style w:type="character" w:customStyle="1" w:styleId="ListLabel294">
    <w:name w:val="ListLabel 294"/>
    <w:qFormat/>
    <w:rPr>
      <w:rFonts w:cs="OpenSymbol"/>
    </w:rPr>
  </w:style>
  <w:style w:type="character" w:customStyle="1" w:styleId="ListLabel295">
    <w:name w:val="ListLabel 295"/>
    <w:qFormat/>
    <w:rPr>
      <w:rFonts w:cs="OpenSymbol"/>
    </w:rPr>
  </w:style>
  <w:style w:type="character" w:customStyle="1" w:styleId="ListLabel296">
    <w:name w:val="ListLabel 296"/>
    <w:qFormat/>
    <w:rPr>
      <w:rFonts w:cs="OpenSymbol"/>
    </w:rPr>
  </w:style>
  <w:style w:type="character" w:customStyle="1" w:styleId="ListLabel297">
    <w:name w:val="ListLabel 297"/>
    <w:qFormat/>
    <w:rPr>
      <w:rFonts w:cs="OpenSymbol"/>
    </w:rPr>
  </w:style>
  <w:style w:type="character" w:customStyle="1" w:styleId="ListLabel298">
    <w:name w:val="ListLabel 298"/>
    <w:qFormat/>
    <w:rPr>
      <w:rFonts w:cs="OpenSymbol"/>
    </w:rPr>
  </w:style>
  <w:style w:type="character" w:customStyle="1" w:styleId="ListLabel299">
    <w:name w:val="ListLabel 299"/>
    <w:qFormat/>
    <w:rPr>
      <w:rFonts w:cs="OpenSymbol"/>
    </w:rPr>
  </w:style>
  <w:style w:type="character" w:customStyle="1" w:styleId="ListLabel300">
    <w:name w:val="ListLabel 300"/>
    <w:qFormat/>
    <w:rPr>
      <w:rFonts w:ascii="Times New Roman" w:hAnsi="Times New Roman" w:cs="OpenSymbol"/>
      <w:b w:val="0"/>
      <w:sz w:val="28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cs="OpenSymbol"/>
    </w:rPr>
  </w:style>
  <w:style w:type="character" w:customStyle="1" w:styleId="ListLabel308">
    <w:name w:val="ListLabel 308"/>
    <w:qFormat/>
    <w:rPr>
      <w:rFonts w:cs="OpenSymbol"/>
    </w:rPr>
  </w:style>
  <w:style w:type="character" w:customStyle="1" w:styleId="ListLabel309">
    <w:name w:val="ListLabel 309"/>
    <w:qFormat/>
    <w:rPr>
      <w:rFonts w:ascii="Times New Roman" w:hAnsi="Times New Roman" w:cs="Times New Roman"/>
      <w:color w:val="000000"/>
      <w:sz w:val="28"/>
      <w:szCs w:val="28"/>
      <w:lang w:val="uk-UA"/>
    </w:rPr>
  </w:style>
  <w:style w:type="character" w:customStyle="1" w:styleId="ListLabel310">
    <w:name w:val="ListLabel 310"/>
    <w:qFormat/>
    <w:rPr>
      <w:rFonts w:ascii="Times New Roman" w:hAnsi="Times New Roman" w:cs="Symbol"/>
      <w:b/>
      <w:sz w:val="28"/>
    </w:rPr>
  </w:style>
  <w:style w:type="character" w:customStyle="1" w:styleId="ListLabel311">
    <w:name w:val="ListLabel 311"/>
    <w:qFormat/>
    <w:rPr>
      <w:rFonts w:cs="Courier New"/>
    </w:rPr>
  </w:style>
  <w:style w:type="character" w:customStyle="1" w:styleId="ListLabel312">
    <w:name w:val="ListLabel 312"/>
    <w:qFormat/>
    <w:rPr>
      <w:rFonts w:cs="Wingdings"/>
    </w:rPr>
  </w:style>
  <w:style w:type="character" w:customStyle="1" w:styleId="ListLabel313">
    <w:name w:val="ListLabel 313"/>
    <w:qFormat/>
    <w:rPr>
      <w:rFonts w:cs="Symbol"/>
    </w:rPr>
  </w:style>
  <w:style w:type="character" w:customStyle="1" w:styleId="ListLabel314">
    <w:name w:val="ListLabel 314"/>
    <w:qFormat/>
    <w:rPr>
      <w:rFonts w:cs="Courier New"/>
    </w:rPr>
  </w:style>
  <w:style w:type="character" w:customStyle="1" w:styleId="ListLabel315">
    <w:name w:val="ListLabel 315"/>
    <w:qFormat/>
    <w:rPr>
      <w:rFonts w:cs="Wingdings"/>
    </w:rPr>
  </w:style>
  <w:style w:type="character" w:customStyle="1" w:styleId="ListLabel316">
    <w:name w:val="ListLabel 316"/>
    <w:qFormat/>
    <w:rPr>
      <w:rFonts w:cs="Symbol"/>
    </w:rPr>
  </w:style>
  <w:style w:type="character" w:customStyle="1" w:styleId="ListLabel317">
    <w:name w:val="ListLabel 317"/>
    <w:qFormat/>
    <w:rPr>
      <w:rFonts w:cs="Courier New"/>
    </w:rPr>
  </w:style>
  <w:style w:type="character" w:customStyle="1" w:styleId="ListLabel318">
    <w:name w:val="ListLabel 318"/>
    <w:qFormat/>
    <w:rPr>
      <w:rFonts w:cs="Wingdings"/>
    </w:rPr>
  </w:style>
  <w:style w:type="character" w:customStyle="1" w:styleId="ListLabel319">
    <w:name w:val="ListLabel 319"/>
    <w:qFormat/>
    <w:rPr>
      <w:rFonts w:ascii="Times New Roman" w:hAnsi="Times New Roman" w:cs="Symbol"/>
      <w:b/>
      <w:sz w:val="28"/>
    </w:rPr>
  </w:style>
  <w:style w:type="character" w:customStyle="1" w:styleId="ListLabel320">
    <w:name w:val="ListLabel 320"/>
    <w:qFormat/>
    <w:rPr>
      <w:rFonts w:cs="Courier New"/>
      <w:b/>
      <w:sz w:val="28"/>
    </w:rPr>
  </w:style>
  <w:style w:type="character" w:customStyle="1" w:styleId="ListLabel321">
    <w:name w:val="ListLabel 321"/>
    <w:qFormat/>
    <w:rPr>
      <w:rFonts w:cs="Wingdings"/>
    </w:rPr>
  </w:style>
  <w:style w:type="character" w:customStyle="1" w:styleId="ListLabel322">
    <w:name w:val="ListLabel 322"/>
    <w:qFormat/>
    <w:rPr>
      <w:rFonts w:cs="Symbol"/>
    </w:rPr>
  </w:style>
  <w:style w:type="character" w:customStyle="1" w:styleId="ListLabel323">
    <w:name w:val="ListLabel 323"/>
    <w:qFormat/>
    <w:rPr>
      <w:rFonts w:cs="Courier New"/>
    </w:rPr>
  </w:style>
  <w:style w:type="character" w:customStyle="1" w:styleId="ListLabel324">
    <w:name w:val="ListLabel 324"/>
    <w:qFormat/>
    <w:rPr>
      <w:rFonts w:cs="Wingdings"/>
    </w:rPr>
  </w:style>
  <w:style w:type="character" w:customStyle="1" w:styleId="ListLabel325">
    <w:name w:val="ListLabel 325"/>
    <w:qFormat/>
    <w:rPr>
      <w:rFonts w:cs="Symbol"/>
    </w:rPr>
  </w:style>
  <w:style w:type="character" w:customStyle="1" w:styleId="ListLabel326">
    <w:name w:val="ListLabel 326"/>
    <w:qFormat/>
    <w:rPr>
      <w:rFonts w:cs="Courier New"/>
    </w:rPr>
  </w:style>
  <w:style w:type="character" w:customStyle="1" w:styleId="ListLabel327">
    <w:name w:val="ListLabel 327"/>
    <w:qFormat/>
    <w:rPr>
      <w:rFonts w:cs="Wingdings"/>
    </w:rPr>
  </w:style>
  <w:style w:type="character" w:customStyle="1" w:styleId="ListLabel328">
    <w:name w:val="ListLabel 328"/>
    <w:qFormat/>
    <w:rPr>
      <w:rFonts w:ascii="Times New Roman" w:hAnsi="Times New Roman" w:cs="Symbol"/>
      <w:b/>
      <w:sz w:val="28"/>
    </w:rPr>
  </w:style>
  <w:style w:type="character" w:customStyle="1" w:styleId="ListLabel329">
    <w:name w:val="ListLabel 329"/>
    <w:qFormat/>
    <w:rPr>
      <w:rFonts w:cs="Courier New"/>
    </w:rPr>
  </w:style>
  <w:style w:type="character" w:customStyle="1" w:styleId="ListLabel330">
    <w:name w:val="ListLabel 330"/>
    <w:qFormat/>
    <w:rPr>
      <w:rFonts w:cs="Wingdings"/>
    </w:rPr>
  </w:style>
  <w:style w:type="character" w:customStyle="1" w:styleId="ListLabel331">
    <w:name w:val="ListLabel 331"/>
    <w:qFormat/>
    <w:rPr>
      <w:rFonts w:cs="Symbol"/>
    </w:rPr>
  </w:style>
  <w:style w:type="character" w:customStyle="1" w:styleId="ListLabel332">
    <w:name w:val="ListLabel 332"/>
    <w:qFormat/>
    <w:rPr>
      <w:rFonts w:cs="Courier New"/>
    </w:rPr>
  </w:style>
  <w:style w:type="character" w:customStyle="1" w:styleId="ListLabel333">
    <w:name w:val="ListLabel 333"/>
    <w:qFormat/>
    <w:rPr>
      <w:rFonts w:cs="Wingdings"/>
    </w:rPr>
  </w:style>
  <w:style w:type="character" w:customStyle="1" w:styleId="ListLabel334">
    <w:name w:val="ListLabel 334"/>
    <w:qFormat/>
    <w:rPr>
      <w:rFonts w:cs="Symbol"/>
    </w:rPr>
  </w:style>
  <w:style w:type="character" w:customStyle="1" w:styleId="ListLabel335">
    <w:name w:val="ListLabel 335"/>
    <w:qFormat/>
    <w:rPr>
      <w:rFonts w:cs="Courier New"/>
    </w:rPr>
  </w:style>
  <w:style w:type="character" w:customStyle="1" w:styleId="ListLabel336">
    <w:name w:val="ListLabel 336"/>
    <w:qFormat/>
    <w:rPr>
      <w:rFonts w:cs="Wingdings"/>
    </w:rPr>
  </w:style>
  <w:style w:type="character" w:customStyle="1" w:styleId="ListLabel337">
    <w:name w:val="ListLabel 337"/>
    <w:qFormat/>
    <w:rPr>
      <w:rFonts w:ascii="Times New Roman" w:hAnsi="Times New Roman" w:cs="Symbol"/>
      <w:b/>
      <w:sz w:val="28"/>
    </w:rPr>
  </w:style>
  <w:style w:type="character" w:customStyle="1" w:styleId="ListLabel338">
    <w:name w:val="ListLabel 338"/>
    <w:qFormat/>
    <w:rPr>
      <w:rFonts w:cs="Courier New"/>
    </w:rPr>
  </w:style>
  <w:style w:type="character" w:customStyle="1" w:styleId="ListLabel339">
    <w:name w:val="ListLabel 339"/>
    <w:qFormat/>
    <w:rPr>
      <w:rFonts w:cs="Wingdings"/>
    </w:rPr>
  </w:style>
  <w:style w:type="character" w:customStyle="1" w:styleId="ListLabel340">
    <w:name w:val="ListLabel 340"/>
    <w:qFormat/>
    <w:rPr>
      <w:rFonts w:cs="Symbol"/>
    </w:rPr>
  </w:style>
  <w:style w:type="character" w:customStyle="1" w:styleId="ListLabel341">
    <w:name w:val="ListLabel 341"/>
    <w:qFormat/>
    <w:rPr>
      <w:rFonts w:cs="Courier New"/>
    </w:rPr>
  </w:style>
  <w:style w:type="character" w:customStyle="1" w:styleId="ListLabel342">
    <w:name w:val="ListLabel 342"/>
    <w:qFormat/>
    <w:rPr>
      <w:rFonts w:cs="Wingdings"/>
    </w:rPr>
  </w:style>
  <w:style w:type="character" w:customStyle="1" w:styleId="ListLabel343">
    <w:name w:val="ListLabel 343"/>
    <w:qFormat/>
    <w:rPr>
      <w:rFonts w:cs="Symbol"/>
    </w:rPr>
  </w:style>
  <w:style w:type="character" w:customStyle="1" w:styleId="ListLabel344">
    <w:name w:val="ListLabel 344"/>
    <w:qFormat/>
    <w:rPr>
      <w:rFonts w:cs="Courier New"/>
    </w:rPr>
  </w:style>
  <w:style w:type="character" w:customStyle="1" w:styleId="ListLabel345">
    <w:name w:val="ListLabel 345"/>
    <w:qFormat/>
    <w:rPr>
      <w:rFonts w:cs="Wingdings"/>
    </w:rPr>
  </w:style>
  <w:style w:type="character" w:customStyle="1" w:styleId="ListLabel346">
    <w:name w:val="ListLabel 346"/>
    <w:qFormat/>
    <w:rPr>
      <w:rFonts w:ascii="Times New Roman" w:hAnsi="Times New Roman" w:cs="Courier New"/>
      <w:b/>
      <w:sz w:val="28"/>
    </w:rPr>
  </w:style>
  <w:style w:type="character" w:customStyle="1" w:styleId="ListLabel347">
    <w:name w:val="ListLabel 347"/>
    <w:qFormat/>
    <w:rPr>
      <w:rFonts w:cs="Courier New"/>
    </w:rPr>
  </w:style>
  <w:style w:type="character" w:customStyle="1" w:styleId="ListLabel348">
    <w:name w:val="ListLabel 348"/>
    <w:qFormat/>
    <w:rPr>
      <w:rFonts w:cs="Wingdings"/>
    </w:rPr>
  </w:style>
  <w:style w:type="character" w:customStyle="1" w:styleId="ListLabel349">
    <w:name w:val="ListLabel 349"/>
    <w:qFormat/>
    <w:rPr>
      <w:rFonts w:cs="Symbol"/>
    </w:rPr>
  </w:style>
  <w:style w:type="character" w:customStyle="1" w:styleId="ListLabel350">
    <w:name w:val="ListLabel 350"/>
    <w:qFormat/>
    <w:rPr>
      <w:rFonts w:cs="Courier New"/>
    </w:rPr>
  </w:style>
  <w:style w:type="character" w:customStyle="1" w:styleId="ListLabel351">
    <w:name w:val="ListLabel 351"/>
    <w:qFormat/>
    <w:rPr>
      <w:rFonts w:cs="Wingdings"/>
    </w:rPr>
  </w:style>
  <w:style w:type="character" w:customStyle="1" w:styleId="ListLabel352">
    <w:name w:val="ListLabel 352"/>
    <w:qFormat/>
    <w:rPr>
      <w:rFonts w:cs="Symbol"/>
    </w:rPr>
  </w:style>
  <w:style w:type="character" w:customStyle="1" w:styleId="ListLabel353">
    <w:name w:val="ListLabel 353"/>
    <w:qFormat/>
    <w:rPr>
      <w:rFonts w:cs="Courier New"/>
    </w:rPr>
  </w:style>
  <w:style w:type="character" w:customStyle="1" w:styleId="ListLabel354">
    <w:name w:val="ListLabel 354"/>
    <w:qFormat/>
    <w:rPr>
      <w:rFonts w:cs="Wingdings"/>
    </w:rPr>
  </w:style>
  <w:style w:type="character" w:customStyle="1" w:styleId="ListLabel355">
    <w:name w:val="ListLabel 355"/>
    <w:qFormat/>
    <w:rPr>
      <w:rFonts w:ascii="Times New Roman" w:hAnsi="Times New Roman" w:cs="OpenSymbol"/>
      <w:b w:val="0"/>
      <w:sz w:val="28"/>
    </w:rPr>
  </w:style>
  <w:style w:type="character" w:customStyle="1" w:styleId="ListLabel356">
    <w:name w:val="ListLabel 356"/>
    <w:qFormat/>
    <w:rPr>
      <w:rFonts w:cs="OpenSymbol"/>
    </w:rPr>
  </w:style>
  <w:style w:type="character" w:customStyle="1" w:styleId="ListLabel357">
    <w:name w:val="ListLabel 357"/>
    <w:qFormat/>
    <w:rPr>
      <w:rFonts w:cs="OpenSymbol"/>
    </w:rPr>
  </w:style>
  <w:style w:type="character" w:customStyle="1" w:styleId="ListLabel358">
    <w:name w:val="ListLabel 358"/>
    <w:qFormat/>
    <w:rPr>
      <w:rFonts w:cs="OpenSymbol"/>
    </w:rPr>
  </w:style>
  <w:style w:type="character" w:customStyle="1" w:styleId="ListLabel359">
    <w:name w:val="ListLabel 359"/>
    <w:qFormat/>
    <w:rPr>
      <w:rFonts w:cs="OpenSymbol"/>
    </w:rPr>
  </w:style>
  <w:style w:type="character" w:customStyle="1" w:styleId="ListLabel360">
    <w:name w:val="ListLabel 360"/>
    <w:qFormat/>
    <w:rPr>
      <w:rFonts w:cs="OpenSymbol"/>
    </w:rPr>
  </w:style>
  <w:style w:type="character" w:customStyle="1" w:styleId="ListLabel361">
    <w:name w:val="ListLabel 361"/>
    <w:qFormat/>
    <w:rPr>
      <w:rFonts w:cs="OpenSymbol"/>
    </w:rPr>
  </w:style>
  <w:style w:type="character" w:customStyle="1" w:styleId="ListLabel362">
    <w:name w:val="ListLabel 362"/>
    <w:qFormat/>
    <w:rPr>
      <w:rFonts w:cs="OpenSymbol"/>
    </w:rPr>
  </w:style>
  <w:style w:type="character" w:customStyle="1" w:styleId="ListLabel363">
    <w:name w:val="ListLabel 363"/>
    <w:qFormat/>
    <w:rPr>
      <w:rFonts w:cs="OpenSymbol"/>
    </w:rPr>
  </w:style>
  <w:style w:type="character" w:customStyle="1" w:styleId="ListLabel364">
    <w:name w:val="ListLabel 364"/>
    <w:qFormat/>
    <w:rPr>
      <w:rFonts w:ascii="Times New Roman" w:hAnsi="Times New Roman" w:cs="OpenSymbol"/>
      <w:b w:val="0"/>
      <w:sz w:val="28"/>
    </w:rPr>
  </w:style>
  <w:style w:type="character" w:customStyle="1" w:styleId="ListLabel365">
    <w:name w:val="ListLabel 365"/>
    <w:qFormat/>
    <w:rPr>
      <w:rFonts w:cs="OpenSymbol"/>
    </w:rPr>
  </w:style>
  <w:style w:type="character" w:customStyle="1" w:styleId="ListLabel366">
    <w:name w:val="ListLabel 366"/>
    <w:qFormat/>
    <w:rPr>
      <w:rFonts w:cs="OpenSymbol"/>
    </w:rPr>
  </w:style>
  <w:style w:type="character" w:customStyle="1" w:styleId="ListLabel367">
    <w:name w:val="ListLabel 367"/>
    <w:qFormat/>
    <w:rPr>
      <w:rFonts w:cs="OpenSymbol"/>
    </w:rPr>
  </w:style>
  <w:style w:type="character" w:customStyle="1" w:styleId="ListLabel368">
    <w:name w:val="ListLabel 368"/>
    <w:qFormat/>
    <w:rPr>
      <w:rFonts w:cs="OpenSymbol"/>
    </w:rPr>
  </w:style>
  <w:style w:type="character" w:customStyle="1" w:styleId="ListLabel369">
    <w:name w:val="ListLabel 369"/>
    <w:qFormat/>
    <w:rPr>
      <w:rFonts w:cs="OpenSymbol"/>
    </w:rPr>
  </w:style>
  <w:style w:type="character" w:customStyle="1" w:styleId="ListLabel370">
    <w:name w:val="ListLabel 370"/>
    <w:qFormat/>
    <w:rPr>
      <w:rFonts w:cs="OpenSymbol"/>
    </w:rPr>
  </w:style>
  <w:style w:type="character" w:customStyle="1" w:styleId="ListLabel371">
    <w:name w:val="ListLabel 371"/>
    <w:qFormat/>
    <w:rPr>
      <w:rFonts w:cs="OpenSymbol"/>
    </w:rPr>
  </w:style>
  <w:style w:type="character" w:customStyle="1" w:styleId="ListLabel372">
    <w:name w:val="ListLabel 372"/>
    <w:qFormat/>
    <w:rPr>
      <w:rFonts w:cs="OpenSymbol"/>
    </w:rPr>
  </w:style>
  <w:style w:type="character" w:customStyle="1" w:styleId="ListLabel373">
    <w:name w:val="ListLabel 373"/>
    <w:qFormat/>
    <w:rPr>
      <w:rFonts w:ascii="Times New Roman" w:hAnsi="Times New Roman" w:cs="OpenSymbol"/>
      <w:b w:val="0"/>
      <w:sz w:val="28"/>
    </w:rPr>
  </w:style>
  <w:style w:type="character" w:customStyle="1" w:styleId="ListLabel374">
    <w:name w:val="ListLabel 374"/>
    <w:qFormat/>
    <w:rPr>
      <w:rFonts w:cs="OpenSymbol"/>
    </w:rPr>
  </w:style>
  <w:style w:type="character" w:customStyle="1" w:styleId="ListLabel375">
    <w:name w:val="ListLabel 375"/>
    <w:qFormat/>
    <w:rPr>
      <w:rFonts w:cs="OpenSymbol"/>
    </w:rPr>
  </w:style>
  <w:style w:type="character" w:customStyle="1" w:styleId="ListLabel376">
    <w:name w:val="ListLabel 376"/>
    <w:qFormat/>
    <w:rPr>
      <w:rFonts w:cs="OpenSymbol"/>
    </w:rPr>
  </w:style>
  <w:style w:type="character" w:customStyle="1" w:styleId="ListLabel377">
    <w:name w:val="ListLabel 377"/>
    <w:qFormat/>
    <w:rPr>
      <w:rFonts w:cs="OpenSymbol"/>
    </w:rPr>
  </w:style>
  <w:style w:type="character" w:customStyle="1" w:styleId="ListLabel378">
    <w:name w:val="ListLabel 378"/>
    <w:qFormat/>
    <w:rPr>
      <w:rFonts w:cs="OpenSymbol"/>
    </w:rPr>
  </w:style>
  <w:style w:type="character" w:customStyle="1" w:styleId="ListLabel379">
    <w:name w:val="ListLabel 379"/>
    <w:qFormat/>
    <w:rPr>
      <w:rFonts w:cs="OpenSymbol"/>
    </w:rPr>
  </w:style>
  <w:style w:type="character" w:customStyle="1" w:styleId="ListLabel380">
    <w:name w:val="ListLabel 380"/>
    <w:qFormat/>
    <w:rPr>
      <w:rFonts w:cs="OpenSymbol"/>
    </w:rPr>
  </w:style>
  <w:style w:type="character" w:customStyle="1" w:styleId="ListLabel381">
    <w:name w:val="ListLabel 381"/>
    <w:qFormat/>
    <w:rPr>
      <w:rFonts w:cs="OpenSymbol"/>
    </w:rPr>
  </w:style>
  <w:style w:type="character" w:customStyle="1" w:styleId="ListLabel382">
    <w:name w:val="ListLabel 382"/>
    <w:qFormat/>
    <w:rPr>
      <w:rFonts w:ascii="Times New Roman" w:hAnsi="Times New Roman" w:cs="OpenSymbol"/>
      <w:b w:val="0"/>
      <w:sz w:val="28"/>
    </w:rPr>
  </w:style>
  <w:style w:type="character" w:customStyle="1" w:styleId="ListLabel383">
    <w:name w:val="ListLabel 383"/>
    <w:qFormat/>
    <w:rPr>
      <w:rFonts w:cs="OpenSymbol"/>
    </w:rPr>
  </w:style>
  <w:style w:type="character" w:customStyle="1" w:styleId="ListLabel384">
    <w:name w:val="ListLabel 384"/>
    <w:qFormat/>
    <w:rPr>
      <w:rFonts w:cs="OpenSymbol"/>
    </w:rPr>
  </w:style>
  <w:style w:type="character" w:customStyle="1" w:styleId="ListLabel385">
    <w:name w:val="ListLabel 385"/>
    <w:qFormat/>
    <w:rPr>
      <w:rFonts w:cs="OpenSymbol"/>
    </w:rPr>
  </w:style>
  <w:style w:type="character" w:customStyle="1" w:styleId="ListLabel386">
    <w:name w:val="ListLabel 386"/>
    <w:qFormat/>
    <w:rPr>
      <w:rFonts w:cs="OpenSymbol"/>
    </w:rPr>
  </w:style>
  <w:style w:type="character" w:customStyle="1" w:styleId="ListLabel387">
    <w:name w:val="ListLabel 387"/>
    <w:qFormat/>
    <w:rPr>
      <w:rFonts w:cs="OpenSymbol"/>
    </w:rPr>
  </w:style>
  <w:style w:type="character" w:customStyle="1" w:styleId="ListLabel388">
    <w:name w:val="ListLabel 388"/>
    <w:qFormat/>
    <w:rPr>
      <w:rFonts w:cs="OpenSymbol"/>
    </w:rPr>
  </w:style>
  <w:style w:type="character" w:customStyle="1" w:styleId="ListLabel389">
    <w:name w:val="ListLabel 389"/>
    <w:qFormat/>
    <w:rPr>
      <w:rFonts w:cs="OpenSymbol"/>
    </w:rPr>
  </w:style>
  <w:style w:type="character" w:customStyle="1" w:styleId="ListLabel390">
    <w:name w:val="ListLabel 390"/>
    <w:qFormat/>
    <w:rPr>
      <w:rFonts w:cs="OpenSymbol"/>
    </w:rPr>
  </w:style>
  <w:style w:type="character" w:customStyle="1" w:styleId="ListLabel391">
    <w:name w:val="ListLabel 391"/>
    <w:qFormat/>
    <w:rPr>
      <w:rFonts w:ascii="Times New Roman" w:hAnsi="Times New Roman" w:cs="OpenSymbol"/>
      <w:b w:val="0"/>
      <w:sz w:val="28"/>
    </w:rPr>
  </w:style>
  <w:style w:type="character" w:customStyle="1" w:styleId="ListLabel392">
    <w:name w:val="ListLabel 392"/>
    <w:qFormat/>
    <w:rPr>
      <w:rFonts w:cs="OpenSymbol"/>
    </w:rPr>
  </w:style>
  <w:style w:type="character" w:customStyle="1" w:styleId="ListLabel393">
    <w:name w:val="ListLabel 393"/>
    <w:qFormat/>
    <w:rPr>
      <w:rFonts w:cs="OpenSymbol"/>
    </w:rPr>
  </w:style>
  <w:style w:type="character" w:customStyle="1" w:styleId="ListLabel394">
    <w:name w:val="ListLabel 394"/>
    <w:qFormat/>
    <w:rPr>
      <w:rFonts w:cs="OpenSymbol"/>
    </w:rPr>
  </w:style>
  <w:style w:type="character" w:customStyle="1" w:styleId="ListLabel395">
    <w:name w:val="ListLabel 395"/>
    <w:qFormat/>
    <w:rPr>
      <w:rFonts w:cs="OpenSymbol"/>
    </w:rPr>
  </w:style>
  <w:style w:type="character" w:customStyle="1" w:styleId="ListLabel396">
    <w:name w:val="ListLabel 396"/>
    <w:qFormat/>
    <w:rPr>
      <w:rFonts w:cs="OpenSymbol"/>
    </w:rPr>
  </w:style>
  <w:style w:type="character" w:customStyle="1" w:styleId="ListLabel397">
    <w:name w:val="ListLabel 397"/>
    <w:qFormat/>
    <w:rPr>
      <w:rFonts w:cs="OpenSymbol"/>
    </w:rPr>
  </w:style>
  <w:style w:type="character" w:customStyle="1" w:styleId="ListLabel398">
    <w:name w:val="ListLabel 398"/>
    <w:qFormat/>
    <w:rPr>
      <w:rFonts w:cs="OpenSymbol"/>
    </w:rPr>
  </w:style>
  <w:style w:type="character" w:customStyle="1" w:styleId="ListLabel399">
    <w:name w:val="ListLabel 399"/>
    <w:qFormat/>
    <w:rPr>
      <w:rFonts w:cs="OpenSymbol"/>
    </w:rPr>
  </w:style>
  <w:style w:type="character" w:customStyle="1" w:styleId="ListLabel400">
    <w:name w:val="ListLabel 400"/>
    <w:qFormat/>
    <w:rPr>
      <w:rFonts w:ascii="Times New Roman" w:hAnsi="Times New Roman" w:cs="OpenSymbol"/>
      <w:b w:val="0"/>
      <w:sz w:val="28"/>
    </w:rPr>
  </w:style>
  <w:style w:type="character" w:customStyle="1" w:styleId="ListLabel401">
    <w:name w:val="ListLabel 401"/>
    <w:qFormat/>
    <w:rPr>
      <w:rFonts w:cs="OpenSymbol"/>
    </w:rPr>
  </w:style>
  <w:style w:type="character" w:customStyle="1" w:styleId="ListLabel402">
    <w:name w:val="ListLabel 402"/>
    <w:qFormat/>
    <w:rPr>
      <w:rFonts w:cs="OpenSymbol"/>
    </w:rPr>
  </w:style>
  <w:style w:type="character" w:customStyle="1" w:styleId="ListLabel403">
    <w:name w:val="ListLabel 403"/>
    <w:qFormat/>
    <w:rPr>
      <w:rFonts w:cs="OpenSymbol"/>
    </w:rPr>
  </w:style>
  <w:style w:type="character" w:customStyle="1" w:styleId="ListLabel404">
    <w:name w:val="ListLabel 404"/>
    <w:qFormat/>
    <w:rPr>
      <w:rFonts w:cs="OpenSymbol"/>
    </w:rPr>
  </w:style>
  <w:style w:type="character" w:customStyle="1" w:styleId="ListLabel405">
    <w:name w:val="ListLabel 405"/>
    <w:qFormat/>
    <w:rPr>
      <w:rFonts w:cs="OpenSymbol"/>
    </w:rPr>
  </w:style>
  <w:style w:type="character" w:customStyle="1" w:styleId="ListLabel406">
    <w:name w:val="ListLabel 406"/>
    <w:qFormat/>
    <w:rPr>
      <w:rFonts w:cs="OpenSymbol"/>
    </w:rPr>
  </w:style>
  <w:style w:type="character" w:customStyle="1" w:styleId="ListLabel407">
    <w:name w:val="ListLabel 407"/>
    <w:qFormat/>
    <w:rPr>
      <w:rFonts w:cs="OpenSymbol"/>
    </w:rPr>
  </w:style>
  <w:style w:type="character" w:customStyle="1" w:styleId="ListLabel408">
    <w:name w:val="ListLabel 408"/>
    <w:qFormat/>
    <w:rPr>
      <w:rFonts w:cs="OpenSymbol"/>
    </w:rPr>
  </w:style>
  <w:style w:type="character" w:customStyle="1" w:styleId="ListLabel409">
    <w:name w:val="ListLabel 409"/>
    <w:qFormat/>
    <w:rPr>
      <w:rFonts w:ascii="Times New Roman" w:hAnsi="Times New Roman" w:cs="OpenSymbol"/>
      <w:b w:val="0"/>
      <w:sz w:val="28"/>
    </w:rPr>
  </w:style>
  <w:style w:type="character" w:customStyle="1" w:styleId="ListLabel410">
    <w:name w:val="ListLabel 410"/>
    <w:qFormat/>
    <w:rPr>
      <w:rFonts w:cs="OpenSymbol"/>
    </w:rPr>
  </w:style>
  <w:style w:type="character" w:customStyle="1" w:styleId="ListLabel411">
    <w:name w:val="ListLabel 411"/>
    <w:qFormat/>
    <w:rPr>
      <w:rFonts w:cs="OpenSymbol"/>
    </w:rPr>
  </w:style>
  <w:style w:type="character" w:customStyle="1" w:styleId="ListLabel412">
    <w:name w:val="ListLabel 412"/>
    <w:qFormat/>
    <w:rPr>
      <w:rFonts w:cs="OpenSymbol"/>
    </w:rPr>
  </w:style>
  <w:style w:type="character" w:customStyle="1" w:styleId="ListLabel413">
    <w:name w:val="ListLabel 413"/>
    <w:qFormat/>
    <w:rPr>
      <w:rFonts w:cs="OpenSymbol"/>
    </w:rPr>
  </w:style>
  <w:style w:type="character" w:customStyle="1" w:styleId="ListLabel414">
    <w:name w:val="ListLabel 414"/>
    <w:qFormat/>
    <w:rPr>
      <w:rFonts w:cs="OpenSymbol"/>
    </w:rPr>
  </w:style>
  <w:style w:type="character" w:customStyle="1" w:styleId="ListLabel415">
    <w:name w:val="ListLabel 415"/>
    <w:qFormat/>
    <w:rPr>
      <w:rFonts w:cs="OpenSymbol"/>
    </w:rPr>
  </w:style>
  <w:style w:type="character" w:customStyle="1" w:styleId="ListLabel416">
    <w:name w:val="ListLabel 416"/>
    <w:qFormat/>
    <w:rPr>
      <w:rFonts w:cs="OpenSymbol"/>
    </w:rPr>
  </w:style>
  <w:style w:type="character" w:customStyle="1" w:styleId="ListLabel417">
    <w:name w:val="ListLabel 417"/>
    <w:qFormat/>
    <w:rPr>
      <w:rFonts w:cs="OpenSymbol"/>
    </w:rPr>
  </w:style>
  <w:style w:type="character" w:customStyle="1" w:styleId="ListLabel418">
    <w:name w:val="ListLabel 418"/>
    <w:qFormat/>
    <w:rPr>
      <w:rFonts w:ascii="Times New Roman" w:hAnsi="Times New Roman" w:cs="OpenSymbol"/>
      <w:b w:val="0"/>
      <w:sz w:val="28"/>
    </w:rPr>
  </w:style>
  <w:style w:type="character" w:customStyle="1" w:styleId="ListLabel419">
    <w:name w:val="ListLabel 419"/>
    <w:qFormat/>
    <w:rPr>
      <w:rFonts w:cs="OpenSymbol"/>
    </w:rPr>
  </w:style>
  <w:style w:type="character" w:customStyle="1" w:styleId="ListLabel420">
    <w:name w:val="ListLabel 420"/>
    <w:qFormat/>
    <w:rPr>
      <w:rFonts w:cs="OpenSymbol"/>
    </w:rPr>
  </w:style>
  <w:style w:type="character" w:customStyle="1" w:styleId="ListLabel421">
    <w:name w:val="ListLabel 421"/>
    <w:qFormat/>
    <w:rPr>
      <w:rFonts w:cs="OpenSymbol"/>
    </w:rPr>
  </w:style>
  <w:style w:type="character" w:customStyle="1" w:styleId="ListLabel422">
    <w:name w:val="ListLabel 422"/>
    <w:qFormat/>
    <w:rPr>
      <w:rFonts w:cs="OpenSymbol"/>
    </w:rPr>
  </w:style>
  <w:style w:type="character" w:customStyle="1" w:styleId="ListLabel423">
    <w:name w:val="ListLabel 423"/>
    <w:qFormat/>
    <w:rPr>
      <w:rFonts w:cs="OpenSymbol"/>
    </w:rPr>
  </w:style>
  <w:style w:type="character" w:customStyle="1" w:styleId="ListLabel424">
    <w:name w:val="ListLabel 424"/>
    <w:qFormat/>
    <w:rPr>
      <w:rFonts w:cs="OpenSymbol"/>
    </w:rPr>
  </w:style>
  <w:style w:type="character" w:customStyle="1" w:styleId="ListLabel425">
    <w:name w:val="ListLabel 425"/>
    <w:qFormat/>
    <w:rPr>
      <w:rFonts w:cs="OpenSymbol"/>
    </w:rPr>
  </w:style>
  <w:style w:type="character" w:customStyle="1" w:styleId="ListLabel426">
    <w:name w:val="ListLabel 426"/>
    <w:qFormat/>
    <w:rPr>
      <w:rFonts w:cs="OpenSymbol"/>
    </w:rPr>
  </w:style>
  <w:style w:type="character" w:customStyle="1" w:styleId="ListLabel427">
    <w:name w:val="ListLabel 427"/>
    <w:qFormat/>
    <w:rPr>
      <w:rFonts w:ascii="Times New Roman" w:hAnsi="Times New Roman" w:cs="OpenSymbol"/>
      <w:b w:val="0"/>
      <w:sz w:val="28"/>
    </w:rPr>
  </w:style>
  <w:style w:type="character" w:customStyle="1" w:styleId="ListLabel428">
    <w:name w:val="ListLabel 428"/>
    <w:qFormat/>
    <w:rPr>
      <w:rFonts w:cs="OpenSymbol"/>
    </w:rPr>
  </w:style>
  <w:style w:type="character" w:customStyle="1" w:styleId="ListLabel429">
    <w:name w:val="ListLabel 429"/>
    <w:qFormat/>
    <w:rPr>
      <w:rFonts w:cs="OpenSymbol"/>
    </w:rPr>
  </w:style>
  <w:style w:type="character" w:customStyle="1" w:styleId="ListLabel430">
    <w:name w:val="ListLabel 430"/>
    <w:qFormat/>
    <w:rPr>
      <w:rFonts w:cs="OpenSymbol"/>
    </w:rPr>
  </w:style>
  <w:style w:type="character" w:customStyle="1" w:styleId="ListLabel431">
    <w:name w:val="ListLabel 431"/>
    <w:qFormat/>
    <w:rPr>
      <w:rFonts w:cs="OpenSymbol"/>
    </w:rPr>
  </w:style>
  <w:style w:type="character" w:customStyle="1" w:styleId="ListLabel432">
    <w:name w:val="ListLabel 432"/>
    <w:qFormat/>
    <w:rPr>
      <w:rFonts w:cs="OpenSymbol"/>
    </w:rPr>
  </w:style>
  <w:style w:type="character" w:customStyle="1" w:styleId="ListLabel433">
    <w:name w:val="ListLabel 433"/>
    <w:qFormat/>
    <w:rPr>
      <w:rFonts w:cs="OpenSymbol"/>
    </w:rPr>
  </w:style>
  <w:style w:type="character" w:customStyle="1" w:styleId="ListLabel434">
    <w:name w:val="ListLabel 434"/>
    <w:qFormat/>
    <w:rPr>
      <w:rFonts w:cs="OpenSymbol"/>
    </w:rPr>
  </w:style>
  <w:style w:type="character" w:customStyle="1" w:styleId="ListLabel435">
    <w:name w:val="ListLabel 435"/>
    <w:qFormat/>
    <w:rPr>
      <w:rFonts w:cs="OpenSymbol"/>
    </w:rPr>
  </w:style>
  <w:style w:type="character" w:customStyle="1" w:styleId="ListLabel436">
    <w:name w:val="ListLabel 436"/>
    <w:qFormat/>
    <w:rPr>
      <w:rFonts w:ascii="Times New Roman" w:hAnsi="Times New Roman" w:cs="OpenSymbol"/>
      <w:b w:val="0"/>
      <w:sz w:val="28"/>
    </w:rPr>
  </w:style>
  <w:style w:type="character" w:customStyle="1" w:styleId="ListLabel437">
    <w:name w:val="ListLabel 437"/>
    <w:qFormat/>
    <w:rPr>
      <w:rFonts w:cs="OpenSymbol"/>
    </w:rPr>
  </w:style>
  <w:style w:type="character" w:customStyle="1" w:styleId="ListLabel438">
    <w:name w:val="ListLabel 438"/>
    <w:qFormat/>
    <w:rPr>
      <w:rFonts w:cs="OpenSymbol"/>
    </w:rPr>
  </w:style>
  <w:style w:type="character" w:customStyle="1" w:styleId="ListLabel439">
    <w:name w:val="ListLabel 439"/>
    <w:qFormat/>
    <w:rPr>
      <w:rFonts w:cs="OpenSymbol"/>
    </w:rPr>
  </w:style>
  <w:style w:type="character" w:customStyle="1" w:styleId="ListLabel440">
    <w:name w:val="ListLabel 440"/>
    <w:qFormat/>
    <w:rPr>
      <w:rFonts w:cs="OpenSymbol"/>
    </w:rPr>
  </w:style>
  <w:style w:type="character" w:customStyle="1" w:styleId="ListLabel441">
    <w:name w:val="ListLabel 441"/>
    <w:qFormat/>
    <w:rPr>
      <w:rFonts w:cs="OpenSymbol"/>
    </w:rPr>
  </w:style>
  <w:style w:type="character" w:customStyle="1" w:styleId="ListLabel442">
    <w:name w:val="ListLabel 442"/>
    <w:qFormat/>
    <w:rPr>
      <w:rFonts w:cs="OpenSymbol"/>
    </w:rPr>
  </w:style>
  <w:style w:type="character" w:customStyle="1" w:styleId="ListLabel443">
    <w:name w:val="ListLabel 443"/>
    <w:qFormat/>
    <w:rPr>
      <w:rFonts w:cs="OpenSymbol"/>
    </w:rPr>
  </w:style>
  <w:style w:type="character" w:customStyle="1" w:styleId="ListLabel444">
    <w:name w:val="ListLabel 444"/>
    <w:qFormat/>
    <w:rPr>
      <w:rFonts w:cs="OpenSymbol"/>
    </w:rPr>
  </w:style>
  <w:style w:type="character" w:customStyle="1" w:styleId="ListLabel445">
    <w:name w:val="ListLabel 445"/>
    <w:qFormat/>
    <w:rPr>
      <w:rFonts w:ascii="Times New Roman" w:hAnsi="Times New Roman" w:cs="OpenSymbol"/>
      <w:b w:val="0"/>
      <w:sz w:val="28"/>
    </w:rPr>
  </w:style>
  <w:style w:type="character" w:customStyle="1" w:styleId="ListLabel446">
    <w:name w:val="ListLabel 446"/>
    <w:qFormat/>
    <w:rPr>
      <w:rFonts w:cs="OpenSymbol"/>
    </w:rPr>
  </w:style>
  <w:style w:type="character" w:customStyle="1" w:styleId="ListLabel447">
    <w:name w:val="ListLabel 447"/>
    <w:qFormat/>
    <w:rPr>
      <w:rFonts w:cs="OpenSymbol"/>
    </w:rPr>
  </w:style>
  <w:style w:type="character" w:customStyle="1" w:styleId="ListLabel448">
    <w:name w:val="ListLabel 448"/>
    <w:qFormat/>
    <w:rPr>
      <w:rFonts w:cs="OpenSymbol"/>
    </w:rPr>
  </w:style>
  <w:style w:type="character" w:customStyle="1" w:styleId="ListLabel449">
    <w:name w:val="ListLabel 449"/>
    <w:qFormat/>
    <w:rPr>
      <w:rFonts w:cs="OpenSymbol"/>
    </w:rPr>
  </w:style>
  <w:style w:type="character" w:customStyle="1" w:styleId="ListLabel450">
    <w:name w:val="ListLabel 450"/>
    <w:qFormat/>
    <w:rPr>
      <w:rFonts w:cs="OpenSymbol"/>
    </w:rPr>
  </w:style>
  <w:style w:type="character" w:customStyle="1" w:styleId="ListLabel451">
    <w:name w:val="ListLabel 451"/>
    <w:qFormat/>
    <w:rPr>
      <w:rFonts w:cs="OpenSymbol"/>
    </w:rPr>
  </w:style>
  <w:style w:type="character" w:customStyle="1" w:styleId="ListLabel452">
    <w:name w:val="ListLabel 452"/>
    <w:qFormat/>
    <w:rPr>
      <w:rFonts w:cs="OpenSymbol"/>
    </w:rPr>
  </w:style>
  <w:style w:type="character" w:customStyle="1" w:styleId="ListLabel453">
    <w:name w:val="ListLabel 453"/>
    <w:qFormat/>
    <w:rPr>
      <w:rFonts w:cs="OpenSymbol"/>
    </w:rPr>
  </w:style>
  <w:style w:type="character" w:customStyle="1" w:styleId="ListLabel454">
    <w:name w:val="ListLabel 454"/>
    <w:qFormat/>
    <w:rPr>
      <w:rFonts w:ascii="Times New Roman" w:hAnsi="Times New Roman" w:cs="OpenSymbol"/>
      <w:b w:val="0"/>
      <w:sz w:val="28"/>
    </w:rPr>
  </w:style>
  <w:style w:type="character" w:customStyle="1" w:styleId="ListLabel455">
    <w:name w:val="ListLabel 455"/>
    <w:qFormat/>
    <w:rPr>
      <w:rFonts w:cs="OpenSymbol"/>
    </w:rPr>
  </w:style>
  <w:style w:type="character" w:customStyle="1" w:styleId="ListLabel456">
    <w:name w:val="ListLabel 456"/>
    <w:qFormat/>
    <w:rPr>
      <w:rFonts w:cs="OpenSymbol"/>
    </w:rPr>
  </w:style>
  <w:style w:type="character" w:customStyle="1" w:styleId="ListLabel457">
    <w:name w:val="ListLabel 457"/>
    <w:qFormat/>
    <w:rPr>
      <w:rFonts w:cs="OpenSymbol"/>
    </w:rPr>
  </w:style>
  <w:style w:type="character" w:customStyle="1" w:styleId="ListLabel458">
    <w:name w:val="ListLabel 458"/>
    <w:qFormat/>
    <w:rPr>
      <w:rFonts w:cs="OpenSymbol"/>
    </w:rPr>
  </w:style>
  <w:style w:type="character" w:customStyle="1" w:styleId="ListLabel459">
    <w:name w:val="ListLabel 459"/>
    <w:qFormat/>
    <w:rPr>
      <w:rFonts w:cs="OpenSymbol"/>
    </w:rPr>
  </w:style>
  <w:style w:type="character" w:customStyle="1" w:styleId="ListLabel460">
    <w:name w:val="ListLabel 460"/>
    <w:qFormat/>
    <w:rPr>
      <w:rFonts w:cs="OpenSymbol"/>
    </w:rPr>
  </w:style>
  <w:style w:type="character" w:customStyle="1" w:styleId="ListLabel461">
    <w:name w:val="ListLabel 461"/>
    <w:qFormat/>
    <w:rPr>
      <w:rFonts w:cs="OpenSymbol"/>
    </w:rPr>
  </w:style>
  <w:style w:type="character" w:customStyle="1" w:styleId="ListLabel462">
    <w:name w:val="ListLabel 462"/>
    <w:qFormat/>
    <w:rPr>
      <w:rFonts w:cs="OpenSymbol"/>
    </w:rPr>
  </w:style>
  <w:style w:type="character" w:customStyle="1" w:styleId="ListLabel463">
    <w:name w:val="ListLabel 463"/>
    <w:qFormat/>
    <w:rPr>
      <w:rFonts w:ascii="Times New Roman" w:hAnsi="Times New Roman" w:cs="OpenSymbol"/>
      <w:b w:val="0"/>
      <w:sz w:val="28"/>
    </w:rPr>
  </w:style>
  <w:style w:type="character" w:customStyle="1" w:styleId="ListLabel464">
    <w:name w:val="ListLabel 464"/>
    <w:qFormat/>
    <w:rPr>
      <w:rFonts w:cs="OpenSymbol"/>
    </w:rPr>
  </w:style>
  <w:style w:type="character" w:customStyle="1" w:styleId="ListLabel465">
    <w:name w:val="ListLabel 465"/>
    <w:qFormat/>
    <w:rPr>
      <w:rFonts w:cs="OpenSymbol"/>
    </w:rPr>
  </w:style>
  <w:style w:type="character" w:customStyle="1" w:styleId="ListLabel466">
    <w:name w:val="ListLabel 466"/>
    <w:qFormat/>
    <w:rPr>
      <w:rFonts w:cs="OpenSymbol"/>
    </w:rPr>
  </w:style>
  <w:style w:type="character" w:customStyle="1" w:styleId="ListLabel467">
    <w:name w:val="ListLabel 467"/>
    <w:qFormat/>
    <w:rPr>
      <w:rFonts w:cs="OpenSymbol"/>
    </w:rPr>
  </w:style>
  <w:style w:type="character" w:customStyle="1" w:styleId="ListLabel468">
    <w:name w:val="ListLabel 468"/>
    <w:qFormat/>
    <w:rPr>
      <w:rFonts w:cs="OpenSymbol"/>
    </w:rPr>
  </w:style>
  <w:style w:type="character" w:customStyle="1" w:styleId="ListLabel469">
    <w:name w:val="ListLabel 469"/>
    <w:qFormat/>
    <w:rPr>
      <w:rFonts w:cs="OpenSymbol"/>
    </w:rPr>
  </w:style>
  <w:style w:type="character" w:customStyle="1" w:styleId="ListLabel470">
    <w:name w:val="ListLabel 470"/>
    <w:qFormat/>
    <w:rPr>
      <w:rFonts w:cs="OpenSymbol"/>
    </w:rPr>
  </w:style>
  <w:style w:type="character" w:customStyle="1" w:styleId="ListLabel471">
    <w:name w:val="ListLabel 471"/>
    <w:qFormat/>
    <w:rPr>
      <w:rFonts w:cs="OpenSymbol"/>
    </w:rPr>
  </w:style>
  <w:style w:type="character" w:customStyle="1" w:styleId="ListLabel472">
    <w:name w:val="ListLabel 472"/>
    <w:qFormat/>
    <w:rPr>
      <w:rFonts w:ascii="Times New Roman" w:hAnsi="Times New Roman" w:cs="OpenSymbol"/>
      <w:b w:val="0"/>
      <w:sz w:val="28"/>
    </w:rPr>
  </w:style>
  <w:style w:type="character" w:customStyle="1" w:styleId="ListLabel473">
    <w:name w:val="ListLabel 473"/>
    <w:qFormat/>
    <w:rPr>
      <w:rFonts w:cs="OpenSymbol"/>
    </w:rPr>
  </w:style>
  <w:style w:type="character" w:customStyle="1" w:styleId="ListLabel474">
    <w:name w:val="ListLabel 474"/>
    <w:qFormat/>
    <w:rPr>
      <w:rFonts w:cs="OpenSymbol"/>
    </w:rPr>
  </w:style>
  <w:style w:type="character" w:customStyle="1" w:styleId="ListLabel475">
    <w:name w:val="ListLabel 475"/>
    <w:qFormat/>
    <w:rPr>
      <w:rFonts w:cs="OpenSymbol"/>
    </w:rPr>
  </w:style>
  <w:style w:type="character" w:customStyle="1" w:styleId="ListLabel476">
    <w:name w:val="ListLabel 476"/>
    <w:qFormat/>
    <w:rPr>
      <w:rFonts w:cs="OpenSymbol"/>
    </w:rPr>
  </w:style>
  <w:style w:type="character" w:customStyle="1" w:styleId="ListLabel477">
    <w:name w:val="ListLabel 477"/>
    <w:qFormat/>
    <w:rPr>
      <w:rFonts w:cs="OpenSymbol"/>
    </w:rPr>
  </w:style>
  <w:style w:type="character" w:customStyle="1" w:styleId="ListLabel478">
    <w:name w:val="ListLabel 478"/>
    <w:qFormat/>
    <w:rPr>
      <w:rFonts w:cs="OpenSymbol"/>
    </w:rPr>
  </w:style>
  <w:style w:type="character" w:customStyle="1" w:styleId="ListLabel479">
    <w:name w:val="ListLabel 479"/>
    <w:qFormat/>
    <w:rPr>
      <w:rFonts w:cs="OpenSymbol"/>
    </w:rPr>
  </w:style>
  <w:style w:type="character" w:customStyle="1" w:styleId="ListLabel480">
    <w:name w:val="ListLabel 480"/>
    <w:qFormat/>
    <w:rPr>
      <w:rFonts w:cs="OpenSymbol"/>
    </w:rPr>
  </w:style>
  <w:style w:type="character" w:customStyle="1" w:styleId="ListLabel481">
    <w:name w:val="ListLabel 481"/>
    <w:qFormat/>
    <w:rPr>
      <w:rFonts w:ascii="Times New Roman" w:hAnsi="Times New Roman" w:cs="OpenSymbol"/>
      <w:b w:val="0"/>
      <w:sz w:val="28"/>
    </w:rPr>
  </w:style>
  <w:style w:type="character" w:customStyle="1" w:styleId="ListLabel482">
    <w:name w:val="ListLabel 482"/>
    <w:qFormat/>
    <w:rPr>
      <w:rFonts w:cs="OpenSymbol"/>
    </w:rPr>
  </w:style>
  <w:style w:type="character" w:customStyle="1" w:styleId="ListLabel483">
    <w:name w:val="ListLabel 483"/>
    <w:qFormat/>
    <w:rPr>
      <w:rFonts w:cs="OpenSymbol"/>
    </w:rPr>
  </w:style>
  <w:style w:type="character" w:customStyle="1" w:styleId="ListLabel484">
    <w:name w:val="ListLabel 484"/>
    <w:qFormat/>
    <w:rPr>
      <w:rFonts w:cs="OpenSymbol"/>
    </w:rPr>
  </w:style>
  <w:style w:type="character" w:customStyle="1" w:styleId="ListLabel485">
    <w:name w:val="ListLabel 485"/>
    <w:qFormat/>
    <w:rPr>
      <w:rFonts w:cs="OpenSymbol"/>
    </w:rPr>
  </w:style>
  <w:style w:type="character" w:customStyle="1" w:styleId="ListLabel486">
    <w:name w:val="ListLabel 486"/>
    <w:qFormat/>
    <w:rPr>
      <w:rFonts w:cs="OpenSymbol"/>
    </w:rPr>
  </w:style>
  <w:style w:type="character" w:customStyle="1" w:styleId="ListLabel487">
    <w:name w:val="ListLabel 487"/>
    <w:qFormat/>
    <w:rPr>
      <w:rFonts w:cs="OpenSymbol"/>
    </w:rPr>
  </w:style>
  <w:style w:type="character" w:customStyle="1" w:styleId="ListLabel488">
    <w:name w:val="ListLabel 488"/>
    <w:qFormat/>
    <w:rPr>
      <w:rFonts w:cs="OpenSymbol"/>
    </w:rPr>
  </w:style>
  <w:style w:type="character" w:customStyle="1" w:styleId="ListLabel489">
    <w:name w:val="ListLabel 489"/>
    <w:qFormat/>
    <w:rPr>
      <w:rFonts w:cs="OpenSymbol"/>
    </w:rPr>
  </w:style>
  <w:style w:type="character" w:customStyle="1" w:styleId="ListLabel490">
    <w:name w:val="ListLabel 490"/>
    <w:qFormat/>
    <w:rPr>
      <w:rFonts w:ascii="Times New Roman" w:hAnsi="Times New Roman" w:cs="OpenSymbol"/>
      <w:b w:val="0"/>
      <w:sz w:val="28"/>
    </w:rPr>
  </w:style>
  <w:style w:type="character" w:customStyle="1" w:styleId="ListLabel491">
    <w:name w:val="ListLabel 491"/>
    <w:qFormat/>
    <w:rPr>
      <w:rFonts w:cs="OpenSymbol"/>
    </w:rPr>
  </w:style>
  <w:style w:type="character" w:customStyle="1" w:styleId="ListLabel492">
    <w:name w:val="ListLabel 492"/>
    <w:qFormat/>
    <w:rPr>
      <w:rFonts w:cs="OpenSymbol"/>
    </w:rPr>
  </w:style>
  <w:style w:type="character" w:customStyle="1" w:styleId="ListLabel493">
    <w:name w:val="ListLabel 493"/>
    <w:qFormat/>
    <w:rPr>
      <w:rFonts w:cs="OpenSymbol"/>
    </w:rPr>
  </w:style>
  <w:style w:type="character" w:customStyle="1" w:styleId="ListLabel494">
    <w:name w:val="ListLabel 494"/>
    <w:qFormat/>
    <w:rPr>
      <w:rFonts w:cs="OpenSymbol"/>
    </w:rPr>
  </w:style>
  <w:style w:type="character" w:customStyle="1" w:styleId="ListLabel495">
    <w:name w:val="ListLabel 495"/>
    <w:qFormat/>
    <w:rPr>
      <w:rFonts w:cs="OpenSymbol"/>
    </w:rPr>
  </w:style>
  <w:style w:type="character" w:customStyle="1" w:styleId="ListLabel496">
    <w:name w:val="ListLabel 496"/>
    <w:qFormat/>
    <w:rPr>
      <w:rFonts w:cs="OpenSymbol"/>
    </w:rPr>
  </w:style>
  <w:style w:type="character" w:customStyle="1" w:styleId="ListLabel497">
    <w:name w:val="ListLabel 497"/>
    <w:qFormat/>
    <w:rPr>
      <w:rFonts w:cs="OpenSymbol"/>
    </w:rPr>
  </w:style>
  <w:style w:type="character" w:customStyle="1" w:styleId="ListLabel498">
    <w:name w:val="ListLabel 498"/>
    <w:qFormat/>
    <w:rPr>
      <w:rFonts w:cs="OpenSymbol"/>
    </w:rPr>
  </w:style>
  <w:style w:type="character" w:customStyle="1" w:styleId="ListLabel499">
    <w:name w:val="ListLabel 499"/>
    <w:qFormat/>
    <w:rPr>
      <w:rFonts w:ascii="Times New Roman" w:hAnsi="Times New Roman" w:cs="OpenSymbol"/>
      <w:b w:val="0"/>
      <w:sz w:val="28"/>
    </w:rPr>
  </w:style>
  <w:style w:type="character" w:customStyle="1" w:styleId="ListLabel500">
    <w:name w:val="ListLabel 500"/>
    <w:qFormat/>
    <w:rPr>
      <w:rFonts w:cs="OpenSymbol"/>
    </w:rPr>
  </w:style>
  <w:style w:type="character" w:customStyle="1" w:styleId="ListLabel501">
    <w:name w:val="ListLabel 501"/>
    <w:qFormat/>
    <w:rPr>
      <w:rFonts w:cs="OpenSymbol"/>
    </w:rPr>
  </w:style>
  <w:style w:type="character" w:customStyle="1" w:styleId="ListLabel502">
    <w:name w:val="ListLabel 502"/>
    <w:qFormat/>
    <w:rPr>
      <w:rFonts w:cs="OpenSymbol"/>
    </w:rPr>
  </w:style>
  <w:style w:type="character" w:customStyle="1" w:styleId="ListLabel503">
    <w:name w:val="ListLabel 503"/>
    <w:qFormat/>
    <w:rPr>
      <w:rFonts w:cs="OpenSymbol"/>
    </w:rPr>
  </w:style>
  <w:style w:type="character" w:customStyle="1" w:styleId="ListLabel504">
    <w:name w:val="ListLabel 504"/>
    <w:qFormat/>
    <w:rPr>
      <w:rFonts w:cs="OpenSymbol"/>
    </w:rPr>
  </w:style>
  <w:style w:type="character" w:customStyle="1" w:styleId="ListLabel505">
    <w:name w:val="ListLabel 505"/>
    <w:qFormat/>
    <w:rPr>
      <w:rFonts w:cs="OpenSymbol"/>
    </w:rPr>
  </w:style>
  <w:style w:type="character" w:customStyle="1" w:styleId="ListLabel506">
    <w:name w:val="ListLabel 506"/>
    <w:qFormat/>
    <w:rPr>
      <w:rFonts w:cs="OpenSymbol"/>
    </w:rPr>
  </w:style>
  <w:style w:type="character" w:customStyle="1" w:styleId="ListLabel507">
    <w:name w:val="ListLabel 507"/>
    <w:qFormat/>
    <w:rPr>
      <w:rFonts w:cs="OpenSymbol"/>
    </w:rPr>
  </w:style>
  <w:style w:type="character" w:customStyle="1" w:styleId="ListLabel508">
    <w:name w:val="ListLabel 508"/>
    <w:qFormat/>
    <w:rPr>
      <w:rFonts w:ascii="Times New Roman" w:hAnsi="Times New Roman" w:cs="OpenSymbol"/>
      <w:b w:val="0"/>
      <w:sz w:val="28"/>
    </w:rPr>
  </w:style>
  <w:style w:type="character" w:customStyle="1" w:styleId="ListLabel509">
    <w:name w:val="ListLabel 509"/>
    <w:qFormat/>
    <w:rPr>
      <w:rFonts w:cs="OpenSymbol"/>
    </w:rPr>
  </w:style>
  <w:style w:type="character" w:customStyle="1" w:styleId="ListLabel510">
    <w:name w:val="ListLabel 510"/>
    <w:qFormat/>
    <w:rPr>
      <w:rFonts w:cs="OpenSymbol"/>
    </w:rPr>
  </w:style>
  <w:style w:type="character" w:customStyle="1" w:styleId="ListLabel511">
    <w:name w:val="ListLabel 511"/>
    <w:qFormat/>
    <w:rPr>
      <w:rFonts w:cs="OpenSymbol"/>
    </w:rPr>
  </w:style>
  <w:style w:type="character" w:customStyle="1" w:styleId="ListLabel512">
    <w:name w:val="ListLabel 512"/>
    <w:qFormat/>
    <w:rPr>
      <w:rFonts w:cs="OpenSymbol"/>
    </w:rPr>
  </w:style>
  <w:style w:type="character" w:customStyle="1" w:styleId="ListLabel513">
    <w:name w:val="ListLabel 513"/>
    <w:qFormat/>
    <w:rPr>
      <w:rFonts w:cs="OpenSymbol"/>
    </w:rPr>
  </w:style>
  <w:style w:type="character" w:customStyle="1" w:styleId="ListLabel514">
    <w:name w:val="ListLabel 514"/>
    <w:qFormat/>
    <w:rPr>
      <w:rFonts w:cs="OpenSymbol"/>
    </w:rPr>
  </w:style>
  <w:style w:type="character" w:customStyle="1" w:styleId="ListLabel515">
    <w:name w:val="ListLabel 515"/>
    <w:qFormat/>
    <w:rPr>
      <w:rFonts w:cs="OpenSymbol"/>
    </w:rPr>
  </w:style>
  <w:style w:type="character" w:customStyle="1" w:styleId="ListLabel516">
    <w:name w:val="ListLabel 516"/>
    <w:qFormat/>
    <w:rPr>
      <w:rFonts w:cs="OpenSymbol"/>
    </w:rPr>
  </w:style>
  <w:style w:type="character" w:customStyle="1" w:styleId="ListLabel517">
    <w:name w:val="ListLabel 517"/>
    <w:qFormat/>
    <w:rPr>
      <w:rFonts w:ascii="Times New Roman" w:hAnsi="Times New Roman" w:cs="Times New Roman"/>
      <w:color w:val="000000"/>
      <w:sz w:val="28"/>
      <w:szCs w:val="28"/>
      <w:lang w:val="uk-UA"/>
    </w:rPr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WenQuanYi Micro Hei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a">
    <w:name w:val="footer"/>
    <w:basedOn w:val="a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header"/>
    <w:basedOn w:val="a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Balloon Text"/>
    <w:basedOn w:val="a"/>
    <w:uiPriority w:val="99"/>
    <w:semiHidden/>
    <w:unhideWhenUsed/>
    <w:qFormat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Document Map"/>
    <w:basedOn w:val="a"/>
    <w:uiPriority w:val="99"/>
    <w:semiHidden/>
    <w:unhideWhenUsed/>
    <w:qFormat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e">
    <w:name w:val="List Paragraph"/>
    <w:basedOn w:val="a"/>
    <w:uiPriority w:val="34"/>
    <w:qFormat/>
    <w:rsid w:val="00951DA3"/>
    <w:pPr>
      <w:ind w:left="720"/>
      <w:contextualSpacing/>
    </w:pPr>
  </w:style>
  <w:style w:type="paragraph" w:styleId="af">
    <w:name w:val="Normal (Web)"/>
    <w:basedOn w:val="a"/>
    <w:uiPriority w:val="99"/>
    <w:semiHidden/>
    <w:unhideWhenUsed/>
    <w:qFormat/>
    <w:rsid w:val="0067363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f0">
    <w:name w:val="Table Grid"/>
    <w:basedOn w:val="a1"/>
    <w:uiPriority w:val="39"/>
    <w:unhideWhenUsed/>
    <w:rsid w:val="001F0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AB6A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Ayashma/Polylingua/tree/main/Software_Requirements_and_Plann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github.com/quepena/Polylingua/tree/main/Software_Requirements_and_Plannin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A9537-7AD3-4B95-816E-8F780D0A5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47</Pages>
  <Words>4937</Words>
  <Characters>28144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Маргарита Жы</cp:lastModifiedBy>
  <cp:revision>14</cp:revision>
  <cp:lastPrinted>2021-10-21T16:37:00Z</cp:lastPrinted>
  <dcterms:created xsi:type="dcterms:W3CDTF">2021-10-21T13:17:00Z</dcterms:created>
  <dcterms:modified xsi:type="dcterms:W3CDTF">2021-10-21T16:38:00Z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