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3B" w:rsidRDefault="00E112D8" w:rsidP="00E112D8">
      <w:pPr>
        <w:jc w:val="right"/>
        <w:rPr>
          <w:b/>
          <w:bCs/>
          <w:sz w:val="40"/>
          <w:szCs w:val="40"/>
          <w:u w:val="single"/>
          <w:lang w:bidi="ar-EG"/>
        </w:rPr>
      </w:pPr>
      <w:r w:rsidRPr="00E112D8">
        <w:rPr>
          <w:b/>
          <w:bCs/>
          <w:sz w:val="40"/>
          <w:szCs w:val="40"/>
          <w:u w:val="single"/>
          <w:lang w:bidi="ar-EG"/>
        </w:rPr>
        <w:t>State 2:</w:t>
      </w:r>
    </w:p>
    <w:tbl>
      <w:tblPr>
        <w:tblStyle w:val="TableGrid"/>
        <w:bidiVisual/>
        <w:tblW w:w="8319" w:type="dxa"/>
        <w:tblLayout w:type="fixed"/>
        <w:tblLook w:val="04A0"/>
      </w:tblPr>
      <w:tblGrid>
        <w:gridCol w:w="1184"/>
        <w:gridCol w:w="993"/>
        <w:gridCol w:w="992"/>
        <w:gridCol w:w="850"/>
        <w:gridCol w:w="851"/>
        <w:gridCol w:w="850"/>
        <w:gridCol w:w="993"/>
        <w:gridCol w:w="708"/>
        <w:gridCol w:w="898"/>
      </w:tblGrid>
      <w:tr w:rsidR="00E112D8" w:rsidTr="00776ACC">
        <w:tc>
          <w:tcPr>
            <w:tcW w:w="1184" w:type="dxa"/>
          </w:tcPr>
          <w:tbl>
            <w:tblPr>
              <w:bidiVisual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755"/>
              <w:gridCol w:w="381"/>
              <w:gridCol w:w="709"/>
            </w:tblGrid>
            <w:tr w:rsidR="00E112D8" w:rsidRPr="00A071FF" w:rsidTr="00C34FF7">
              <w:trPr>
                <w:trHeight w:val="244"/>
              </w:trPr>
              <w:tc>
                <w:tcPr>
                  <w:tcW w:w="755" w:type="dxa"/>
                </w:tcPr>
                <w:p w:rsidR="00E112D8" w:rsidRPr="00A071FF" w:rsidRDefault="00E112D8" w:rsidP="00C34FF7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A071FF">
                    <w:rPr>
                      <w:sz w:val="22"/>
                      <w:szCs w:val="22"/>
                    </w:rPr>
                    <w:t>MemToReg</w:t>
                  </w:r>
                  <w:proofErr w:type="spellEnd"/>
                </w:p>
              </w:tc>
              <w:tc>
                <w:tcPr>
                  <w:tcW w:w="381" w:type="dxa"/>
                </w:tcPr>
                <w:p w:rsidR="00E112D8" w:rsidRPr="00A071FF" w:rsidRDefault="00E112D8" w:rsidP="00C34FF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09" w:type="dxa"/>
                </w:tcPr>
                <w:p w:rsidR="00E112D8" w:rsidRPr="00A071FF" w:rsidRDefault="00E112D8" w:rsidP="00C34FF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E112D8" w:rsidRDefault="00E112D8" w:rsidP="00C34FF7"/>
        </w:tc>
        <w:tc>
          <w:tcPr>
            <w:tcW w:w="993" w:type="dxa"/>
          </w:tcPr>
          <w:p w:rsidR="00E112D8" w:rsidRDefault="00E112D8" w:rsidP="00C34FF7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RW</w:t>
            </w:r>
          </w:p>
        </w:tc>
        <w:tc>
          <w:tcPr>
            <w:tcW w:w="992" w:type="dxa"/>
          </w:tcPr>
          <w:p w:rsidR="00E112D8" w:rsidRDefault="00E112D8" w:rsidP="00C34FF7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MW</w:t>
            </w:r>
          </w:p>
        </w:tc>
        <w:tc>
          <w:tcPr>
            <w:tcW w:w="850" w:type="dxa"/>
          </w:tcPr>
          <w:p w:rsidR="00E112D8" w:rsidRDefault="00E112D8" w:rsidP="00C34FF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MR</w:t>
            </w:r>
          </w:p>
        </w:tc>
        <w:tc>
          <w:tcPr>
            <w:tcW w:w="851" w:type="dxa"/>
          </w:tcPr>
          <w:p w:rsidR="00E112D8" w:rsidRDefault="00E112D8" w:rsidP="00C34FF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SP?</w:t>
            </w:r>
          </w:p>
        </w:tc>
        <w:tc>
          <w:tcPr>
            <w:tcW w:w="850" w:type="dxa"/>
          </w:tcPr>
          <w:p w:rsidR="00E112D8" w:rsidRDefault="00E112D8" w:rsidP="00C34FF7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ALUSrc</w:t>
            </w:r>
            <w:proofErr w:type="spellEnd"/>
          </w:p>
        </w:tc>
        <w:tc>
          <w:tcPr>
            <w:tcW w:w="993" w:type="dxa"/>
          </w:tcPr>
          <w:p w:rsidR="00E112D8" w:rsidRDefault="00E112D8" w:rsidP="00C34FF7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FetchEnable</w:t>
            </w:r>
            <w:proofErr w:type="spellEnd"/>
          </w:p>
        </w:tc>
        <w:tc>
          <w:tcPr>
            <w:tcW w:w="708" w:type="dxa"/>
          </w:tcPr>
          <w:p w:rsidR="00E112D8" w:rsidRDefault="00E112D8" w:rsidP="00C34FF7">
            <w:pPr>
              <w:jc w:val="center"/>
            </w:pPr>
            <w:proofErr w:type="spellStart"/>
            <w:r>
              <w:t>DecEnable</w:t>
            </w:r>
            <w:proofErr w:type="spellEnd"/>
          </w:p>
        </w:tc>
        <w:tc>
          <w:tcPr>
            <w:tcW w:w="898" w:type="dxa"/>
          </w:tcPr>
          <w:p w:rsidR="00E112D8" w:rsidRDefault="00E112D8" w:rsidP="00C34FF7">
            <w:pPr>
              <w:rPr>
                <w:lang w:bidi="ar-EG"/>
              </w:rPr>
            </w:pPr>
          </w:p>
        </w:tc>
      </w:tr>
      <w:tr w:rsidR="00E112D8" w:rsidTr="00776ACC">
        <w:trPr>
          <w:trHeight w:val="739"/>
        </w:trPr>
        <w:tc>
          <w:tcPr>
            <w:tcW w:w="1184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993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992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0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1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0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993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708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98" w:type="dxa"/>
          </w:tcPr>
          <w:p w:rsidR="00E112D8" w:rsidRPr="00FE732C" w:rsidRDefault="00E112D8" w:rsidP="00C34FF7">
            <w:pPr>
              <w:jc w:val="right"/>
            </w:pPr>
            <w:r w:rsidRPr="00FE732C">
              <w:t>LDM</w:t>
            </w:r>
          </w:p>
        </w:tc>
      </w:tr>
      <w:tr w:rsidR="00E112D8" w:rsidTr="00776ACC">
        <w:tc>
          <w:tcPr>
            <w:tcW w:w="1184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993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992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0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51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0" w:type="dxa"/>
          </w:tcPr>
          <w:p w:rsidR="00E112D8" w:rsidRDefault="00B92DF0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993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708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98" w:type="dxa"/>
          </w:tcPr>
          <w:p w:rsidR="00E112D8" w:rsidRPr="00FE732C" w:rsidRDefault="00E112D8" w:rsidP="00C34FF7">
            <w:pPr>
              <w:jc w:val="right"/>
            </w:pPr>
            <w:r w:rsidRPr="00FE732C">
              <w:t>LDD</w:t>
            </w:r>
          </w:p>
        </w:tc>
      </w:tr>
      <w:tr w:rsidR="00E112D8" w:rsidTr="00776ACC">
        <w:tc>
          <w:tcPr>
            <w:tcW w:w="1184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X</w:t>
            </w:r>
          </w:p>
        </w:tc>
        <w:tc>
          <w:tcPr>
            <w:tcW w:w="993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992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50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1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0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993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708" w:type="dxa"/>
          </w:tcPr>
          <w:p w:rsidR="00E112D8" w:rsidRDefault="00E112D8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98" w:type="dxa"/>
          </w:tcPr>
          <w:p w:rsidR="00E112D8" w:rsidRPr="00FE732C" w:rsidRDefault="00E112D8" w:rsidP="00C34FF7">
            <w:pPr>
              <w:jc w:val="right"/>
            </w:pPr>
            <w:r w:rsidRPr="00FE732C">
              <w:t>STD</w:t>
            </w:r>
          </w:p>
        </w:tc>
      </w:tr>
      <w:tr w:rsidR="00B92DF0" w:rsidTr="00776ACC">
        <w:tc>
          <w:tcPr>
            <w:tcW w:w="1184" w:type="dxa"/>
          </w:tcPr>
          <w:p w:rsidR="00B92DF0" w:rsidRDefault="00EF3DCA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X</w:t>
            </w:r>
          </w:p>
        </w:tc>
        <w:tc>
          <w:tcPr>
            <w:tcW w:w="993" w:type="dxa"/>
          </w:tcPr>
          <w:p w:rsidR="00B92DF0" w:rsidRDefault="00EF3DCA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992" w:type="dxa"/>
          </w:tcPr>
          <w:p w:rsidR="00B92DF0" w:rsidRDefault="00B92DF0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0" w:type="dxa"/>
          </w:tcPr>
          <w:p w:rsidR="00B92DF0" w:rsidRDefault="00B92DF0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51" w:type="dxa"/>
          </w:tcPr>
          <w:p w:rsidR="00B92DF0" w:rsidRDefault="00B92DF0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50" w:type="dxa"/>
          </w:tcPr>
          <w:p w:rsidR="00B92DF0" w:rsidRDefault="00B92DF0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X</w:t>
            </w:r>
          </w:p>
        </w:tc>
        <w:tc>
          <w:tcPr>
            <w:tcW w:w="993" w:type="dxa"/>
          </w:tcPr>
          <w:p w:rsidR="00B92DF0" w:rsidRDefault="00B92DF0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708" w:type="dxa"/>
          </w:tcPr>
          <w:p w:rsidR="00B92DF0" w:rsidRDefault="00B92DF0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98" w:type="dxa"/>
          </w:tcPr>
          <w:p w:rsidR="00B92DF0" w:rsidRPr="00FE732C" w:rsidRDefault="00B92DF0" w:rsidP="00C34FF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Interrupt</w:t>
            </w:r>
            <w:r w:rsidR="00776ACC">
              <w:rPr>
                <w:lang w:bidi="ar-EG"/>
              </w:rPr>
              <w:t>(S1)</w:t>
            </w:r>
          </w:p>
        </w:tc>
      </w:tr>
      <w:tr w:rsidR="00EF3DCA" w:rsidTr="00776ACC">
        <w:tc>
          <w:tcPr>
            <w:tcW w:w="1184" w:type="dxa"/>
          </w:tcPr>
          <w:p w:rsidR="00EF3DCA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X</w:t>
            </w:r>
          </w:p>
        </w:tc>
        <w:tc>
          <w:tcPr>
            <w:tcW w:w="993" w:type="dxa"/>
          </w:tcPr>
          <w:p w:rsidR="00EF3DCA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992" w:type="dxa"/>
          </w:tcPr>
          <w:p w:rsidR="00EF3DCA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50" w:type="dxa"/>
          </w:tcPr>
          <w:p w:rsidR="00EF3DCA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1" w:type="dxa"/>
          </w:tcPr>
          <w:p w:rsidR="00EF3DCA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50" w:type="dxa"/>
          </w:tcPr>
          <w:p w:rsidR="00EF3DCA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X</w:t>
            </w:r>
          </w:p>
        </w:tc>
        <w:tc>
          <w:tcPr>
            <w:tcW w:w="993" w:type="dxa"/>
          </w:tcPr>
          <w:p w:rsidR="00EF3DCA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708" w:type="dxa"/>
          </w:tcPr>
          <w:p w:rsidR="00EF3DCA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98" w:type="dxa"/>
          </w:tcPr>
          <w:p w:rsidR="00EF3DCA" w:rsidRDefault="00776ACC" w:rsidP="00C34FF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Interrupt(S2)</w:t>
            </w:r>
          </w:p>
        </w:tc>
      </w:tr>
      <w:tr w:rsidR="002837E3" w:rsidTr="00776ACC">
        <w:tc>
          <w:tcPr>
            <w:tcW w:w="1184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X</w:t>
            </w:r>
          </w:p>
        </w:tc>
        <w:tc>
          <w:tcPr>
            <w:tcW w:w="993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992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50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1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50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X</w:t>
            </w:r>
          </w:p>
        </w:tc>
        <w:tc>
          <w:tcPr>
            <w:tcW w:w="993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708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98" w:type="dxa"/>
          </w:tcPr>
          <w:p w:rsidR="002837E3" w:rsidRDefault="00776ACC" w:rsidP="00C34FF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Interrupt(S3)</w:t>
            </w:r>
          </w:p>
        </w:tc>
      </w:tr>
      <w:tr w:rsidR="002837E3" w:rsidTr="00776ACC">
        <w:tc>
          <w:tcPr>
            <w:tcW w:w="1184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X</w:t>
            </w:r>
          </w:p>
        </w:tc>
        <w:tc>
          <w:tcPr>
            <w:tcW w:w="993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992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0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1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850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X</w:t>
            </w:r>
          </w:p>
        </w:tc>
        <w:tc>
          <w:tcPr>
            <w:tcW w:w="993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708" w:type="dxa"/>
          </w:tcPr>
          <w:p w:rsidR="002837E3" w:rsidRDefault="002837E3" w:rsidP="00C34FF7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898" w:type="dxa"/>
          </w:tcPr>
          <w:p w:rsidR="002837E3" w:rsidRDefault="00776ACC" w:rsidP="00C34FF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Interrupt(S4)</w:t>
            </w:r>
          </w:p>
        </w:tc>
      </w:tr>
    </w:tbl>
    <w:p w:rsidR="00E112D8" w:rsidRPr="00FE732C" w:rsidRDefault="00E112D8" w:rsidP="00E112D8">
      <w:pPr>
        <w:jc w:val="right"/>
        <w:rPr>
          <w:sz w:val="44"/>
          <w:szCs w:val="44"/>
          <w:lang w:bidi="ar-EG"/>
        </w:rPr>
      </w:pPr>
    </w:p>
    <w:p w:rsidR="00EB6BD6" w:rsidRDefault="00EB6BD6" w:rsidP="00A305AF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State1 is not to be </w:t>
      </w:r>
      <w:proofErr w:type="gramStart"/>
      <w:r>
        <w:rPr>
          <w:sz w:val="32"/>
          <w:szCs w:val="32"/>
          <w:lang w:bidi="ar-EG"/>
        </w:rPr>
        <w:t>modified,</w:t>
      </w:r>
      <w:proofErr w:type="gramEnd"/>
      <w:r>
        <w:rPr>
          <w:sz w:val="32"/>
          <w:szCs w:val="32"/>
          <w:lang w:bidi="ar-EG"/>
        </w:rPr>
        <w:t xml:space="preserve"> state3 is to be totally removed.</w:t>
      </w:r>
    </w:p>
    <w:p w:rsidR="00E112D8" w:rsidRDefault="00A305AF" w:rsidP="00A305AF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EAH is high in state1 in case of LDD &amp; STD only</w:t>
      </w:r>
    </w:p>
    <w:p w:rsidR="00A305AF" w:rsidRDefault="00A305AF" w:rsidP="00A305AF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From EA is high in state2 in case of LDD &amp; STD only</w:t>
      </w:r>
    </w:p>
    <w:p w:rsidR="00A305AF" w:rsidRDefault="00A305AF" w:rsidP="00A305AF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LDM has no Load-Use case hazard.</w:t>
      </w:r>
    </w:p>
    <w:p w:rsidR="00EB6BD6" w:rsidRDefault="00EB6BD6" w:rsidP="00A305AF">
      <w:pPr>
        <w:jc w:val="right"/>
        <w:rPr>
          <w:sz w:val="32"/>
          <w:szCs w:val="32"/>
          <w:lang w:bidi="ar-EG"/>
        </w:rPr>
      </w:pPr>
    </w:p>
    <w:p w:rsidR="00EB6BD6" w:rsidRPr="00A305AF" w:rsidRDefault="00EB6BD6" w:rsidP="00EB6BD6">
      <w:pPr>
        <w:jc w:val="center"/>
        <w:rPr>
          <w:sz w:val="32"/>
          <w:szCs w:val="32"/>
          <w:rtl/>
          <w:lang w:bidi="ar-EG"/>
        </w:rPr>
      </w:pPr>
      <w:r w:rsidRPr="00EB6BD6">
        <w:rPr>
          <w:rFonts w:cs="Arial"/>
          <w:sz w:val="32"/>
          <w:szCs w:val="32"/>
          <w:rtl/>
          <w:lang w:bidi="ar-EG"/>
        </w:rPr>
        <w:tab/>
      </w:r>
      <w:r w:rsidRPr="00EB6BD6">
        <w:rPr>
          <w:rFonts w:cs="Arial"/>
          <w:sz w:val="32"/>
          <w:szCs w:val="32"/>
          <w:rtl/>
          <w:lang w:bidi="ar-EG"/>
        </w:rPr>
        <w:tab/>
      </w:r>
    </w:p>
    <w:sectPr w:rsidR="00EB6BD6" w:rsidRPr="00A305AF" w:rsidSect="009C4E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508" w:rsidRDefault="003A4508" w:rsidP="00E112D8">
      <w:pPr>
        <w:spacing w:after="0" w:line="240" w:lineRule="auto"/>
      </w:pPr>
      <w:r>
        <w:separator/>
      </w:r>
    </w:p>
  </w:endnote>
  <w:endnote w:type="continuationSeparator" w:id="0">
    <w:p w:rsidR="003A4508" w:rsidRDefault="003A4508" w:rsidP="00E1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508" w:rsidRDefault="003A4508" w:rsidP="00E112D8">
      <w:pPr>
        <w:spacing w:after="0" w:line="240" w:lineRule="auto"/>
      </w:pPr>
      <w:r>
        <w:separator/>
      </w:r>
    </w:p>
  </w:footnote>
  <w:footnote w:type="continuationSeparator" w:id="0">
    <w:p w:rsidR="003A4508" w:rsidRDefault="003A4508" w:rsidP="00E11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32C"/>
    <w:rsid w:val="002837E3"/>
    <w:rsid w:val="003A4508"/>
    <w:rsid w:val="005203E6"/>
    <w:rsid w:val="00776ACC"/>
    <w:rsid w:val="007D012A"/>
    <w:rsid w:val="00994DC0"/>
    <w:rsid w:val="009B05F4"/>
    <w:rsid w:val="009C4E30"/>
    <w:rsid w:val="00A305AF"/>
    <w:rsid w:val="00B92DF0"/>
    <w:rsid w:val="00D6213B"/>
    <w:rsid w:val="00E112D8"/>
    <w:rsid w:val="00E63D3C"/>
    <w:rsid w:val="00EB6BD6"/>
    <w:rsid w:val="00EF3DCA"/>
    <w:rsid w:val="00F02D58"/>
    <w:rsid w:val="00FB045F"/>
    <w:rsid w:val="00FE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2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73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112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12D8"/>
  </w:style>
  <w:style w:type="paragraph" w:styleId="Footer">
    <w:name w:val="footer"/>
    <w:basedOn w:val="Normal"/>
    <w:link w:val="FooterChar"/>
    <w:uiPriority w:val="99"/>
    <w:semiHidden/>
    <w:unhideWhenUsed/>
    <w:rsid w:val="00E112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12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enter28-3</dc:creator>
  <cp:lastModifiedBy>enter28-3</cp:lastModifiedBy>
  <cp:revision>5</cp:revision>
  <dcterms:created xsi:type="dcterms:W3CDTF">2020-05-04T03:54:00Z</dcterms:created>
  <dcterms:modified xsi:type="dcterms:W3CDTF">2020-05-09T21:42:00Z</dcterms:modified>
</cp:coreProperties>
</file>