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Network Traffic Forecasting and Anomaly Detection Using Classical Machine Learning Methods:</w:t>
      </w:r>
    </w:p>
    <w:p w14:paraId="00000002" w14:textId="77777777" w:rsidR="00911B46" w:rsidRDefault="00911B46">
      <w:pPr>
        <w:jc w:val="center"/>
        <w:rPr>
          <w:b/>
          <w:bCs/>
          <w:sz w:val="28"/>
          <w:szCs w:val="28"/>
        </w:rPr>
      </w:pPr>
    </w:p>
    <w:p w14:paraId="00000003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Overview: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project uses a real 6-month network traffic dataset (hourly measurements of in/out volume and speed) to build a classical ML system that does two main tasks:</w:t>
      </w:r>
    </w:p>
    <w:p w14:paraId="00000004" w14:textId="77777777" w:rsidR="00911B46" w:rsidRDefault="00000000">
      <w:pPr>
        <w:numPr>
          <w:ilvl w:val="0"/>
          <w:numId w:val="6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 the next time step’s traffic load (regression).</w:t>
      </w:r>
    </w:p>
    <w:p w14:paraId="00000005" w14:textId="6638415B" w:rsidR="00911B46" w:rsidRDefault="00000000">
      <w:pPr>
        <w:numPr>
          <w:ilvl w:val="0"/>
          <w:numId w:val="4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abnormal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(unsupervised anomaly detection).</w:t>
      </w:r>
    </w:p>
    <w:p w14:paraId="00000006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 will design hand-crafted temporal features (lags, rolling statistics, time-of-day, etc.), train and compare several classical ML models (Linear Regression, Random Forest, Gradient Boosting, Support Vector Regression, etc.), and evaluate which approach works best for forecasting and anomaly detection.</w:t>
      </w:r>
    </w:p>
    <w:p w14:paraId="0000000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8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Objectives:</w:t>
      </w:r>
    </w:p>
    <w:p w14:paraId="00000009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Understand the statistical and temporal patterns in the network traffic data.</w:t>
      </w:r>
    </w:p>
    <w:p w14:paraId="0000000A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Build ML regression models that predict the next interval’s total traffic (or speed).</w:t>
      </w:r>
    </w:p>
    <w:p w14:paraId="0000000B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 anomalies (sudden spikes, drops, or unusual patterns) using classical unsupervised models.</w:t>
      </w:r>
    </w:p>
    <w:p w14:paraId="0000000C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models and explain why some perform better than others.</w:t>
      </w:r>
    </w:p>
    <w:p w14:paraId="0000000D" w14:textId="77777777" w:rsidR="00911B46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 how classical ML alone can provide useful intelligence in network monitoring.</w:t>
      </w:r>
    </w:p>
    <w:p w14:paraId="0000000E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Data Description:</w:t>
      </w:r>
    </w:p>
    <w:p w14:paraId="00000010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 window (e.g. "3/1/2025 12:00 AM – 1:00 AM")</w:t>
      </w:r>
    </w:p>
    <w:p w14:paraId="00000011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Numeric timestamp (Date Time(RAW))</w:t>
      </w:r>
    </w:p>
    <w:p w14:paraId="00000012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Total (volume) – KBytes + RAW bytes</w:t>
      </w:r>
    </w:p>
    <w:p w14:paraId="00000013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Total (speed) – kbit/s + RAW</w:t>
      </w:r>
    </w:p>
    <w:p w14:paraId="00000014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(volume/speed)</w:t>
      </w:r>
    </w:p>
    <w:p w14:paraId="00000015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(volume/speed)</w:t>
      </w:r>
    </w:p>
    <w:p w14:paraId="00000016" w14:textId="77777777" w:rsidR="00911B46" w:rsidRDefault="00000000">
      <w:pPr>
        <w:numPr>
          <w:ilvl w:val="0"/>
          <w:numId w:val="6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% and Coverage % (mostly 0% / 100%)</w:t>
      </w:r>
    </w:p>
    <w:p w14:paraId="00000017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8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dataset is a multivariate time series of network traffic metrics over ~6 months, sampled regularly. It exhibits clear daily cycles and a strong correlation between variables (e.g., volume and speed).</w:t>
      </w:r>
    </w:p>
    <w:p w14:paraId="00000019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 / Sub-Problems:</w:t>
      </w:r>
    </w:p>
    <w:p w14:paraId="0000001B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1 – Traffic Forecasting (Supervised Regression):</w:t>
      </w:r>
    </w:p>
    <w:p w14:paraId="0000001C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Predict the next time step’s total traffic (or speed) using data from previous time steps.</w:t>
      </w:r>
    </w:p>
    <w:p w14:paraId="0000001D" w14:textId="77777777" w:rsidR="00911B4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Target y:</w:t>
      </w:r>
    </w:p>
    <w:p w14:paraId="0000001E" w14:textId="77777777" w:rsidR="00911B46" w:rsidRDefault="00000000">
      <w:pPr>
        <w:numPr>
          <w:ilvl w:val="0"/>
          <w:numId w:val="6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e.g. Traffic Total (speed)(RAW) at time t</w:t>
      </w:r>
    </w:p>
    <w:p w14:paraId="0000001F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0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Features X:</w:t>
      </w:r>
    </w:p>
    <w:p w14:paraId="00000021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Lagged values: traffic at t−1, t−2, t−24, t−48</w:t>
      </w:r>
    </w:p>
    <w:p w14:paraId="00000022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averages: last 3, 6, 12, 24 intervals</w:t>
      </w:r>
    </w:p>
    <w:p w14:paraId="00000023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standard deviations</w:t>
      </w:r>
    </w:p>
    <w:p w14:paraId="00000024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Time-of-day (0–23 encoded as sin/cos)</w:t>
      </w:r>
    </w:p>
    <w:p w14:paraId="00000025" w14:textId="77777777" w:rsidR="00911B46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Day-of-week (0–6 or one-hot)</w:t>
      </w:r>
    </w:p>
    <w:p w14:paraId="00000026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7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 2 – Anomaly Detection (Unsupervised):</w:t>
      </w:r>
    </w:p>
    <w:p w14:paraId="00000028" w14:textId="3091425A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Identify time periods where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is unusual compared with “normal” patterns.</w:t>
      </w:r>
    </w:p>
    <w:p w14:paraId="00000029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Possible methods:</w:t>
      </w:r>
    </w:p>
    <w:p w14:paraId="0000002A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Statistical thresholding: z-score or IQR on residuals (actual − predicted).</w:t>
      </w:r>
    </w:p>
    <w:p w14:paraId="0000002B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Forest on feature space (lags, rolling stats).</w:t>
      </w:r>
    </w:p>
    <w:p w14:paraId="0000002C" w14:textId="77777777" w:rsidR="00911B46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One-Class SVM or Local Outlier Factor (LOF) as an alternative.</w:t>
      </w:r>
    </w:p>
    <w:p w14:paraId="0000002D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5F07AF8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We first model ‘normal’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forecasting models and/or unsupervised models. Points that deviate strongly from this learned normal pattern are flagged as anomalies.</w:t>
      </w:r>
      <w:r>
        <w:br w:type="page"/>
      </w:r>
    </w:p>
    <w:p w14:paraId="0000002F" w14:textId="77777777" w:rsidR="00911B46" w:rsidRDefault="00000000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Phases:</w:t>
      </w:r>
    </w:p>
    <w:p w14:paraId="00000030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31" w14:textId="319E3AF8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0 – PROJECT DEFINITION AND CONSTRAINTS</w:t>
      </w:r>
      <w:r w:rsidR="00693C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0.1 Define main tasks</w:t>
      </w:r>
    </w:p>
    <w:p w14:paraId="00000032" w14:textId="77777777" w:rsidR="00911B46" w:rsidRDefault="00000000">
      <w:pPr>
        <w:numPr>
          <w:ilvl w:val="0"/>
          <w:numId w:val="2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Task 1: Forecast next time-step network traffic (regression).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3" w14:textId="192FD8C5" w:rsidR="00911B46" w:rsidRDefault="00000000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Task 2: Detect anomalous time periods (spikes, drops, unusual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4" w14:textId="77777777" w:rsidR="00911B46" w:rsidRDefault="00000000">
      <w:pPr>
        <w:numPr>
          <w:ilvl w:val="0"/>
          <w:numId w:val="2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Restriction: Use only classical machine learning (no deep learning).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0.2 Choose the main target variable</w:t>
      </w:r>
    </w:p>
    <w:p w14:paraId="00000036" w14:textId="77777777" w:rsidR="00911B46" w:rsidRDefault="00000000">
      <w:pPr>
        <w:numPr>
          <w:ilvl w:val="0"/>
          <w:numId w:val="2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the target will be: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7" w14:textId="77777777" w:rsidR="00911B46" w:rsidRDefault="00000000">
      <w:pPr>
        <w:numPr>
          <w:ilvl w:val="1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8" w14:textId="77777777" w:rsidR="00911B46" w:rsidRDefault="00000000">
      <w:pPr>
        <w:numPr>
          <w:ilvl w:val="1"/>
          <w:numId w:val="2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9" w14:textId="77777777" w:rsidR="00911B46" w:rsidRDefault="00000000">
      <w:pPr>
        <w:numPr>
          <w:ilvl w:val="0"/>
          <w:numId w:val="2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Stick to one main target for clarity.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0.3 Decide on tools and environment</w:t>
      </w:r>
    </w:p>
    <w:p w14:paraId="0000003B" w14:textId="77777777" w:rsidR="00911B46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Programming language: Python.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C" w14:textId="77777777" w:rsidR="00911B46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Environment: Jupyter Notebook / VS Code / Colab / similar.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D" w14:textId="77777777" w:rsidR="00911B46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Core libraries: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E" w14:textId="77777777" w:rsidR="00911B46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pandas, numpy, matplotlib, seaborn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F" w14:textId="77777777" w:rsidR="00911B46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AB75AE0" w14:textId="77777777" w:rsidR="0007214F" w:rsidRDefault="00000000">
      <w:pPr>
        <w:numPr>
          <w:ilvl w:val="1"/>
          <w:numId w:val="1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(Optional) xgboost/lightgbm for gradient boosting.</w:t>
      </w:r>
    </w:p>
    <w:p w14:paraId="492DBBD4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372608D6" w:rsidR="00911B46" w:rsidRDefault="00000000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0.4 Define evaluation goals</w:t>
      </w:r>
    </w:p>
    <w:p w14:paraId="00000042" w14:textId="77777777" w:rsidR="00911B46" w:rsidRDefault="00000000">
      <w:pPr>
        <w:numPr>
          <w:ilvl w:val="0"/>
          <w:numId w:val="4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Forecasting metrics to use: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3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MAE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4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RMSE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5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R² score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6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(Optional) MAPE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7" w14:textId="77777777" w:rsidR="00911B46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Anomaly detection evaluation: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8" w14:textId="77777777" w:rsidR="00911B46" w:rsidRDefault="00000000">
      <w:pPr>
        <w:numPr>
          <w:ilvl w:val="1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Mainly visual inspection and sanity checks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9" w14:textId="77777777" w:rsidR="00911B46" w:rsidRDefault="00000000">
      <w:pPr>
        <w:numPr>
          <w:ilvl w:val="1"/>
          <w:numId w:val="4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 manual labelling of obvious anomalies for precision/recall.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A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89C1D01">
          <v:rect id="_x0000_i1027" style="width:0;height:1.5pt" o:hralign="center" o:hrstd="t" o:hr="t" fillcolor="#a0a0a0" stroked="f"/>
        </w:pict>
      </w:r>
    </w:p>
    <w:p w14:paraId="0000004B" w14:textId="5DCF8AF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1 – PROJECT AND FILE ORGANISATION</w:t>
      </w:r>
      <w:r w:rsidR="00693C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1.1 Create project folder structure</w:t>
      </w:r>
    </w:p>
    <w:p w14:paraId="0000004C" w14:textId="77777777" w:rsidR="00911B46" w:rsidRDefault="00000000">
      <w:pPr>
        <w:numPr>
          <w:ilvl w:val="0"/>
          <w:numId w:val="1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 main folder, for example: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network_traffic_ml_project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D" w14:textId="77777777" w:rsidR="00911B46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Inside it, plan subfolders: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E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raw and cleaned datasets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4F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notebooks/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 Jupyter notebooks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0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figures/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plots for report/presentation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1" w14:textId="77777777" w:rsidR="00911B46" w:rsidRDefault="00000000">
      <w:pPr>
        <w:numPr>
          <w:ilvl w:val="1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models/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saved trained models (optional)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7FE8E85" w14:textId="77777777" w:rsidR="0007214F" w:rsidRDefault="00000000">
      <w:pPr>
        <w:numPr>
          <w:ilvl w:val="1"/>
          <w:numId w:val="1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Roboto Mono" w:eastAsia="Roboto Mono" w:hAnsi="Roboto Mono" w:cs="Roboto Mono"/>
          <w:color w:val="188038"/>
          <w:sz w:val="24"/>
          <w:szCs w:val="24"/>
        </w:rPr>
        <w:t>report/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report drafts, notes, references</w:t>
      </w:r>
    </w:p>
    <w:p w14:paraId="00000052" w14:textId="7A8B95CB" w:rsidR="00911B46" w:rsidRDefault="00000000" w:rsidP="0007214F">
      <w:pPr>
        <w:spacing w:after="240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1.2 Place the dataset</w:t>
      </w:r>
    </w:p>
    <w:p w14:paraId="00000054" w14:textId="77777777" w:rsidR="00911B46" w:rsidRDefault="00000000">
      <w:pPr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Copy the original CSV into the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5" w14:textId="77777777" w:rsidR="00911B46" w:rsidRDefault="00000000">
      <w:pPr>
        <w:numPr>
          <w:ilvl w:val="0"/>
          <w:numId w:val="1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backup of the original file unchanged.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1.3 Create a planning document</w:t>
      </w:r>
    </w:p>
    <w:p w14:paraId="00000057" w14:textId="77777777" w:rsidR="00911B46" w:rsidRDefault="00000000">
      <w:pPr>
        <w:numPr>
          <w:ilvl w:val="0"/>
          <w:numId w:val="4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a simple text/markdown file with: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8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title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9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Objectives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A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Chosen target variable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B" w14:textId="77777777" w:rsidR="00911B46" w:rsidRDefault="00000000">
      <w:pPr>
        <w:numPr>
          <w:ilvl w:val="1"/>
          <w:numId w:val="4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List of planned models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C" w14:textId="77777777" w:rsidR="00911B46" w:rsidRDefault="00000000">
      <w:pPr>
        <w:numPr>
          <w:ilvl w:val="1"/>
          <w:numId w:val="4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deadlines or milestones.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D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3A58568">
          <v:rect id="_x0000_i1028" style="width:0;height:1.5pt" o:hralign="center" o:hrstd="t" o:hr="t" fillcolor="#a0a0a0" stroked="f"/>
        </w:pict>
      </w:r>
    </w:p>
    <w:p w14:paraId="0000005E" w14:textId="71788D3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693C0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2 – DATA LOADING AND INITIAL INSPECTION</w:t>
      </w:r>
      <w:r w:rsidR="00693C07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 xml:space="preserve"> 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2.1 Load the dataset</w:t>
      </w:r>
    </w:p>
    <w:p w14:paraId="0000005F" w14:textId="77777777" w:rsidR="00911B46" w:rsidRDefault="00000000">
      <w:pPr>
        <w:numPr>
          <w:ilvl w:val="0"/>
          <w:numId w:val="5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Load the CSV into a DataFrame.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0" w14:textId="77777777" w:rsidR="00911B46" w:rsidRDefault="00000000">
      <w:pPr>
        <w:numPr>
          <w:ilvl w:val="0"/>
          <w:numId w:val="5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the dataset loads without errors.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2.2 Check basic structure</w:t>
      </w:r>
    </w:p>
    <w:p w14:paraId="00000062" w14:textId="77777777" w:rsidR="00911B46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Inspect: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3" w14:textId="77777777" w:rsidR="00911B46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 of rows and columns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4" w14:textId="77777777" w:rsidR="00911B46" w:rsidRDefault="00000000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Column names and their meanings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5" w14:textId="77777777" w:rsidR="00911B46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data types of each column (numeric vs string/object).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2.3 Identify key columns</w:t>
      </w:r>
    </w:p>
    <w:p w14:paraId="00000067" w14:textId="77777777" w:rsidR="00911B46" w:rsidRDefault="00000000">
      <w:pPr>
        <w:numPr>
          <w:ilvl w:val="0"/>
          <w:numId w:val="4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8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Human-readable interval string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9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Numeric time (e.g. “Date Time(RAW)”)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A" w14:textId="77777777" w:rsidR="00911B46" w:rsidRDefault="00000000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Traffic-related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B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C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 (text + RAW numeric)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D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E" w14:textId="77777777" w:rsidR="00911B46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(volume and speed, with RAW versions)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6F" w14:textId="77777777" w:rsidR="00911B46" w:rsidRDefault="00000000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Quality columns: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0" w14:textId="77777777" w:rsidR="00911B46" w:rsidRDefault="00000000">
      <w:pPr>
        <w:numPr>
          <w:ilvl w:val="1"/>
          <w:numId w:val="4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Downtime (%) and Coverage (%), and their RAW 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2.4 Check for obvious problems</w:t>
      </w:r>
    </w:p>
    <w:p w14:paraId="00000072" w14:textId="77777777" w:rsidR="00911B46" w:rsidRDefault="00000000">
      <w:pPr>
        <w:numPr>
          <w:ilvl w:val="0"/>
          <w:numId w:val="1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 missing values per column.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3" w14:textId="77777777" w:rsidR="00911B46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 columns with identical values in all rows (no variation).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4" w14:textId="77777777" w:rsidR="00911B46" w:rsidRDefault="00000000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columns that are numeric but stored as strings with commas or units.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5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8F0A270">
          <v:rect id="_x0000_i1029" style="width:0;height:1.5pt" o:hralign="center" o:hrstd="t" o:hr="t" fillcolor="#a0a0a0" stroked="f"/>
        </w:pict>
      </w:r>
    </w:p>
    <w:p w14:paraId="00000076" w14:textId="533041F5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3954D0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3 – TIME HANDLING AND CORE CLEANING</w:t>
      </w:r>
      <w:r w:rsidR="003954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954D0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3.1 Build a proper datetime column</w:t>
      </w:r>
    </w:p>
    <w:p w14:paraId="00000077" w14:textId="77777777" w:rsidR="00911B46" w:rsidRDefault="00000000">
      <w:pPr>
        <w:numPr>
          <w:ilvl w:val="0"/>
          <w:numId w:val="5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numeric time column (e.g. “Date Time(RAW)”) to create a true datetime.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8" w14:textId="77777777" w:rsidR="00911B46" w:rsidRDefault="00000000">
      <w:pPr>
        <w:numPr>
          <w:ilvl w:val="0"/>
          <w:numId w:val="5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that the datetime makes sense (dates in the correct range).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3.2 Sort rows and decide index</w:t>
      </w:r>
    </w:p>
    <w:p w14:paraId="0000007A" w14:textId="77777777" w:rsidR="00911B46" w:rsidRDefault="00000000">
      <w:pPr>
        <w:numPr>
          <w:ilvl w:val="0"/>
          <w:numId w:val="5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Sort the dataset by datetime ascending.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B" w14:textId="77777777" w:rsidR="00911B46" w:rsidRDefault="00000000">
      <w:pPr>
        <w:numPr>
          <w:ilvl w:val="0"/>
          <w:numId w:val="5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Optionally set the datetime column as the DataFrame index for time-series operations.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3.3 Clean numeric traffic columns</w:t>
      </w:r>
    </w:p>
    <w:p w14:paraId="0000007D" w14:textId="77777777" w:rsidR="00911B46" w:rsidRDefault="00000000">
      <w:pPr>
        <w:numPr>
          <w:ilvl w:val="0"/>
          <w:numId w:val="3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which RAW numeric columns will be used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E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7F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Total traffic speed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0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1" w14:textId="77777777" w:rsidR="00911B46" w:rsidRDefault="00000000">
      <w:pPr>
        <w:numPr>
          <w:ilvl w:val="1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volume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2" w14:textId="77777777" w:rsidR="00911B46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these selected columns are stored as numeric (float or int).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3" w14:textId="77777777" w:rsidR="00911B46" w:rsidRDefault="00000000">
      <w:pPr>
        <w:numPr>
          <w:ilvl w:val="0"/>
          <w:numId w:val="3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needed, strip commas and units from text-based numeric columns and convert to numbers.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3.4 Handle missing values</w:t>
      </w:r>
    </w:p>
    <w:p w14:paraId="00000085" w14:textId="77777777" w:rsidR="00911B46" w:rsidRDefault="00000000">
      <w:pPr>
        <w:numPr>
          <w:ilvl w:val="0"/>
          <w:numId w:val="3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Re-check for missing values after conversions.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6" w14:textId="77777777" w:rsidR="00911B46" w:rsidRDefault="0000000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how to deal with them: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7" w14:textId="77777777" w:rsidR="00911B46" w:rsidRDefault="00000000">
      <w:pPr>
        <w:numPr>
          <w:ilvl w:val="1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Drop rows with missing critical values,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8" w14:textId="77777777" w:rsidR="00911B46" w:rsidRDefault="00000000">
      <w:pPr>
        <w:numPr>
          <w:ilvl w:val="1"/>
          <w:numId w:val="3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Impute/interpolate for the target and important predictors.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3.5 Reduce to relevant columns for modelling</w:t>
      </w:r>
    </w:p>
    <w:p w14:paraId="0000008A" w14:textId="77777777" w:rsidR="00911B46" w:rsidRDefault="00000000">
      <w:pPr>
        <w:numPr>
          <w:ilvl w:val="0"/>
          <w:numId w:val="5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Mark columns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B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Essential for modelling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C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Useful for analysis only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D" w14:textId="77777777" w:rsidR="00911B46" w:rsidRDefault="00000000">
      <w:pPr>
        <w:numPr>
          <w:ilvl w:val="1"/>
          <w:numId w:val="5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Irrelevant / to drop later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E" w14:textId="77777777" w:rsidR="00911B46" w:rsidRDefault="00000000">
      <w:pPr>
        <w:numPr>
          <w:ilvl w:val="0"/>
          <w:numId w:val="5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things as simple as possible for the modelling dataset.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8F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75F45C6">
          <v:rect id="_x0000_i1030" style="width:0;height:1.5pt" o:hralign="center" o:hrstd="t" o:hr="t" fillcolor="#a0a0a0" stroked="f"/>
        </w:pict>
      </w:r>
    </w:p>
    <w:p w14:paraId="00000090" w14:textId="76EE014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3954D0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PHASE 4 – EXPLORATORY DATA ANALYSIS (EDA)</w:t>
      </w:r>
      <w:r w:rsidR="003954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954D0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DONE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4.1 Global time-series overview</w:t>
      </w:r>
    </w:p>
    <w:p w14:paraId="00000091" w14:textId="77777777" w:rsidR="00911B46" w:rsidRDefault="00000000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the chosen target over the entire time range.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2" w14:textId="77777777" w:rsidR="00911B46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3" w14:textId="77777777" w:rsidR="00911B46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Overall trend (increasing, decreasing, stable)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4" w14:textId="77777777" w:rsidR="00911B46" w:rsidRDefault="00000000">
      <w:pPr>
        <w:numPr>
          <w:ilvl w:val="1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Repeating cycles (daily, weekly patterns).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4.2 Local pattern inspection</w:t>
      </w:r>
    </w:p>
    <w:p w14:paraId="00000096" w14:textId="77777777" w:rsidR="00911B46" w:rsidRDefault="00000000">
      <w:pPr>
        <w:numPr>
          <w:ilvl w:val="0"/>
          <w:numId w:val="6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Zoom into: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7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few consecutive days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8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representative week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9" w14:textId="77777777" w:rsidR="00911B46" w:rsidRDefault="00000000">
      <w:pPr>
        <w:numPr>
          <w:ilvl w:val="0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Observe differences between: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A" w14:textId="77777777" w:rsidR="00911B46" w:rsidRDefault="00000000">
      <w:pPr>
        <w:numPr>
          <w:ilvl w:val="1"/>
          <w:numId w:val="6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 vs night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B" w14:textId="77777777" w:rsidR="00911B46" w:rsidRDefault="00000000">
      <w:pPr>
        <w:numPr>
          <w:ilvl w:val="1"/>
          <w:numId w:val="6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Different days of the week, if visible.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4.3 Examine the distribution of the target</w:t>
      </w:r>
    </w:p>
    <w:p w14:paraId="0000009D" w14:textId="77777777" w:rsidR="00911B46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at the distribution (histogram) of the target.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E" w14:textId="77777777" w:rsidR="00911B46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9F" w14:textId="77777777" w:rsidR="00911B46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Skewness (high tail)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0" w14:textId="77777777" w:rsidR="00911B46" w:rsidRDefault="00000000">
      <w:pPr>
        <w:numPr>
          <w:ilvl w:val="1"/>
          <w:numId w:val="2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Outliers (very large or very small values).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4.4 Grouped time-based analysis</w:t>
      </w:r>
    </w:p>
    <w:p w14:paraId="000000A2" w14:textId="77777777" w:rsidR="00911B46" w:rsidRDefault="00000000">
      <w:pPr>
        <w:numPr>
          <w:ilvl w:val="0"/>
          <w:numId w:val="2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hour of day (0–23):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3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mean, median, std of the target per hour.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4" w14:textId="77777777" w:rsidR="00911B46" w:rsidRDefault="00000000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Group by day of week (0–6):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5" w14:textId="77777777" w:rsidR="00911B46" w:rsidRDefault="00000000">
      <w:pPr>
        <w:numPr>
          <w:ilvl w:val="1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mean of the target per day of week.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6" w14:textId="77777777" w:rsidR="00911B46" w:rsidRDefault="00000000">
      <w:pPr>
        <w:numPr>
          <w:ilvl w:val="0"/>
          <w:numId w:val="2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strong patterns (e.g., evenings always higher).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4.5 Correlation exploration</w:t>
      </w:r>
    </w:p>
    <w:p w14:paraId="000000A8" w14:textId="77777777" w:rsidR="00911B46" w:rsidRDefault="00000000">
      <w:pPr>
        <w:numPr>
          <w:ilvl w:val="0"/>
          <w:numId w:val="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a set of relevant numeric columns (target, in/out volumes, other metrics).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9" w14:textId="77777777" w:rsidR="00911B46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correlation matrix.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A" w14:textId="77777777" w:rsidR="00911B46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highly correlated variables and redundant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4.6 Visual check for obvious anomalies</w:t>
      </w:r>
    </w:p>
    <w:p w14:paraId="000000AC" w14:textId="77777777" w:rsidR="00911B46" w:rsidRDefault="00000000">
      <w:pPr>
        <w:numPr>
          <w:ilvl w:val="0"/>
          <w:numId w:val="3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Visually search for: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D" w14:textId="77777777" w:rsidR="00911B46" w:rsidRDefault="00000000">
      <w:pPr>
        <w:numPr>
          <w:ilvl w:val="1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Extremely high peaks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E" w14:textId="77777777" w:rsidR="00911B46" w:rsidRDefault="00000000">
      <w:pPr>
        <w:numPr>
          <w:ilvl w:val="1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Sudden drops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AF" w14:textId="77777777" w:rsidR="00911B46" w:rsidRDefault="00000000">
      <w:pPr>
        <w:numPr>
          <w:ilvl w:val="1"/>
          <w:numId w:val="3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Sections that look suspicious or inconsistent.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0" w14:textId="77777777" w:rsidR="00911B46" w:rsidRDefault="00000000">
      <w:r>
        <w:pict w14:anchorId="19B78660">
          <v:rect id="_x0000_i1031" style="width:0;height:1.5pt" o:hralign="center" o:bullet="t" o:hrstd="t" o:hr="t" fillcolor="#a0a0a0" stroked="f"/>
        </w:pict>
      </w:r>
    </w:p>
    <w:p w14:paraId="4ED44E5F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B1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5 – FEATURE ENGINEERING FOR TIME-SERIES ML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5.1 Finalise the target definition</w:t>
      </w:r>
    </w:p>
    <w:p w14:paraId="000000B2" w14:textId="77777777" w:rsidR="00911B46" w:rsidRDefault="00000000">
      <w:pPr>
        <w:numPr>
          <w:ilvl w:val="0"/>
          <w:numId w:val="1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Confirm the exact column that will be the prediction target (y).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3" w14:textId="77777777" w:rsidR="00911B46" w:rsidRDefault="00000000">
      <w:pPr>
        <w:numPr>
          <w:ilvl w:val="0"/>
          <w:numId w:val="1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this column is clean and numeric.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5.2 Decide on lag features</w:t>
      </w:r>
    </w:p>
    <w:p w14:paraId="000000B5" w14:textId="77777777" w:rsidR="00911B46" w:rsidRDefault="00000000">
      <w:pPr>
        <w:numPr>
          <w:ilvl w:val="0"/>
          <w:numId w:val="3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which past time steps to use as predictors, for example: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6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Short-term: 1, 2, 3 previous time steps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7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Daily pattern: lag equal to one day back (e.g. 24 steps for hourly, 96 for 15-min)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8" w14:textId="77777777" w:rsidR="00911B46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Possibly additional lags like 48, 72, etc.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9" w14:textId="77777777" w:rsidR="00911B46" w:rsidRDefault="00000000">
      <w:pPr>
        <w:numPr>
          <w:ilvl w:val="0"/>
          <w:numId w:val="3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Plan to create one feature per lag (value of the target at t–1, t–2, etc.).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5.3 Plan rolling window features</w:t>
      </w:r>
    </w:p>
    <w:p w14:paraId="000000BB" w14:textId="77777777" w:rsidR="00911B46" w:rsidRDefault="00000000">
      <w:pPr>
        <w:numPr>
          <w:ilvl w:val="0"/>
          <w:numId w:val="3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Choose window sizes (for example):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C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window (e.g. 3 or 4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D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Medium window (e.g. 12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E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Daily window (e.g. 24 steps)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BF" w14:textId="77777777" w:rsidR="00911B46" w:rsidRDefault="0000000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each window, compute: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0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mean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1" w14:textId="77777777" w:rsidR="00911B46" w:rsidRDefault="00000000">
      <w:pPr>
        <w:numPr>
          <w:ilvl w:val="1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Rolling standard deviation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2" w14:textId="77777777" w:rsidR="00911B46" w:rsidRDefault="00000000">
      <w:pPr>
        <w:numPr>
          <w:ilvl w:val="1"/>
          <w:numId w:val="3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(Optionally) rolling min and max.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C96812D" w14:textId="77777777" w:rsidR="0007214F" w:rsidRDefault="0007214F" w:rsidP="0007214F">
      <w:pPr>
        <w:spacing w:after="24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00000C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5.4 Create time-based features</w:t>
      </w:r>
    </w:p>
    <w:p w14:paraId="000000C4" w14:textId="77777777" w:rsidR="00911B46" w:rsidRDefault="00000000">
      <w:pPr>
        <w:numPr>
          <w:ilvl w:val="0"/>
          <w:numId w:val="5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From the datetime, derive: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5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Hour of day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6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Day of week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7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(Optionally) day of month and month of year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8" w14:textId="77777777" w:rsidR="00911B46" w:rsidRDefault="00000000">
      <w:pPr>
        <w:numPr>
          <w:ilvl w:val="0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to use: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9" w14:textId="77777777" w:rsidR="00911B46" w:rsidRDefault="00000000">
      <w:pPr>
        <w:numPr>
          <w:ilvl w:val="1"/>
          <w:numId w:val="5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Raw integer encoding, and/or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A" w14:textId="77777777" w:rsidR="00911B46" w:rsidRDefault="00000000">
      <w:pPr>
        <w:numPr>
          <w:ilvl w:val="1"/>
          <w:numId w:val="5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Cyclic encodings using sin/cos for hour and day of week.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5.5 Use other traffic variables as predictors</w:t>
      </w:r>
    </w:p>
    <w:p w14:paraId="000000CC" w14:textId="77777777" w:rsidR="00911B46" w:rsidRDefault="00000000">
      <w:pPr>
        <w:numPr>
          <w:ilvl w:val="0"/>
          <w:numId w:val="2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additional predictors that are allowed at time t,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D" w14:textId="77777777" w:rsidR="00911B46" w:rsidRDefault="00000000">
      <w:pPr>
        <w:numPr>
          <w:ilvl w:val="1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in volume (current or lagged)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E" w14:textId="77777777" w:rsidR="00911B46" w:rsidRDefault="00000000">
      <w:pPr>
        <w:numPr>
          <w:ilvl w:val="1"/>
          <w:numId w:val="2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Traffic out volume (current or lagged)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CF" w14:textId="77777777" w:rsidR="00911B46" w:rsidRDefault="00000000">
      <w:pPr>
        <w:numPr>
          <w:ilvl w:val="0"/>
          <w:numId w:val="2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you only use information that would be available up to the prediction time (no future leakage).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5.6 Clean after feature creation</w:t>
      </w:r>
    </w:p>
    <w:p w14:paraId="000000D1" w14:textId="77777777" w:rsidR="00911B46" w:rsidRDefault="00000000">
      <w:pPr>
        <w:numPr>
          <w:ilvl w:val="0"/>
          <w:numId w:val="5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Remove the initial rows that have NaNs produced by lag and rolling windows.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2" w14:textId="77777777" w:rsidR="00911B46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Verify that: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3" w14:textId="77777777" w:rsidR="00911B46" w:rsidRDefault="00000000">
      <w:pPr>
        <w:numPr>
          <w:ilvl w:val="1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 features are numeric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4" w14:textId="77777777" w:rsidR="00911B46" w:rsidRDefault="00000000">
      <w:pPr>
        <w:numPr>
          <w:ilvl w:val="1"/>
          <w:numId w:val="5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missing values remain in the modelling dataset.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5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D8779B3">
          <v:rect id="_x0000_i1032" style="width:0;height:1.5pt" o:hralign="center" o:hrstd="t" o:hr="t" fillcolor="#a0a0a0" stroked="f"/>
        </w:pict>
      </w:r>
    </w:p>
    <w:p w14:paraId="000000D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6 – BUILD MODELLING DATASET AND SPLIT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6.1 Define feature matrix (X) and target vector (y)</w:t>
      </w:r>
    </w:p>
    <w:p w14:paraId="000000D7" w14:textId="77777777" w:rsidR="00911B46" w:rsidRDefault="00000000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X: all engineered feature columns (lags, rolling stats, time features, in/out volumes, etc.).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8" w14:textId="77777777" w:rsidR="00911B46" w:rsidRDefault="00000000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y: the target column at the current time step.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6.2 Verify temporal alignment</w:t>
      </w:r>
    </w:p>
    <w:p w14:paraId="000000DA" w14:textId="77777777" w:rsidR="00911B46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ungsuh" w:eastAsia="Gungsuh" w:hAnsi="Gungsuh" w:cs="Gungsuh"/>
          <w:sz w:val="24"/>
          <w:szCs w:val="24"/>
        </w:rPr>
        <w:t>Confirm that each row’s features only use information from time ≤ t–1.</w:t>
      </w:r>
      <w:r>
        <w:rPr>
          <w:rFonts w:ascii="Gungsuh" w:eastAsia="Gungsuh" w:hAnsi="Gungsuh" w:cs="Gungsuh"/>
          <w:sz w:val="24"/>
          <w:szCs w:val="24"/>
        </w:rPr>
        <w:br/>
      </w:r>
    </w:p>
    <w:p w14:paraId="000000DB" w14:textId="77777777" w:rsidR="00911B46" w:rsidRDefault="00000000">
      <w:pPr>
        <w:numPr>
          <w:ilvl w:val="0"/>
          <w:numId w:val="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there is no off-by-one error between lags and target.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6.3 Plan time-based train/validation/test split</w:t>
      </w:r>
    </w:p>
    <w:p w14:paraId="000000DD" w14:textId="77777777" w:rsidR="00911B46" w:rsidRDefault="00000000">
      <w:pPr>
        <w:numPr>
          <w:ilvl w:val="0"/>
          <w:numId w:val="4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on proportions (e.g. 70% train, 15% validation, 15% test).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E" w14:textId="77777777" w:rsidR="00911B46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chronological order for splitting (no random shuffling).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DF" w14:textId="77777777" w:rsidR="00911B46" w:rsidRDefault="00000000">
      <w:pPr>
        <w:numPr>
          <w:ilvl w:val="0"/>
          <w:numId w:val="4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rdo" w:eastAsia="Cardo" w:hAnsi="Cardo" w:cs="Cardo"/>
          <w:sz w:val="24"/>
          <w:szCs w:val="24"/>
        </w:rPr>
        <w:t>Early period → training, middle period → validation, latest period → test.</w:t>
      </w:r>
      <w:r>
        <w:rPr>
          <w:rFonts w:ascii="Cardo" w:eastAsia="Cardo" w:hAnsi="Cardo" w:cs="Cardo"/>
          <w:sz w:val="24"/>
          <w:szCs w:val="24"/>
        </w:rPr>
        <w:br/>
      </w:r>
    </w:p>
    <w:p w14:paraId="000000E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6.4 Decide on feature scaling strategy</w:t>
      </w:r>
    </w:p>
    <w:p w14:paraId="000000E1" w14:textId="77777777" w:rsidR="00911B46" w:rsidRDefault="00000000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models that need scaling (e.g. SVR).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2" w14:textId="77777777" w:rsidR="00911B46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whether 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3" w14:textId="77777777" w:rsidR="00911B46" w:rsidRDefault="00000000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scaling only inside pipelines for specific models, OR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4" w14:textId="77777777" w:rsidR="00911B46" w:rsidRDefault="00000000">
      <w:pPr>
        <w:numPr>
          <w:ilvl w:val="1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Leave tree-based models unscaled (they usually do not need scaling).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5" w14:textId="77777777" w:rsidR="00911B46" w:rsidRDefault="00000000">
      <w:r>
        <w:pict w14:anchorId="7F940E57">
          <v:rect id="_x0000_i1033" style="width:0;height:1.5pt" o:hralign="center" o:bullet="t" o:hrstd="t" o:hr="t" fillcolor="#a0a0a0" stroked="f"/>
        </w:pict>
      </w:r>
    </w:p>
    <w:p w14:paraId="261F5BA6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931A001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7ABAE6" w14:textId="77777777" w:rsidR="0007214F" w:rsidRDefault="0007214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E6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PHASE 7 – BASELINE AND CLASSICAL ML MODELS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7.1 Define a naive baseline model</w:t>
      </w:r>
    </w:p>
    <w:p w14:paraId="000000E7" w14:textId="77777777" w:rsidR="00911B46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Baseline idea: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8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Predict the next value as the last observed value (lag-1).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9" w14:textId="77777777" w:rsidR="00911B46" w:rsidRDefault="00000000">
      <w:pPr>
        <w:numPr>
          <w:ilvl w:val="1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Optionally, predict the next value as the mean of the last k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A" w14:textId="77777777" w:rsidR="00911B46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is the minimum performance you want to beat.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7.2 Train and evaluate simple Linear Regression</w:t>
      </w:r>
    </w:p>
    <w:p w14:paraId="000000EC" w14:textId="77777777" w:rsidR="00911B46" w:rsidRDefault="00000000">
      <w:pPr>
        <w:numPr>
          <w:ilvl w:val="0"/>
          <w:numId w:val="2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Linear Regression on the training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D" w14:textId="77777777" w:rsidR="00911B46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on the validation set using MAE, RMSE, R².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E" w14:textId="77777777" w:rsidR="00911B46" w:rsidRDefault="00000000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Record results in a model comparison table.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EF" w14:textId="73A77AE1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 Train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regularized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linear models (optional, but good)</w:t>
      </w:r>
    </w:p>
    <w:p w14:paraId="000000F0" w14:textId="77777777" w:rsidR="00911B46" w:rsidRDefault="00000000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Ridge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1" w14:textId="77777777" w:rsidR="00911B46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Lasso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2" w14:textId="6331FC50" w:rsidR="00911B46" w:rsidRDefault="00000000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validation metrics to see if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regularization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improves performance compared to plain Linear Regression.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7.4 Train Decision Tree Regressor</w:t>
      </w:r>
    </w:p>
    <w:p w14:paraId="000000F4" w14:textId="77777777" w:rsidR="00911B46" w:rsidRDefault="00000000">
      <w:pPr>
        <w:numPr>
          <w:ilvl w:val="0"/>
          <w:numId w:val="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 Decision Tree Regressor on the training data.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5" w14:textId="77777777" w:rsidR="00911B46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6" w14:textId="77777777" w:rsidR="00911B46" w:rsidRDefault="00000000">
      <w:pPr>
        <w:numPr>
          <w:ilvl w:val="0"/>
          <w:numId w:val="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Observe how non-linear splits affect performance.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50C927E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F231891" w14:textId="77777777" w:rsidR="0007214F" w:rsidRDefault="0007214F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7.5 Train ensemble tree models</w:t>
      </w:r>
    </w:p>
    <w:p w14:paraId="000000F8" w14:textId="77777777" w:rsidR="00911B46" w:rsidRDefault="00000000">
      <w:pPr>
        <w:numPr>
          <w:ilvl w:val="0"/>
          <w:numId w:val="4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Random Forest Regressor: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9" w14:textId="77777777" w:rsidR="00911B46" w:rsidRDefault="00000000">
      <w:pPr>
        <w:numPr>
          <w:ilvl w:val="1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and 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A" w14:textId="77777777" w:rsidR="00911B46" w:rsidRDefault="00000000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Gradient Boosting Regressor (or XGBoost/LightGBM if allowed):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B" w14:textId="77777777" w:rsidR="00911B46" w:rsidRDefault="00000000">
      <w:pPr>
        <w:numPr>
          <w:ilvl w:val="1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Fit and evaluate on validation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C" w14:textId="77777777" w:rsidR="00911B46" w:rsidRDefault="00000000">
      <w:pPr>
        <w:numPr>
          <w:ilvl w:val="0"/>
          <w:numId w:val="4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these ensembles against Linear Regression and the baseline.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D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7.6 Train Support Vector Regressor (optional)</w:t>
      </w:r>
    </w:p>
    <w:p w14:paraId="000000FE" w14:textId="77777777" w:rsidR="00911B46" w:rsidRDefault="00000000">
      <w:pPr>
        <w:numPr>
          <w:ilvl w:val="0"/>
          <w:numId w:val="4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using SVR: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FF" w14:textId="77777777" w:rsidR="00911B46" w:rsidRDefault="00000000">
      <w:pPr>
        <w:numPr>
          <w:ilvl w:val="1"/>
          <w:numId w:val="4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features are scaled.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0" w14:textId="77777777" w:rsidR="00911B46" w:rsidRDefault="00000000">
      <w:pPr>
        <w:numPr>
          <w:ilvl w:val="1"/>
          <w:numId w:val="4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on training set, evaluate on validation.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1" w14:textId="77777777" w:rsidR="00911B46" w:rsidRDefault="00000000">
      <w:pPr>
        <w:numPr>
          <w:ilvl w:val="0"/>
          <w:numId w:val="4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its performance to tree-based models.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7.7 Select models to carry forward</w:t>
      </w:r>
    </w:p>
    <w:p w14:paraId="00000103" w14:textId="77777777" w:rsidR="00911B46" w:rsidRDefault="00000000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Based on validation performance, select 1–2 best models (plus baseline) to test on the unseen test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4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7146C501">
          <v:rect id="_x0000_i1034" style="width:0;height:1.5pt" o:hralign="center" o:hrstd="t" o:hr="t" fillcolor="#a0a0a0" stroked="f"/>
        </w:pict>
      </w:r>
    </w:p>
    <w:p w14:paraId="0000010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8 – FINAL EVALUATION AND ERROR ANALYSIS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8.1 Evaluate selected models on the test set</w:t>
      </w:r>
    </w:p>
    <w:p w14:paraId="00000106" w14:textId="77777777" w:rsidR="00911B46" w:rsidRDefault="00000000">
      <w:pPr>
        <w:numPr>
          <w:ilvl w:val="0"/>
          <w:numId w:val="1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chosen models and the baseline to predict on the test set.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7" w14:textId="77777777" w:rsidR="00911B46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test metrics (MAE, RMSE, R²) for each model.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A44C8C5" w14:textId="77777777" w:rsidR="0007214F" w:rsidRDefault="00000000">
      <w:pPr>
        <w:numPr>
          <w:ilvl w:val="0"/>
          <w:numId w:val="1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Summarise results in a table (rows = models, columns = metrics).</w:t>
      </w:r>
    </w:p>
    <w:p w14:paraId="00000108" w14:textId="1072416E" w:rsidR="00911B46" w:rsidRDefault="00000000" w:rsidP="0007214F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8.2 Visual comparison of actual vs predicted</w:t>
      </w:r>
    </w:p>
    <w:p w14:paraId="0000010A" w14:textId="77777777" w:rsidR="00911B46" w:rsidRDefault="00000000">
      <w:pPr>
        <w:numPr>
          <w:ilvl w:val="0"/>
          <w:numId w:val="1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actual vs predicted target values over the test period.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B" w14:textId="77777777" w:rsidR="00911B46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Also create a zoomed-in plot for a smaller window (e.g. one week of test data).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C" w14:textId="77777777" w:rsidR="00911B46" w:rsidRDefault="00000000">
      <w:pPr>
        <w:numPr>
          <w:ilvl w:val="0"/>
          <w:numId w:val="1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Visually judge how closely the predictions track the real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D" w14:textId="4CDD7C2B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8.3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Analyze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error patterns</w:t>
      </w:r>
    </w:p>
    <w:p w14:paraId="0000010E" w14:textId="77777777" w:rsidR="00911B46" w:rsidRDefault="00000000">
      <w:pPr>
        <w:numPr>
          <w:ilvl w:val="0"/>
          <w:numId w:val="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prediction errors (actual – predicted) over time.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0F" w14:textId="77777777" w:rsidR="00911B46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 patterns in errors: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0" w14:textId="77777777" w:rsidR="00911B46" w:rsidRDefault="00000000">
      <w:pPr>
        <w:numPr>
          <w:ilvl w:val="1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errors larger at certain times of day?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1" w14:textId="77777777" w:rsidR="00911B46" w:rsidRDefault="00000000">
      <w:pPr>
        <w:numPr>
          <w:ilvl w:val="1"/>
          <w:numId w:val="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errors higher around rapid changes or peaks?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8.4 Inspect feature importance (for tree-based models)</w:t>
      </w:r>
    </w:p>
    <w:p w14:paraId="00000113" w14:textId="77777777" w:rsidR="00911B46" w:rsidRDefault="00000000">
      <w:pPr>
        <w:numPr>
          <w:ilvl w:val="0"/>
          <w:numId w:val="6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Random Forest and/or Gradient Boosting: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4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Extract and examine feature importance values.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5" w14:textId="77777777" w:rsidR="00911B46" w:rsidRDefault="00000000">
      <w:pPr>
        <w:numPr>
          <w:ilvl w:val="0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Interpret: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6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lags and features are most important?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7" w14:textId="77777777" w:rsidR="00911B46" w:rsidRDefault="00000000">
      <w:pPr>
        <w:numPr>
          <w:ilvl w:val="1"/>
          <w:numId w:val="6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How important are time-of-day and weekday features?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8" w14:textId="77777777" w:rsidR="00911B46" w:rsidRDefault="00000000">
      <w:pPr>
        <w:numPr>
          <w:ilvl w:val="1"/>
          <w:numId w:val="6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Are traffic-in/out variables significant predictors?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9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8.5 Summarise forecasting findings</w:t>
      </w:r>
    </w:p>
    <w:p w14:paraId="0000011A" w14:textId="77777777" w:rsidR="00911B46" w:rsidRDefault="00000000">
      <w:pPr>
        <w:numPr>
          <w:ilvl w:val="0"/>
          <w:numId w:val="2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which model is best overall.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B" w14:textId="77777777" w:rsidR="00911B46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Highlight how much improvement you gained over the naive baseline.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C" w14:textId="77777777" w:rsidR="00911B46" w:rsidRDefault="00000000">
      <w:pPr>
        <w:numPr>
          <w:ilvl w:val="0"/>
          <w:numId w:val="2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Note any trade-offs between accuracy, interpretability, and complexity.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1D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0EE4028">
          <v:rect id="_x0000_i1035" style="width:0;height:1.5pt" o:hralign="center" o:hrstd="t" o:hr="t" fillcolor="#a0a0a0" stroked="f"/>
        </w:pict>
      </w:r>
    </w:p>
    <w:p w14:paraId="0000011E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9 – ANOMALY DETECTION MODULE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9.1 Define residual-based anomaly detection</w:t>
      </w:r>
    </w:p>
    <w:p w14:paraId="0000011F" w14:textId="77777777" w:rsidR="00911B46" w:rsidRDefault="00000000">
      <w:pPr>
        <w:numPr>
          <w:ilvl w:val="0"/>
          <w:numId w:val="4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the best forecasting model to: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0" w14:textId="77777777" w:rsidR="00911B46" w:rsidRDefault="00000000">
      <w:pPr>
        <w:numPr>
          <w:ilvl w:val="1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Compute residuals on a chosen period (e.g. validation + test or entire dataset).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1" w14:textId="77777777" w:rsidR="00911B46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on an anomaly rule using residuals, for example: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2" w14:textId="77777777" w:rsidR="00911B46" w:rsidRDefault="00000000">
      <w:pPr>
        <w:numPr>
          <w:ilvl w:val="1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Mark points as anomalies if absolute residual &gt; (mean + k × std), with k such as 3.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3" w14:textId="77777777" w:rsidR="00911B46" w:rsidRDefault="00000000">
      <w:pPr>
        <w:numPr>
          <w:ilvl w:val="1"/>
          <w:numId w:val="4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 use a top percentile of residuals (e.g. top 1–2% largest absolute errors).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4" w14:textId="31F70D0E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9.2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anomalies on the time series</w:t>
      </w:r>
    </w:p>
    <w:p w14:paraId="00000125" w14:textId="77777777" w:rsidR="00911B46" w:rsidRDefault="00000000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Plot the actual target time series.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6" w14:textId="79DD379D" w:rsidR="00911B46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Mark detected anomalies with distinct markers or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colors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7" w14:textId="77777777" w:rsidR="00911B46" w:rsidRDefault="00000000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whether detected anomalies visually correspond to unusual spikes/drops.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8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9.3 Plan an unsupervised anomaly detection approach (optional)</w:t>
      </w:r>
    </w:p>
    <w:p w14:paraId="00000129" w14:textId="77777777" w:rsidR="00911B46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classical anomaly models trained on “normal” data,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A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Forest.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B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One-Class SVM.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C" w14:textId="77777777" w:rsidR="00911B46" w:rsidRDefault="00000000">
      <w:pPr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Local Outlier Factor.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D" w14:textId="77777777" w:rsidR="00911B46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the anomaly model to the feature space over a chosen dataset period.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E" w14:textId="77777777" w:rsidR="00911B46" w:rsidRDefault="00000000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Identify time points flagged as anomalies.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2F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9.4 Compare anomaly methods (optional)</w:t>
      </w:r>
    </w:p>
    <w:p w14:paraId="00000130" w14:textId="77777777" w:rsidR="00911B46" w:rsidRDefault="00000000">
      <w:pPr>
        <w:numPr>
          <w:ilvl w:val="0"/>
          <w:numId w:val="4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anomalies from residual-based method vs unsupervised model.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1" w14:textId="77777777" w:rsidR="00911B46" w:rsidRDefault="0000000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 overlaps and differences.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2" w14:textId="77777777" w:rsidR="00911B46" w:rsidRDefault="00000000">
      <w:pPr>
        <w:numPr>
          <w:ilvl w:val="0"/>
          <w:numId w:val="4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Decide which method seems more meaningful for your data.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9.5 Interpret anomalies</w:t>
      </w:r>
    </w:p>
    <w:p w14:paraId="00000134" w14:textId="77777777" w:rsidR="00911B46" w:rsidRDefault="00000000">
      <w:pPr>
        <w:numPr>
          <w:ilvl w:val="0"/>
          <w:numId w:val="4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Describe the types of anomalies you see, such as: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5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Short, intense spikes in traffic.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6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Sudden drops to unusually low levels.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7" w14:textId="77777777" w:rsidR="00911B46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Unexpected activity at typically quiet hours.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8" w14:textId="77777777" w:rsidR="00911B46" w:rsidRDefault="00000000">
      <w:pPr>
        <w:numPr>
          <w:ilvl w:val="0"/>
          <w:numId w:val="4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Discuss possible real-world causes (at a conceptual level).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9" w14:textId="77777777" w:rsidR="00911B46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223D2876">
          <v:rect id="_x0000_i1036" style="width:0;height:1.5pt" o:hralign="center" o:hrstd="t" o:hr="t" fillcolor="#a0a0a0" stroked="f"/>
        </w:pict>
      </w:r>
    </w:p>
    <w:p w14:paraId="0000013A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PHASE 10 – INTEGRATION, DOCUMENTATION AND REPORTING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10.1 Integrate the whole pipeline conceptually</w:t>
      </w:r>
    </w:p>
    <w:p w14:paraId="0000013B" w14:textId="77777777" w:rsidR="00911B46" w:rsidRDefault="00000000">
      <w:pPr>
        <w:numPr>
          <w:ilvl w:val="0"/>
          <w:numId w:val="5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Clarify the logical steps from start to finish: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C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Load raw data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D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 and preprocess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E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Engineer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3F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Split into train/validation/test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0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 and compare models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1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Evaluate best model(s)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2" w14:textId="77777777" w:rsidR="00911B46" w:rsidRDefault="00000000">
      <w:pPr>
        <w:numPr>
          <w:ilvl w:val="1"/>
          <w:numId w:val="5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Detect anomalies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3" w14:textId="77777777" w:rsidR="00911B46" w:rsidRDefault="00000000">
      <w:pPr>
        <w:numPr>
          <w:ilvl w:val="0"/>
          <w:numId w:val="5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sure the sequence of operations is clear and reproducible.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4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10.2 Prepare all figures and tables</w:t>
      </w:r>
    </w:p>
    <w:p w14:paraId="00000145" w14:textId="77777777" w:rsidR="00911B46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and export key visuals: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6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Time-series plots from EDA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7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Actual vs predicted plots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8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Error over time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9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 comparison table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A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Feature importance charts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B" w14:textId="77777777" w:rsidR="00911B46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Anomaly-marked time-series plots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C" w14:textId="77777777" w:rsidR="00911B46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all are clearly labelled with titles and axis labels.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D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10.3 Write the project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Recommended section outline:</w:t>
      </w:r>
    </w:p>
    <w:p w14:paraId="0000014E" w14:textId="77777777" w:rsidR="00911B46" w:rsidRDefault="00000000">
      <w:pPr>
        <w:numPr>
          <w:ilvl w:val="0"/>
          <w:numId w:val="5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Introduction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4F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Problem statement and motivation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0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Objectives of forecasting and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1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Background / related concepts (brief)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2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Classical ML for time-series, basic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3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Dataset description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4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source, duration, variables, sampling interval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5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Preprocessing and feature engineering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6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Cleaning steps, lag features, rolling windows, time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7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Modelling approach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8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Baseline model and classical ML models used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9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Experimental setup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A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Train/val/test split, metrics, implementation details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B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Results – forecasting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C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Quantitative metrics, plots, feature importance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D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Results – anomaly detection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E" w14:textId="68F5DAD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Methods, detected anomalies,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visualizations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5F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Discussion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0" w14:textId="77777777" w:rsidR="00911B46" w:rsidRDefault="00000000">
      <w:pPr>
        <w:numPr>
          <w:ilvl w:val="1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Interpretation, strengths, weaknesses, limitations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1" w14:textId="77777777" w:rsidR="00911B46" w:rsidRDefault="00000000">
      <w:pPr>
        <w:numPr>
          <w:ilvl w:val="0"/>
          <w:numId w:val="5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Conclusion and future work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2" w14:textId="77777777" w:rsidR="00911B46" w:rsidRDefault="00000000">
      <w:pPr>
        <w:numPr>
          <w:ilvl w:val="0"/>
          <w:numId w:val="3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Summary of achievements and ideas for improvement.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3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10.4 Prepare presentation slides</w:t>
      </w:r>
    </w:p>
    <w:p w14:paraId="00000164" w14:textId="77777777" w:rsidR="00911B46" w:rsidRDefault="00000000">
      <w:pPr>
        <w:numPr>
          <w:ilvl w:val="0"/>
          <w:numId w:val="5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Summarise the report into slides with: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5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Problem and motivation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6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and features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7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Models and methods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8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forecasting results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9" w14:textId="77777777" w:rsidR="00911B46" w:rsidRDefault="00000000">
      <w:pPr>
        <w:numPr>
          <w:ilvl w:val="1"/>
          <w:numId w:val="5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Key anomaly detection results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A" w14:textId="77777777" w:rsidR="00911B46" w:rsidRDefault="00000000">
      <w:pPr>
        <w:numPr>
          <w:ilvl w:val="1"/>
          <w:numId w:val="5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Conclusions and future extensions.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10.5 Final check</w:t>
      </w:r>
    </w:p>
    <w:p w14:paraId="0000016C" w14:textId="77777777" w:rsidR="00911B46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Verify there is no data leakage (future information used for past predictions).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D" w14:textId="77777777" w:rsidR="00911B4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Check that all results in the report match the latest experiments.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E" w14:textId="77777777" w:rsidR="00911B46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 all figures/tables are readable and referenced in the text.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6F" w14:textId="77777777" w:rsidR="00911B46" w:rsidRDefault="00000000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Make sure your conclusions match your actual findings.</w:t>
      </w:r>
      <w:r>
        <w:br w:type="page"/>
      </w:r>
    </w:p>
    <w:p w14:paraId="0000017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Phase 0:</w:t>
      </w:r>
    </w:p>
    <w:p w14:paraId="00000171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bdfie8uxspp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Project Overview and Objectives</w:t>
      </w:r>
    </w:p>
    <w:p w14:paraId="00000172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goal of this project is to build a classical machine learning system for network traffic analysis. Specifically, the system will:</w:t>
      </w:r>
    </w:p>
    <w:p w14:paraId="00000173" w14:textId="77777777" w:rsidR="00911B46" w:rsidRDefault="00000000">
      <w:pPr>
        <w:numPr>
          <w:ilvl w:val="0"/>
          <w:numId w:val="3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Forecast the next time-step network traffic using historical data and time-based features.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4" w14:textId="124065E9" w:rsidR="00911B46" w:rsidRDefault="00000000">
      <w:pPr>
        <w:numPr>
          <w:ilvl w:val="0"/>
          <w:numId w:val="3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Detect anomalous traffic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behavior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 sudden spikes or drops) by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analyzing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model residuals and/or applying unsupervised anomaly detection methods.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5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This project investigates whether classical machine learning methods, such as linear regression, tree-based ensembles, and anomaly detection models, can be used to forecast short-term network traffic and detect abnormal traffic patterns using a real multi-month traffic dataset.</w:t>
      </w:r>
    </w:p>
    <w:p w14:paraId="00000176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sy4cen83z8t5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Prediction Target and Input Features</w:t>
      </w:r>
    </w:p>
    <w:p w14:paraId="00000177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this project, the primary prediction target is the total network traffic speed per time interval, using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“Traffic Total (speed)(RAW)”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field from the dataset. This continuous variable will serve as the regression target for all forecasting models. Other variables, such as traffic in/out volume and speed, will be used as input features to improve predictive performance.</w:t>
      </w:r>
    </w:p>
    <w:p w14:paraId="00000178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kyidyabgbk4a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Tools and Implementation Environment</w:t>
      </w:r>
    </w:p>
    <w:p w14:paraId="00000179" w14:textId="49732D18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will be implemented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Jupyter Notebooks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Data manipulation and preprocessing will be carried out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numpy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7214F">
        <w:rPr>
          <w:rFonts w:ascii="Times New Roman" w:eastAsia="Times New Roman" w:hAnsi="Times New Roman" w:cs="Times New Roman"/>
          <w:sz w:val="24"/>
          <w:szCs w:val="24"/>
        </w:rPr>
        <w:t>visualization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matplotlib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seaborn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and all machine learning models will be implemented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scikit-learn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with the option of using gradient boosting libraries such as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XGBoost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if needed.</w:t>
      </w:r>
    </w:p>
    <w:p w14:paraId="0000017A" w14:textId="77777777" w:rsidR="00911B46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7b9iumrpkipx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Scope, Constraints, and Evaluation Metrics</w:t>
      </w:r>
    </w:p>
    <w:p w14:paraId="0000017B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project is restricted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classical machine learning methods</w:t>
      </w:r>
      <w:r>
        <w:rPr>
          <w:rFonts w:ascii="Times New Roman" w:eastAsia="Times New Roman" w:hAnsi="Times New Roman" w:cs="Times New Roman"/>
          <w:sz w:val="24"/>
          <w:szCs w:val="24"/>
        </w:rPr>
        <w:t>; deep learning models (e.g. LSTMs, CNNs) will not be used.</w:t>
      </w:r>
    </w:p>
    <w:p w14:paraId="0000017C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Model performance for traffic forecasting will be evaluated on a held-out test set using the following metrics:</w:t>
      </w:r>
    </w:p>
    <w:p w14:paraId="0000017D" w14:textId="77777777" w:rsidR="00911B46" w:rsidRDefault="00000000">
      <w:pPr>
        <w:numPr>
          <w:ilvl w:val="0"/>
          <w:numId w:val="3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(Mean Absolute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E" w14:textId="77777777" w:rsidR="00911B46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RMSE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(Root Mean Squared Error)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7F" w14:textId="77777777" w:rsidR="00911B46" w:rsidRDefault="00000000">
      <w:pPr>
        <w:numPr>
          <w:ilvl w:val="0"/>
          <w:numId w:val="3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(coefficient of determination)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180" w14:textId="77777777" w:rsidR="00911B46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Anomaly detection performance will be assessed primarily through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inspection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of flagged points on the time series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qualitative interpretation</w:t>
      </w:r>
      <w:r>
        <w:rPr>
          <w:rFonts w:ascii="Times New Roman" w:eastAsia="Times New Roman" w:hAnsi="Times New Roman" w:cs="Times New Roman"/>
          <w:sz w:val="24"/>
          <w:szCs w:val="24"/>
        </w:rPr>
        <w:t>, since ground-truth anomaly labels are not available.</w:t>
      </w:r>
    </w:p>
    <w:p w14:paraId="00000181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2" w14:textId="77777777" w:rsidR="00911B46" w:rsidRDefault="00911B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000183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184" w14:textId="77777777" w:rsidR="00911B46" w:rsidRDefault="00911B46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911B4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DF44CBFB-B731-4FBA-BC02-AD410043B248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A76C3FE6-F69F-4BCB-8193-4884127780F9}"/>
  </w:font>
  <w:font w:name="Cardo">
    <w:charset w:val="00"/>
    <w:family w:val="auto"/>
    <w:pitch w:val="default"/>
    <w:embedRegular r:id="rId3" w:fontKey="{3E5A46BD-6E47-4CF0-80CB-86A5F55BBC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201D5AB-75B2-49C8-9A57-F1B1028762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7A2A07F-6E25-41CB-BD32-311F9D0BAC8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numPicBullet w:numPicBulletId="1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0225407"/>
    <w:multiLevelType w:val="multilevel"/>
    <w:tmpl w:val="AD842F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F13300"/>
    <w:multiLevelType w:val="multilevel"/>
    <w:tmpl w:val="72801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714CB8"/>
    <w:multiLevelType w:val="multilevel"/>
    <w:tmpl w:val="F32EE2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146111"/>
    <w:multiLevelType w:val="multilevel"/>
    <w:tmpl w:val="187C9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6B165CE"/>
    <w:multiLevelType w:val="multilevel"/>
    <w:tmpl w:val="C6FE7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7BE452E"/>
    <w:multiLevelType w:val="multilevel"/>
    <w:tmpl w:val="8848D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5975F2"/>
    <w:multiLevelType w:val="multilevel"/>
    <w:tmpl w:val="2500E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B0A2883"/>
    <w:multiLevelType w:val="multilevel"/>
    <w:tmpl w:val="BB6A5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B236F63"/>
    <w:multiLevelType w:val="multilevel"/>
    <w:tmpl w:val="FDF2B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432E63"/>
    <w:multiLevelType w:val="multilevel"/>
    <w:tmpl w:val="7310B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C6817CB"/>
    <w:multiLevelType w:val="multilevel"/>
    <w:tmpl w:val="E3DAE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CF246B1"/>
    <w:multiLevelType w:val="multilevel"/>
    <w:tmpl w:val="5F06D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244700E"/>
    <w:multiLevelType w:val="multilevel"/>
    <w:tmpl w:val="0CBAB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795664E"/>
    <w:multiLevelType w:val="multilevel"/>
    <w:tmpl w:val="F85C8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AAA2AFE"/>
    <w:multiLevelType w:val="multilevel"/>
    <w:tmpl w:val="4008C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E7D4F81"/>
    <w:multiLevelType w:val="multilevel"/>
    <w:tmpl w:val="BD8EA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0C1573E"/>
    <w:multiLevelType w:val="multilevel"/>
    <w:tmpl w:val="3F4C9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50D0F0A"/>
    <w:multiLevelType w:val="multilevel"/>
    <w:tmpl w:val="550078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5D05148"/>
    <w:multiLevelType w:val="multilevel"/>
    <w:tmpl w:val="EC260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6391F68"/>
    <w:multiLevelType w:val="multilevel"/>
    <w:tmpl w:val="45A668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8143C1E"/>
    <w:multiLevelType w:val="multilevel"/>
    <w:tmpl w:val="F4E6E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9C05719"/>
    <w:multiLevelType w:val="multilevel"/>
    <w:tmpl w:val="4704C6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EF809F0"/>
    <w:multiLevelType w:val="multilevel"/>
    <w:tmpl w:val="DAAA4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F3379E7"/>
    <w:multiLevelType w:val="multilevel"/>
    <w:tmpl w:val="EB2800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17D558B"/>
    <w:multiLevelType w:val="multilevel"/>
    <w:tmpl w:val="0890DC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43F0709"/>
    <w:multiLevelType w:val="multilevel"/>
    <w:tmpl w:val="2F067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44049B0"/>
    <w:multiLevelType w:val="multilevel"/>
    <w:tmpl w:val="6444F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4684A34"/>
    <w:multiLevelType w:val="multilevel"/>
    <w:tmpl w:val="F66AD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4EB587D"/>
    <w:multiLevelType w:val="multilevel"/>
    <w:tmpl w:val="1E8420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6017BF0"/>
    <w:multiLevelType w:val="multilevel"/>
    <w:tmpl w:val="CF941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6383B0D"/>
    <w:multiLevelType w:val="multilevel"/>
    <w:tmpl w:val="3BC420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6A81687"/>
    <w:multiLevelType w:val="multilevel"/>
    <w:tmpl w:val="E5826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72C4230"/>
    <w:multiLevelType w:val="multilevel"/>
    <w:tmpl w:val="BB9A7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3A9A5B31"/>
    <w:multiLevelType w:val="multilevel"/>
    <w:tmpl w:val="54607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3B3F1EED"/>
    <w:multiLevelType w:val="multilevel"/>
    <w:tmpl w:val="3A903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B9625A9"/>
    <w:multiLevelType w:val="multilevel"/>
    <w:tmpl w:val="EFE02C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3BFB4190"/>
    <w:multiLevelType w:val="multilevel"/>
    <w:tmpl w:val="ECC84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E4A6B4C"/>
    <w:multiLevelType w:val="multilevel"/>
    <w:tmpl w:val="0C7E94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3E9C2C52"/>
    <w:multiLevelType w:val="multilevel"/>
    <w:tmpl w:val="FC807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40971793"/>
    <w:multiLevelType w:val="multilevel"/>
    <w:tmpl w:val="473898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1DD0BE7"/>
    <w:multiLevelType w:val="multilevel"/>
    <w:tmpl w:val="7EEE15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44BA5F53"/>
    <w:multiLevelType w:val="multilevel"/>
    <w:tmpl w:val="865C1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4B6515B5"/>
    <w:multiLevelType w:val="multilevel"/>
    <w:tmpl w:val="EE14F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C895612"/>
    <w:multiLevelType w:val="multilevel"/>
    <w:tmpl w:val="89C24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CDD7694"/>
    <w:multiLevelType w:val="multilevel"/>
    <w:tmpl w:val="A328B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240227D"/>
    <w:multiLevelType w:val="multilevel"/>
    <w:tmpl w:val="A8203E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5380254D"/>
    <w:multiLevelType w:val="multilevel"/>
    <w:tmpl w:val="84820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570C3760"/>
    <w:multiLevelType w:val="multilevel"/>
    <w:tmpl w:val="4510D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571333A8"/>
    <w:multiLevelType w:val="multilevel"/>
    <w:tmpl w:val="F3D84D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84224C6"/>
    <w:multiLevelType w:val="multilevel"/>
    <w:tmpl w:val="DD5CC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58F74614"/>
    <w:multiLevelType w:val="multilevel"/>
    <w:tmpl w:val="7CE845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0865079"/>
    <w:multiLevelType w:val="multilevel"/>
    <w:tmpl w:val="CAFE2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62EE185E"/>
    <w:multiLevelType w:val="multilevel"/>
    <w:tmpl w:val="F9E2DE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652E5CD2"/>
    <w:multiLevelType w:val="multilevel"/>
    <w:tmpl w:val="5C70B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66E76B3F"/>
    <w:multiLevelType w:val="multilevel"/>
    <w:tmpl w:val="2E04D6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6772422A"/>
    <w:multiLevelType w:val="multilevel"/>
    <w:tmpl w:val="3222A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68902B4C"/>
    <w:multiLevelType w:val="multilevel"/>
    <w:tmpl w:val="5F406F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6B154B06"/>
    <w:multiLevelType w:val="multilevel"/>
    <w:tmpl w:val="C9766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6CEC6583"/>
    <w:multiLevelType w:val="multilevel"/>
    <w:tmpl w:val="39D860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02E677D"/>
    <w:multiLevelType w:val="multilevel"/>
    <w:tmpl w:val="02BAD4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739A2382"/>
    <w:multiLevelType w:val="multilevel"/>
    <w:tmpl w:val="F0F0B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9766CD1"/>
    <w:multiLevelType w:val="multilevel"/>
    <w:tmpl w:val="AB8475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98B2604"/>
    <w:multiLevelType w:val="multilevel"/>
    <w:tmpl w:val="5F581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9E22204"/>
    <w:multiLevelType w:val="multilevel"/>
    <w:tmpl w:val="34C84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669951">
    <w:abstractNumId w:val="45"/>
  </w:num>
  <w:num w:numId="2" w16cid:durableId="2131438848">
    <w:abstractNumId w:val="55"/>
  </w:num>
  <w:num w:numId="3" w16cid:durableId="98454874">
    <w:abstractNumId w:val="25"/>
  </w:num>
  <w:num w:numId="4" w16cid:durableId="1601911222">
    <w:abstractNumId w:val="46"/>
  </w:num>
  <w:num w:numId="5" w16cid:durableId="409469720">
    <w:abstractNumId w:val="16"/>
  </w:num>
  <w:num w:numId="6" w16cid:durableId="1097139850">
    <w:abstractNumId w:val="23"/>
  </w:num>
  <w:num w:numId="7" w16cid:durableId="1441680542">
    <w:abstractNumId w:val="15"/>
  </w:num>
  <w:num w:numId="8" w16cid:durableId="658967878">
    <w:abstractNumId w:val="11"/>
  </w:num>
  <w:num w:numId="9" w16cid:durableId="1570387038">
    <w:abstractNumId w:val="24"/>
  </w:num>
  <w:num w:numId="10" w16cid:durableId="990449137">
    <w:abstractNumId w:val="1"/>
  </w:num>
  <w:num w:numId="11" w16cid:durableId="542137846">
    <w:abstractNumId w:val="50"/>
  </w:num>
  <w:num w:numId="12" w16cid:durableId="527304316">
    <w:abstractNumId w:val="34"/>
  </w:num>
  <w:num w:numId="13" w16cid:durableId="1800341856">
    <w:abstractNumId w:val="38"/>
  </w:num>
  <w:num w:numId="14" w16cid:durableId="455687319">
    <w:abstractNumId w:val="17"/>
  </w:num>
  <w:num w:numId="15" w16cid:durableId="54554111">
    <w:abstractNumId w:val="52"/>
  </w:num>
  <w:num w:numId="16" w16cid:durableId="199368614">
    <w:abstractNumId w:val="60"/>
  </w:num>
  <w:num w:numId="17" w16cid:durableId="1461460462">
    <w:abstractNumId w:val="41"/>
  </w:num>
  <w:num w:numId="18" w16cid:durableId="742096778">
    <w:abstractNumId w:val="10"/>
  </w:num>
  <w:num w:numId="19" w16cid:durableId="1002010959">
    <w:abstractNumId w:val="48"/>
  </w:num>
  <w:num w:numId="20" w16cid:durableId="91973965">
    <w:abstractNumId w:val="14"/>
  </w:num>
  <w:num w:numId="21" w16cid:durableId="114255871">
    <w:abstractNumId w:val="49"/>
  </w:num>
  <w:num w:numId="22" w16cid:durableId="2035495169">
    <w:abstractNumId w:val="7"/>
  </w:num>
  <w:num w:numId="23" w16cid:durableId="1368532358">
    <w:abstractNumId w:val="56"/>
  </w:num>
  <w:num w:numId="24" w16cid:durableId="1269003955">
    <w:abstractNumId w:val="33"/>
  </w:num>
  <w:num w:numId="25" w16cid:durableId="414134038">
    <w:abstractNumId w:val="47"/>
  </w:num>
  <w:num w:numId="26" w16cid:durableId="270280223">
    <w:abstractNumId w:val="42"/>
  </w:num>
  <w:num w:numId="27" w16cid:durableId="711924794">
    <w:abstractNumId w:val="12"/>
  </w:num>
  <w:num w:numId="28" w16cid:durableId="686440727">
    <w:abstractNumId w:val="53"/>
  </w:num>
  <w:num w:numId="29" w16cid:durableId="1789934663">
    <w:abstractNumId w:val="5"/>
  </w:num>
  <w:num w:numId="30" w16cid:durableId="856122255">
    <w:abstractNumId w:val="27"/>
  </w:num>
  <w:num w:numId="31" w16cid:durableId="793720251">
    <w:abstractNumId w:val="62"/>
  </w:num>
  <w:num w:numId="32" w16cid:durableId="1008093565">
    <w:abstractNumId w:val="8"/>
  </w:num>
  <w:num w:numId="33" w16cid:durableId="1358769717">
    <w:abstractNumId w:val="18"/>
  </w:num>
  <w:num w:numId="34" w16cid:durableId="907497969">
    <w:abstractNumId w:val="37"/>
  </w:num>
  <w:num w:numId="35" w16cid:durableId="321740240">
    <w:abstractNumId w:val="6"/>
  </w:num>
  <w:num w:numId="36" w16cid:durableId="462113507">
    <w:abstractNumId w:val="4"/>
  </w:num>
  <w:num w:numId="37" w16cid:durableId="832722323">
    <w:abstractNumId w:val="35"/>
  </w:num>
  <w:num w:numId="38" w16cid:durableId="1340812011">
    <w:abstractNumId w:val="20"/>
  </w:num>
  <w:num w:numId="39" w16cid:durableId="277369600">
    <w:abstractNumId w:val="32"/>
  </w:num>
  <w:num w:numId="40" w16cid:durableId="1935283512">
    <w:abstractNumId w:val="63"/>
  </w:num>
  <w:num w:numId="41" w16cid:durableId="2129200471">
    <w:abstractNumId w:val="13"/>
  </w:num>
  <w:num w:numId="42" w16cid:durableId="1976373577">
    <w:abstractNumId w:val="43"/>
  </w:num>
  <w:num w:numId="43" w16cid:durableId="1632006964">
    <w:abstractNumId w:val="22"/>
  </w:num>
  <w:num w:numId="44" w16cid:durableId="2084326303">
    <w:abstractNumId w:val="29"/>
  </w:num>
  <w:num w:numId="45" w16cid:durableId="1354913340">
    <w:abstractNumId w:val="31"/>
  </w:num>
  <w:num w:numId="46" w16cid:durableId="1387727806">
    <w:abstractNumId w:val="58"/>
  </w:num>
  <w:num w:numId="47" w16cid:durableId="460462712">
    <w:abstractNumId w:val="9"/>
  </w:num>
  <w:num w:numId="48" w16cid:durableId="235749757">
    <w:abstractNumId w:val="59"/>
  </w:num>
  <w:num w:numId="49" w16cid:durableId="1407460663">
    <w:abstractNumId w:val="28"/>
  </w:num>
  <w:num w:numId="50" w16cid:durableId="1312835069">
    <w:abstractNumId w:val="2"/>
  </w:num>
  <w:num w:numId="51" w16cid:durableId="1194613838">
    <w:abstractNumId w:val="0"/>
  </w:num>
  <w:num w:numId="52" w16cid:durableId="1473281629">
    <w:abstractNumId w:val="57"/>
  </w:num>
  <w:num w:numId="53" w16cid:durableId="1831434685">
    <w:abstractNumId w:val="26"/>
  </w:num>
  <w:num w:numId="54" w16cid:durableId="37778654">
    <w:abstractNumId w:val="30"/>
  </w:num>
  <w:num w:numId="55" w16cid:durableId="1054309462">
    <w:abstractNumId w:val="36"/>
  </w:num>
  <w:num w:numId="56" w16cid:durableId="1879271383">
    <w:abstractNumId w:val="51"/>
  </w:num>
  <w:num w:numId="57" w16cid:durableId="611203581">
    <w:abstractNumId w:val="39"/>
  </w:num>
  <w:num w:numId="58" w16cid:durableId="1120606684">
    <w:abstractNumId w:val="44"/>
  </w:num>
  <w:num w:numId="59" w16cid:durableId="678853753">
    <w:abstractNumId w:val="40"/>
  </w:num>
  <w:num w:numId="60" w16cid:durableId="1863661520">
    <w:abstractNumId w:val="3"/>
  </w:num>
  <w:num w:numId="61" w16cid:durableId="1591422854">
    <w:abstractNumId w:val="19"/>
  </w:num>
  <w:num w:numId="62" w16cid:durableId="888762284">
    <w:abstractNumId w:val="54"/>
  </w:num>
  <w:num w:numId="63" w16cid:durableId="868760419">
    <w:abstractNumId w:val="21"/>
  </w:num>
  <w:num w:numId="64" w16cid:durableId="440147495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B46"/>
    <w:rsid w:val="0007214F"/>
    <w:rsid w:val="000A67C6"/>
    <w:rsid w:val="003954D0"/>
    <w:rsid w:val="0056698F"/>
    <w:rsid w:val="005B1BD3"/>
    <w:rsid w:val="00693C07"/>
    <w:rsid w:val="008067AE"/>
    <w:rsid w:val="0091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BB6F6"/>
  <w15:docId w15:val="{ED895391-3875-45AF-952E-98D85D813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1412</TotalTime>
  <Pages>22</Pages>
  <Words>2874</Words>
  <Characters>15234</Characters>
  <Application>Microsoft Office Word</Application>
  <DocSecurity>0</DocSecurity>
  <Lines>692</Lines>
  <Paragraphs>421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أيات خليفة عبدالله الأعوج</cp:lastModifiedBy>
  <cp:revision>4</cp:revision>
  <dcterms:created xsi:type="dcterms:W3CDTF">2025-11-29T19:21:00Z</dcterms:created>
  <dcterms:modified xsi:type="dcterms:W3CDTF">2025-12-03T11:45:00Z</dcterms:modified>
</cp:coreProperties>
</file>