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588A5" w14:textId="77777777" w:rsidR="00F229E5" w:rsidRPr="00F229E5" w:rsidRDefault="00F229E5" w:rsidP="00F229E5">
      <w:pPr>
        <w:spacing w:line="360" w:lineRule="auto"/>
        <w:jc w:val="center"/>
        <w:rPr>
          <w:rFonts w:ascii="Times New Roman" w:hAnsi="Times New Roman" w:cs="Times New Roman"/>
          <w:b/>
          <w:bCs/>
        </w:rPr>
      </w:pPr>
      <w:r w:rsidRPr="00F229E5">
        <w:rPr>
          <w:rFonts w:ascii="Times New Roman" w:hAnsi="Times New Roman" w:cs="Times New Roman"/>
          <w:b/>
          <w:bCs/>
        </w:rPr>
        <w:t>Astana IT University</w:t>
      </w:r>
    </w:p>
    <w:p w14:paraId="02097814" w14:textId="77777777" w:rsidR="00F229E5" w:rsidRDefault="00F229E5" w:rsidP="00F229E5">
      <w:pPr>
        <w:spacing w:line="360" w:lineRule="auto"/>
        <w:jc w:val="center"/>
        <w:rPr>
          <w:rFonts w:ascii="Times New Roman" w:hAnsi="Times New Roman" w:cs="Times New Roman"/>
          <w:b/>
          <w:bCs/>
        </w:rPr>
      </w:pPr>
    </w:p>
    <w:p w14:paraId="64727FA2" w14:textId="77777777" w:rsidR="00F229E5" w:rsidRDefault="00F229E5" w:rsidP="00F229E5">
      <w:pPr>
        <w:spacing w:line="360" w:lineRule="auto"/>
        <w:jc w:val="center"/>
        <w:rPr>
          <w:rFonts w:ascii="Times New Roman" w:hAnsi="Times New Roman" w:cs="Times New Roman"/>
          <w:b/>
          <w:bCs/>
        </w:rPr>
      </w:pPr>
    </w:p>
    <w:p w14:paraId="254B3E17" w14:textId="77777777" w:rsidR="00F229E5" w:rsidRDefault="00F229E5" w:rsidP="00F229E5">
      <w:pPr>
        <w:spacing w:line="360" w:lineRule="auto"/>
        <w:jc w:val="center"/>
        <w:rPr>
          <w:rFonts w:ascii="Times New Roman" w:hAnsi="Times New Roman" w:cs="Times New Roman"/>
          <w:b/>
          <w:bCs/>
        </w:rPr>
      </w:pPr>
    </w:p>
    <w:p w14:paraId="6E9542B3" w14:textId="77777777" w:rsidR="00F229E5" w:rsidRDefault="00F229E5" w:rsidP="00F229E5">
      <w:pPr>
        <w:spacing w:line="360" w:lineRule="auto"/>
        <w:jc w:val="center"/>
        <w:rPr>
          <w:rFonts w:ascii="Times New Roman" w:hAnsi="Times New Roman" w:cs="Times New Roman"/>
          <w:b/>
          <w:bCs/>
        </w:rPr>
      </w:pPr>
    </w:p>
    <w:p w14:paraId="24686694" w14:textId="77777777" w:rsidR="00F229E5" w:rsidRDefault="00F229E5" w:rsidP="00F229E5">
      <w:pPr>
        <w:spacing w:line="360" w:lineRule="auto"/>
        <w:jc w:val="center"/>
        <w:rPr>
          <w:rFonts w:ascii="Times New Roman" w:hAnsi="Times New Roman" w:cs="Times New Roman"/>
          <w:b/>
          <w:bCs/>
        </w:rPr>
      </w:pPr>
    </w:p>
    <w:p w14:paraId="6CC7FA48" w14:textId="6F2CCAAE" w:rsidR="00F229E5" w:rsidRPr="00F229E5" w:rsidRDefault="00F229E5" w:rsidP="00F229E5">
      <w:pPr>
        <w:spacing w:line="360" w:lineRule="auto"/>
        <w:jc w:val="center"/>
        <w:rPr>
          <w:rFonts w:ascii="Times New Roman" w:hAnsi="Times New Roman" w:cs="Times New Roman"/>
          <w:b/>
          <w:bCs/>
          <w:sz w:val="40"/>
          <w:szCs w:val="40"/>
        </w:rPr>
      </w:pPr>
      <w:r w:rsidRPr="00F229E5">
        <w:rPr>
          <w:rFonts w:ascii="Times New Roman" w:hAnsi="Times New Roman" w:cs="Times New Roman"/>
          <w:b/>
          <w:bCs/>
          <w:sz w:val="40"/>
          <w:szCs w:val="40"/>
        </w:rPr>
        <w:t>Diploma Project Proposal Report</w:t>
      </w:r>
    </w:p>
    <w:p w14:paraId="6C2AF89E" w14:textId="77777777" w:rsidR="00F229E5" w:rsidRDefault="00F229E5" w:rsidP="00F229E5">
      <w:pPr>
        <w:spacing w:line="360" w:lineRule="auto"/>
        <w:rPr>
          <w:rFonts w:ascii="Times New Roman" w:hAnsi="Times New Roman" w:cs="Times New Roman"/>
          <w:b/>
          <w:bCs/>
        </w:rPr>
      </w:pPr>
    </w:p>
    <w:p w14:paraId="15FF8D75" w14:textId="77777777" w:rsidR="00F229E5" w:rsidRDefault="00F229E5" w:rsidP="00F229E5">
      <w:pPr>
        <w:spacing w:line="360" w:lineRule="auto"/>
        <w:rPr>
          <w:rFonts w:ascii="Times New Roman" w:hAnsi="Times New Roman" w:cs="Times New Roman"/>
          <w:b/>
          <w:bCs/>
        </w:rPr>
      </w:pPr>
    </w:p>
    <w:p w14:paraId="161EADD1" w14:textId="77777777" w:rsidR="00F229E5" w:rsidRDefault="00F229E5" w:rsidP="00F229E5">
      <w:pPr>
        <w:spacing w:line="360" w:lineRule="auto"/>
        <w:rPr>
          <w:rFonts w:ascii="Times New Roman" w:hAnsi="Times New Roman" w:cs="Times New Roman"/>
          <w:b/>
          <w:bCs/>
        </w:rPr>
      </w:pPr>
    </w:p>
    <w:p w14:paraId="4ED98761" w14:textId="44D9D8B1" w:rsidR="00F229E5" w:rsidRPr="00F229E5" w:rsidRDefault="00F229E5" w:rsidP="00F229E5">
      <w:pPr>
        <w:spacing w:line="360" w:lineRule="auto"/>
        <w:rPr>
          <w:rFonts w:ascii="Times New Roman" w:hAnsi="Times New Roman" w:cs="Times New Roman"/>
        </w:rPr>
      </w:pPr>
      <w:r w:rsidRPr="00F229E5">
        <w:rPr>
          <w:rFonts w:ascii="Times New Roman" w:hAnsi="Times New Roman" w:cs="Times New Roman"/>
          <w:b/>
          <w:bCs/>
        </w:rPr>
        <w:t>Project Title:</w:t>
      </w:r>
      <w:r w:rsidRPr="00F229E5">
        <w:rPr>
          <w:rFonts w:ascii="Times New Roman" w:hAnsi="Times New Roman" w:cs="Times New Roman"/>
        </w:rPr>
        <w:t xml:space="preserve"> Development of an Intelligent Chatbot for Student Information Support Based on Language Models  </w:t>
      </w:r>
    </w:p>
    <w:p w14:paraId="0A2B6B62" w14:textId="5AE0BD3C" w:rsidR="00F229E5" w:rsidRPr="00F229E5" w:rsidRDefault="00F229E5" w:rsidP="00F229E5">
      <w:pPr>
        <w:spacing w:line="360" w:lineRule="auto"/>
        <w:rPr>
          <w:rFonts w:ascii="Times New Roman" w:hAnsi="Times New Roman" w:cs="Times New Roman"/>
        </w:rPr>
      </w:pPr>
      <w:r w:rsidRPr="00F229E5">
        <w:rPr>
          <w:rFonts w:ascii="Times New Roman" w:hAnsi="Times New Roman" w:cs="Times New Roman"/>
          <w:b/>
          <w:bCs/>
        </w:rPr>
        <w:t>Developer:</w:t>
      </w:r>
      <w:r w:rsidRPr="00F229E5">
        <w:rPr>
          <w:rFonts w:ascii="Times New Roman" w:hAnsi="Times New Roman" w:cs="Times New Roman"/>
        </w:rPr>
        <w:t xml:space="preserve"> Baurzhanova Ayauzhan  </w:t>
      </w:r>
    </w:p>
    <w:p w14:paraId="3EC34B98" w14:textId="77777777" w:rsidR="00F229E5" w:rsidRPr="00F229E5" w:rsidRDefault="00F229E5" w:rsidP="00F229E5">
      <w:pPr>
        <w:spacing w:line="360" w:lineRule="auto"/>
        <w:rPr>
          <w:rFonts w:ascii="Times New Roman" w:hAnsi="Times New Roman" w:cs="Times New Roman"/>
        </w:rPr>
      </w:pPr>
      <w:r w:rsidRPr="00F229E5">
        <w:rPr>
          <w:rFonts w:ascii="Times New Roman" w:hAnsi="Times New Roman" w:cs="Times New Roman"/>
          <w:b/>
          <w:bCs/>
        </w:rPr>
        <w:t>Project Supervisor:</w:t>
      </w:r>
      <w:r w:rsidRPr="00F229E5">
        <w:rPr>
          <w:rFonts w:ascii="Times New Roman" w:hAnsi="Times New Roman" w:cs="Times New Roman"/>
        </w:rPr>
        <w:t xml:space="preserve"> Sadirmekova Zhanna </w:t>
      </w:r>
    </w:p>
    <w:p w14:paraId="6537DA83" w14:textId="32899909" w:rsidR="00F229E5" w:rsidRPr="00F229E5" w:rsidRDefault="00F229E5" w:rsidP="00F229E5">
      <w:pPr>
        <w:spacing w:line="360" w:lineRule="auto"/>
        <w:rPr>
          <w:rFonts w:ascii="Times New Roman" w:hAnsi="Times New Roman" w:cs="Times New Roman"/>
        </w:rPr>
      </w:pPr>
      <w:r w:rsidRPr="00F229E5">
        <w:rPr>
          <w:rFonts w:ascii="Times New Roman" w:hAnsi="Times New Roman" w:cs="Times New Roman"/>
          <w:b/>
          <w:bCs/>
        </w:rPr>
        <w:t>GitHub Repository:</w:t>
      </w:r>
      <w:r w:rsidRPr="00F229E5">
        <w:rPr>
          <w:rFonts w:ascii="Times New Roman" w:hAnsi="Times New Roman" w:cs="Times New Roman"/>
        </w:rPr>
        <w:t xml:space="preserve"> https://github.com/Ayauzhan-Baurzhanova/Diploma-Chatbot-with-Mascot.git </w:t>
      </w:r>
    </w:p>
    <w:p w14:paraId="187ED46A" w14:textId="77777777" w:rsidR="00F229E5" w:rsidRDefault="00F229E5" w:rsidP="00F229E5">
      <w:pPr>
        <w:spacing w:line="360" w:lineRule="auto"/>
        <w:rPr>
          <w:rFonts w:ascii="Times New Roman" w:hAnsi="Times New Roman" w:cs="Times New Roman"/>
          <w:b/>
          <w:bCs/>
        </w:rPr>
      </w:pPr>
    </w:p>
    <w:p w14:paraId="3D18C6BA" w14:textId="77777777" w:rsidR="00F229E5" w:rsidRDefault="00F229E5" w:rsidP="00F229E5">
      <w:pPr>
        <w:spacing w:line="360" w:lineRule="auto"/>
        <w:rPr>
          <w:rFonts w:ascii="Times New Roman" w:hAnsi="Times New Roman" w:cs="Times New Roman"/>
          <w:b/>
          <w:bCs/>
        </w:rPr>
      </w:pPr>
    </w:p>
    <w:p w14:paraId="01809300" w14:textId="77777777" w:rsidR="00F229E5" w:rsidRDefault="00F229E5" w:rsidP="00F229E5">
      <w:pPr>
        <w:spacing w:line="360" w:lineRule="auto"/>
        <w:rPr>
          <w:rFonts w:ascii="Times New Roman" w:hAnsi="Times New Roman" w:cs="Times New Roman"/>
          <w:b/>
          <w:bCs/>
        </w:rPr>
      </w:pPr>
    </w:p>
    <w:p w14:paraId="19AE81A6" w14:textId="77777777" w:rsidR="00F229E5" w:rsidRDefault="00F229E5" w:rsidP="00F229E5">
      <w:pPr>
        <w:spacing w:line="360" w:lineRule="auto"/>
        <w:rPr>
          <w:rFonts w:ascii="Times New Roman" w:hAnsi="Times New Roman" w:cs="Times New Roman"/>
          <w:b/>
          <w:bCs/>
        </w:rPr>
      </w:pPr>
    </w:p>
    <w:p w14:paraId="4DDFEC6B" w14:textId="77777777" w:rsidR="00F229E5" w:rsidRDefault="00F229E5" w:rsidP="00F229E5">
      <w:pPr>
        <w:spacing w:line="360" w:lineRule="auto"/>
        <w:rPr>
          <w:rFonts w:ascii="Times New Roman" w:hAnsi="Times New Roman" w:cs="Times New Roman"/>
          <w:b/>
          <w:bCs/>
        </w:rPr>
      </w:pPr>
    </w:p>
    <w:p w14:paraId="4766E77D" w14:textId="77777777" w:rsidR="00F229E5" w:rsidRDefault="00F229E5" w:rsidP="00F229E5">
      <w:pPr>
        <w:spacing w:line="360" w:lineRule="auto"/>
        <w:rPr>
          <w:rFonts w:ascii="Times New Roman" w:hAnsi="Times New Roman" w:cs="Times New Roman"/>
          <w:b/>
          <w:bCs/>
        </w:rPr>
      </w:pPr>
    </w:p>
    <w:p w14:paraId="2AC6BAB1" w14:textId="51CB81F9" w:rsidR="00F229E5" w:rsidRPr="00F229E5" w:rsidRDefault="00F229E5" w:rsidP="00F229E5">
      <w:pPr>
        <w:spacing w:line="360" w:lineRule="auto"/>
        <w:jc w:val="center"/>
        <w:rPr>
          <w:rFonts w:ascii="Times New Roman" w:hAnsi="Times New Roman" w:cs="Times New Roman"/>
        </w:rPr>
      </w:pPr>
      <w:r w:rsidRPr="00F229E5">
        <w:rPr>
          <w:rFonts w:ascii="Times New Roman" w:hAnsi="Times New Roman" w:cs="Times New Roman"/>
          <w:b/>
          <w:bCs/>
        </w:rPr>
        <w:t>Astana 2026</w:t>
      </w:r>
    </w:p>
    <w:p w14:paraId="6BB957D9" w14:textId="77777777" w:rsidR="00063A61" w:rsidRDefault="00063A61">
      <w:r>
        <w:br w:type="page"/>
      </w:r>
    </w:p>
    <w:sdt>
      <w:sdtPr>
        <w:rPr>
          <w:rFonts w:asciiTheme="minorHAnsi" w:eastAsiaTheme="minorHAnsi" w:hAnsiTheme="minorHAnsi" w:cstheme="minorBidi"/>
          <w:color w:val="auto"/>
          <w:kern w:val="2"/>
          <w:sz w:val="24"/>
          <w:szCs w:val="24"/>
          <w14:ligatures w14:val="standardContextual"/>
        </w:rPr>
        <w:id w:val="1513111617"/>
        <w:docPartObj>
          <w:docPartGallery w:val="Table of Contents"/>
          <w:docPartUnique/>
        </w:docPartObj>
      </w:sdtPr>
      <w:sdtEndPr>
        <w:rPr>
          <w:b/>
          <w:bCs/>
          <w:noProof/>
        </w:rPr>
      </w:sdtEndPr>
      <w:sdtContent>
        <w:p w14:paraId="406C02F6" w14:textId="691ADEA0" w:rsidR="00063A61" w:rsidRPr="00063A61" w:rsidRDefault="00063A61">
          <w:pPr>
            <w:pStyle w:val="TOCHeading"/>
            <w:rPr>
              <w:rFonts w:ascii="Times New Roman" w:hAnsi="Times New Roman" w:cs="Times New Roman"/>
              <w:b/>
              <w:bCs/>
              <w:color w:val="000000" w:themeColor="text1"/>
            </w:rPr>
          </w:pPr>
          <w:r w:rsidRPr="00063A61">
            <w:rPr>
              <w:rFonts w:ascii="Times New Roman" w:hAnsi="Times New Roman" w:cs="Times New Roman"/>
              <w:b/>
              <w:bCs/>
              <w:color w:val="000000" w:themeColor="text1"/>
            </w:rPr>
            <w:t>Contents</w:t>
          </w:r>
        </w:p>
        <w:p w14:paraId="6F232DE4" w14:textId="71407D20" w:rsidR="00063A61" w:rsidRPr="00063A61" w:rsidRDefault="00063A61">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43752045" w:history="1">
            <w:r w:rsidRPr="00063A61">
              <w:rPr>
                <w:rStyle w:val="Hyperlink"/>
                <w:rFonts w:ascii="Times New Roman" w:hAnsi="Times New Roman" w:cs="Times New Roman"/>
                <w:noProof/>
              </w:rPr>
              <w:t>1. Project Proposal: Introduction, Problem Statement, and Scope</w:t>
            </w:r>
            <w:r w:rsidRPr="00063A61">
              <w:rPr>
                <w:noProof/>
                <w:webHidden/>
              </w:rPr>
              <w:tab/>
            </w:r>
            <w:r w:rsidRPr="00063A61">
              <w:rPr>
                <w:noProof/>
                <w:webHidden/>
              </w:rPr>
              <w:fldChar w:fldCharType="begin"/>
            </w:r>
            <w:r w:rsidRPr="00063A61">
              <w:rPr>
                <w:noProof/>
                <w:webHidden/>
              </w:rPr>
              <w:instrText xml:space="preserve"> PAGEREF _Toc243752045 \h </w:instrText>
            </w:r>
            <w:r w:rsidRPr="00063A61">
              <w:rPr>
                <w:noProof/>
                <w:webHidden/>
              </w:rPr>
            </w:r>
            <w:r w:rsidRPr="00063A61">
              <w:rPr>
                <w:noProof/>
                <w:webHidden/>
              </w:rPr>
              <w:fldChar w:fldCharType="separate"/>
            </w:r>
            <w:r w:rsidRPr="00063A61">
              <w:rPr>
                <w:noProof/>
                <w:webHidden/>
              </w:rPr>
              <w:t>3</w:t>
            </w:r>
            <w:r w:rsidRPr="00063A61">
              <w:rPr>
                <w:noProof/>
                <w:webHidden/>
              </w:rPr>
              <w:fldChar w:fldCharType="end"/>
            </w:r>
          </w:hyperlink>
        </w:p>
        <w:p w14:paraId="33A47B91" w14:textId="5E070DE7" w:rsidR="00063A61" w:rsidRPr="00063A61" w:rsidRDefault="00063A61">
          <w:pPr>
            <w:pStyle w:val="TOC1"/>
            <w:tabs>
              <w:tab w:val="right" w:leader="dot" w:pos="9016"/>
            </w:tabs>
            <w:rPr>
              <w:rFonts w:eastAsiaTheme="minorEastAsia"/>
              <w:noProof/>
            </w:rPr>
          </w:pPr>
          <w:hyperlink w:anchor="_Toc243752046" w:history="1">
            <w:r w:rsidRPr="00063A61">
              <w:rPr>
                <w:rStyle w:val="Hyperlink"/>
                <w:rFonts w:ascii="Times New Roman" w:hAnsi="Times New Roman" w:cs="Times New Roman"/>
                <w:noProof/>
              </w:rPr>
              <w:t>2. Evidence of Relevance &amp; User Research</w:t>
            </w:r>
            <w:r w:rsidRPr="00063A61">
              <w:rPr>
                <w:noProof/>
                <w:webHidden/>
              </w:rPr>
              <w:tab/>
            </w:r>
            <w:r w:rsidRPr="00063A61">
              <w:rPr>
                <w:noProof/>
                <w:webHidden/>
              </w:rPr>
              <w:fldChar w:fldCharType="begin"/>
            </w:r>
            <w:r w:rsidRPr="00063A61">
              <w:rPr>
                <w:noProof/>
                <w:webHidden/>
              </w:rPr>
              <w:instrText xml:space="preserve"> PAGEREF _Toc243752046 \h </w:instrText>
            </w:r>
            <w:r w:rsidRPr="00063A61">
              <w:rPr>
                <w:noProof/>
                <w:webHidden/>
              </w:rPr>
            </w:r>
            <w:r w:rsidRPr="00063A61">
              <w:rPr>
                <w:noProof/>
                <w:webHidden/>
              </w:rPr>
              <w:fldChar w:fldCharType="separate"/>
            </w:r>
            <w:r w:rsidRPr="00063A61">
              <w:rPr>
                <w:noProof/>
                <w:webHidden/>
              </w:rPr>
              <w:t>5</w:t>
            </w:r>
            <w:r w:rsidRPr="00063A61">
              <w:rPr>
                <w:noProof/>
                <w:webHidden/>
              </w:rPr>
              <w:fldChar w:fldCharType="end"/>
            </w:r>
          </w:hyperlink>
        </w:p>
        <w:p w14:paraId="48252757" w14:textId="4298EF9F" w:rsidR="00063A61" w:rsidRPr="00063A61" w:rsidRDefault="00063A61">
          <w:pPr>
            <w:pStyle w:val="TOC1"/>
            <w:tabs>
              <w:tab w:val="right" w:leader="dot" w:pos="9016"/>
            </w:tabs>
            <w:rPr>
              <w:rFonts w:eastAsiaTheme="minorEastAsia"/>
              <w:noProof/>
            </w:rPr>
          </w:pPr>
          <w:hyperlink w:anchor="_Toc243752047" w:history="1">
            <w:r w:rsidRPr="00063A61">
              <w:rPr>
                <w:rStyle w:val="Hyperlink"/>
                <w:rFonts w:ascii="Times New Roman" w:hAnsi="Times New Roman" w:cs="Times New Roman"/>
                <w:noProof/>
              </w:rPr>
              <w:t>3. Literature Review</w:t>
            </w:r>
            <w:r w:rsidRPr="00063A61">
              <w:rPr>
                <w:noProof/>
                <w:webHidden/>
              </w:rPr>
              <w:tab/>
            </w:r>
            <w:r w:rsidRPr="00063A61">
              <w:rPr>
                <w:noProof/>
                <w:webHidden/>
              </w:rPr>
              <w:fldChar w:fldCharType="begin"/>
            </w:r>
            <w:r w:rsidRPr="00063A61">
              <w:rPr>
                <w:noProof/>
                <w:webHidden/>
              </w:rPr>
              <w:instrText xml:space="preserve"> PAGEREF _Toc243752047 \h </w:instrText>
            </w:r>
            <w:r w:rsidRPr="00063A61">
              <w:rPr>
                <w:noProof/>
                <w:webHidden/>
              </w:rPr>
            </w:r>
            <w:r w:rsidRPr="00063A61">
              <w:rPr>
                <w:noProof/>
                <w:webHidden/>
              </w:rPr>
              <w:fldChar w:fldCharType="separate"/>
            </w:r>
            <w:r w:rsidRPr="00063A61">
              <w:rPr>
                <w:noProof/>
                <w:webHidden/>
              </w:rPr>
              <w:t>7</w:t>
            </w:r>
            <w:r w:rsidRPr="00063A61">
              <w:rPr>
                <w:noProof/>
                <w:webHidden/>
              </w:rPr>
              <w:fldChar w:fldCharType="end"/>
            </w:r>
          </w:hyperlink>
        </w:p>
        <w:p w14:paraId="54632140" w14:textId="6DFBB67C" w:rsidR="00063A61" w:rsidRPr="00063A61" w:rsidRDefault="00063A61">
          <w:pPr>
            <w:pStyle w:val="TOC1"/>
            <w:tabs>
              <w:tab w:val="right" w:leader="dot" w:pos="9016"/>
            </w:tabs>
            <w:rPr>
              <w:rFonts w:eastAsiaTheme="minorEastAsia"/>
              <w:noProof/>
            </w:rPr>
          </w:pPr>
          <w:hyperlink w:anchor="_Toc243752048" w:history="1">
            <w:r w:rsidRPr="00063A61">
              <w:rPr>
                <w:rStyle w:val="Hyperlink"/>
                <w:rFonts w:ascii="Times New Roman" w:hAnsi="Times New Roman" w:cs="Times New Roman"/>
                <w:noProof/>
              </w:rPr>
              <w:t>4. Existing System Comparison</w:t>
            </w:r>
            <w:r w:rsidRPr="00063A61">
              <w:rPr>
                <w:noProof/>
                <w:webHidden/>
              </w:rPr>
              <w:tab/>
            </w:r>
            <w:r w:rsidRPr="00063A61">
              <w:rPr>
                <w:noProof/>
                <w:webHidden/>
              </w:rPr>
              <w:fldChar w:fldCharType="begin"/>
            </w:r>
            <w:r w:rsidRPr="00063A61">
              <w:rPr>
                <w:noProof/>
                <w:webHidden/>
              </w:rPr>
              <w:instrText xml:space="preserve"> PAGEREF _Toc243752048 \h </w:instrText>
            </w:r>
            <w:r w:rsidRPr="00063A61">
              <w:rPr>
                <w:noProof/>
                <w:webHidden/>
              </w:rPr>
            </w:r>
            <w:r w:rsidRPr="00063A61">
              <w:rPr>
                <w:noProof/>
                <w:webHidden/>
              </w:rPr>
              <w:fldChar w:fldCharType="separate"/>
            </w:r>
            <w:r w:rsidRPr="00063A61">
              <w:rPr>
                <w:noProof/>
                <w:webHidden/>
              </w:rPr>
              <w:t>9</w:t>
            </w:r>
            <w:r w:rsidRPr="00063A61">
              <w:rPr>
                <w:noProof/>
                <w:webHidden/>
              </w:rPr>
              <w:fldChar w:fldCharType="end"/>
            </w:r>
          </w:hyperlink>
        </w:p>
        <w:p w14:paraId="79FF7C9F" w14:textId="1C57C4B8" w:rsidR="00063A61" w:rsidRPr="00063A61" w:rsidRDefault="00063A61">
          <w:pPr>
            <w:pStyle w:val="TOC1"/>
            <w:tabs>
              <w:tab w:val="right" w:leader="dot" w:pos="9016"/>
            </w:tabs>
            <w:rPr>
              <w:rFonts w:eastAsiaTheme="minorEastAsia"/>
              <w:noProof/>
            </w:rPr>
          </w:pPr>
          <w:hyperlink w:anchor="_Toc243752049" w:history="1">
            <w:r w:rsidRPr="00063A61">
              <w:rPr>
                <w:rStyle w:val="Hyperlink"/>
                <w:rFonts w:ascii="Times New Roman" w:hAnsi="Times New Roman" w:cs="Times New Roman"/>
                <w:noProof/>
              </w:rPr>
              <w:t>5. Technology Comparison &amp; Justification</w:t>
            </w:r>
            <w:r w:rsidRPr="00063A61">
              <w:rPr>
                <w:noProof/>
                <w:webHidden/>
              </w:rPr>
              <w:tab/>
            </w:r>
            <w:r w:rsidRPr="00063A61">
              <w:rPr>
                <w:noProof/>
                <w:webHidden/>
              </w:rPr>
              <w:fldChar w:fldCharType="begin"/>
            </w:r>
            <w:r w:rsidRPr="00063A61">
              <w:rPr>
                <w:noProof/>
                <w:webHidden/>
              </w:rPr>
              <w:instrText xml:space="preserve"> PAGEREF _Toc243752049 \h </w:instrText>
            </w:r>
            <w:r w:rsidRPr="00063A61">
              <w:rPr>
                <w:noProof/>
                <w:webHidden/>
              </w:rPr>
            </w:r>
            <w:r w:rsidRPr="00063A61">
              <w:rPr>
                <w:noProof/>
                <w:webHidden/>
              </w:rPr>
              <w:fldChar w:fldCharType="separate"/>
            </w:r>
            <w:r w:rsidRPr="00063A61">
              <w:rPr>
                <w:noProof/>
                <w:webHidden/>
              </w:rPr>
              <w:t>11</w:t>
            </w:r>
            <w:r w:rsidRPr="00063A61">
              <w:rPr>
                <w:noProof/>
                <w:webHidden/>
              </w:rPr>
              <w:fldChar w:fldCharType="end"/>
            </w:r>
          </w:hyperlink>
        </w:p>
        <w:p w14:paraId="595CE0F0" w14:textId="4027FA82" w:rsidR="00063A61" w:rsidRPr="00063A61" w:rsidRDefault="00063A61">
          <w:pPr>
            <w:pStyle w:val="TOC1"/>
            <w:tabs>
              <w:tab w:val="right" w:leader="dot" w:pos="9016"/>
            </w:tabs>
            <w:rPr>
              <w:rFonts w:eastAsiaTheme="minorEastAsia"/>
              <w:noProof/>
            </w:rPr>
          </w:pPr>
          <w:hyperlink w:anchor="_Toc243752050" w:history="1">
            <w:r w:rsidRPr="00063A61">
              <w:rPr>
                <w:rStyle w:val="Hyperlink"/>
                <w:rFonts w:ascii="Times New Roman" w:hAnsi="Times New Roman" w:cs="Times New Roman"/>
                <w:noProof/>
              </w:rPr>
              <w:t>6. Requirements Specification</w:t>
            </w:r>
            <w:r w:rsidRPr="00063A61">
              <w:rPr>
                <w:noProof/>
                <w:webHidden/>
              </w:rPr>
              <w:tab/>
            </w:r>
            <w:r w:rsidRPr="00063A61">
              <w:rPr>
                <w:noProof/>
                <w:webHidden/>
              </w:rPr>
              <w:fldChar w:fldCharType="begin"/>
            </w:r>
            <w:r w:rsidRPr="00063A61">
              <w:rPr>
                <w:noProof/>
                <w:webHidden/>
              </w:rPr>
              <w:instrText xml:space="preserve"> PAGEREF _Toc243752050 \h </w:instrText>
            </w:r>
            <w:r w:rsidRPr="00063A61">
              <w:rPr>
                <w:noProof/>
                <w:webHidden/>
              </w:rPr>
            </w:r>
            <w:r w:rsidRPr="00063A61">
              <w:rPr>
                <w:noProof/>
                <w:webHidden/>
              </w:rPr>
              <w:fldChar w:fldCharType="separate"/>
            </w:r>
            <w:r w:rsidRPr="00063A61">
              <w:rPr>
                <w:noProof/>
                <w:webHidden/>
              </w:rPr>
              <w:t>12</w:t>
            </w:r>
            <w:r w:rsidRPr="00063A61">
              <w:rPr>
                <w:noProof/>
                <w:webHidden/>
              </w:rPr>
              <w:fldChar w:fldCharType="end"/>
            </w:r>
          </w:hyperlink>
        </w:p>
        <w:p w14:paraId="5B2E36B8" w14:textId="29731F18" w:rsidR="00063A61" w:rsidRPr="00063A61" w:rsidRDefault="00063A61">
          <w:pPr>
            <w:pStyle w:val="TOC1"/>
            <w:tabs>
              <w:tab w:val="right" w:leader="dot" w:pos="9016"/>
            </w:tabs>
            <w:rPr>
              <w:rFonts w:eastAsiaTheme="minorEastAsia"/>
              <w:noProof/>
            </w:rPr>
          </w:pPr>
          <w:hyperlink w:anchor="_Toc243752051" w:history="1">
            <w:r w:rsidRPr="00063A61">
              <w:rPr>
                <w:rStyle w:val="Hyperlink"/>
                <w:rFonts w:ascii="Times New Roman" w:hAnsi="Times New Roman" w:cs="Times New Roman"/>
                <w:noProof/>
              </w:rPr>
              <w:t>7. System Architecture, Database Schema, and Diagrams</w:t>
            </w:r>
            <w:r w:rsidRPr="00063A61">
              <w:rPr>
                <w:noProof/>
                <w:webHidden/>
              </w:rPr>
              <w:tab/>
            </w:r>
            <w:r w:rsidRPr="00063A61">
              <w:rPr>
                <w:noProof/>
                <w:webHidden/>
              </w:rPr>
              <w:fldChar w:fldCharType="begin"/>
            </w:r>
            <w:r w:rsidRPr="00063A61">
              <w:rPr>
                <w:noProof/>
                <w:webHidden/>
              </w:rPr>
              <w:instrText xml:space="preserve"> PAGEREF _Toc243752051 \h </w:instrText>
            </w:r>
            <w:r w:rsidRPr="00063A61">
              <w:rPr>
                <w:noProof/>
                <w:webHidden/>
              </w:rPr>
            </w:r>
            <w:r w:rsidRPr="00063A61">
              <w:rPr>
                <w:noProof/>
                <w:webHidden/>
              </w:rPr>
              <w:fldChar w:fldCharType="separate"/>
            </w:r>
            <w:r w:rsidRPr="00063A61">
              <w:rPr>
                <w:noProof/>
                <w:webHidden/>
              </w:rPr>
              <w:t>14</w:t>
            </w:r>
            <w:r w:rsidRPr="00063A61">
              <w:rPr>
                <w:noProof/>
                <w:webHidden/>
              </w:rPr>
              <w:fldChar w:fldCharType="end"/>
            </w:r>
          </w:hyperlink>
        </w:p>
        <w:p w14:paraId="16F62164" w14:textId="083A640F" w:rsidR="00063A61" w:rsidRPr="00063A61" w:rsidRDefault="00063A61">
          <w:pPr>
            <w:pStyle w:val="TOC1"/>
            <w:tabs>
              <w:tab w:val="right" w:leader="dot" w:pos="9016"/>
            </w:tabs>
            <w:rPr>
              <w:rFonts w:eastAsiaTheme="minorEastAsia"/>
              <w:noProof/>
            </w:rPr>
          </w:pPr>
          <w:hyperlink w:anchor="_Toc243752052" w:history="1">
            <w:r w:rsidRPr="00063A61">
              <w:rPr>
                <w:rStyle w:val="Hyperlink"/>
                <w:rFonts w:ascii="Times New Roman" w:hAnsi="Times New Roman" w:cs="Times New Roman"/>
                <w:noProof/>
              </w:rPr>
              <w:t>8. UX / Prototype Specification</w:t>
            </w:r>
            <w:r w:rsidRPr="00063A61">
              <w:rPr>
                <w:noProof/>
                <w:webHidden/>
              </w:rPr>
              <w:tab/>
            </w:r>
            <w:r w:rsidRPr="00063A61">
              <w:rPr>
                <w:noProof/>
                <w:webHidden/>
              </w:rPr>
              <w:fldChar w:fldCharType="begin"/>
            </w:r>
            <w:r w:rsidRPr="00063A61">
              <w:rPr>
                <w:noProof/>
                <w:webHidden/>
              </w:rPr>
              <w:instrText xml:space="preserve"> PAGEREF _Toc243752052 \h </w:instrText>
            </w:r>
            <w:r w:rsidRPr="00063A61">
              <w:rPr>
                <w:noProof/>
                <w:webHidden/>
              </w:rPr>
            </w:r>
            <w:r w:rsidRPr="00063A61">
              <w:rPr>
                <w:noProof/>
                <w:webHidden/>
              </w:rPr>
              <w:fldChar w:fldCharType="separate"/>
            </w:r>
            <w:r w:rsidRPr="00063A61">
              <w:rPr>
                <w:noProof/>
                <w:webHidden/>
              </w:rPr>
              <w:t>20</w:t>
            </w:r>
            <w:r w:rsidRPr="00063A61">
              <w:rPr>
                <w:noProof/>
                <w:webHidden/>
              </w:rPr>
              <w:fldChar w:fldCharType="end"/>
            </w:r>
          </w:hyperlink>
        </w:p>
        <w:p w14:paraId="7B6BA60F" w14:textId="57A3A7D6" w:rsidR="00063A61" w:rsidRPr="00063A61" w:rsidRDefault="00063A61">
          <w:pPr>
            <w:pStyle w:val="TOC1"/>
            <w:tabs>
              <w:tab w:val="right" w:leader="dot" w:pos="9016"/>
            </w:tabs>
            <w:rPr>
              <w:rFonts w:eastAsiaTheme="minorEastAsia"/>
              <w:noProof/>
            </w:rPr>
          </w:pPr>
          <w:hyperlink w:anchor="_Toc243752053" w:history="1">
            <w:r w:rsidRPr="00063A61">
              <w:rPr>
                <w:rStyle w:val="Hyperlink"/>
                <w:rFonts w:ascii="Times New Roman" w:hAnsi="Times New Roman" w:cs="Times New Roman"/>
                <w:noProof/>
              </w:rPr>
              <w:t>9. Verification and Evaluation Plan</w:t>
            </w:r>
            <w:r w:rsidRPr="00063A61">
              <w:rPr>
                <w:noProof/>
                <w:webHidden/>
              </w:rPr>
              <w:tab/>
            </w:r>
            <w:r w:rsidRPr="00063A61">
              <w:rPr>
                <w:noProof/>
                <w:webHidden/>
              </w:rPr>
              <w:fldChar w:fldCharType="begin"/>
            </w:r>
            <w:r w:rsidRPr="00063A61">
              <w:rPr>
                <w:noProof/>
                <w:webHidden/>
              </w:rPr>
              <w:instrText xml:space="preserve"> PAGEREF _Toc243752053 \h </w:instrText>
            </w:r>
            <w:r w:rsidRPr="00063A61">
              <w:rPr>
                <w:noProof/>
                <w:webHidden/>
              </w:rPr>
            </w:r>
            <w:r w:rsidRPr="00063A61">
              <w:rPr>
                <w:noProof/>
                <w:webHidden/>
              </w:rPr>
              <w:fldChar w:fldCharType="separate"/>
            </w:r>
            <w:r w:rsidRPr="00063A61">
              <w:rPr>
                <w:noProof/>
                <w:webHidden/>
              </w:rPr>
              <w:t>22</w:t>
            </w:r>
            <w:r w:rsidRPr="00063A61">
              <w:rPr>
                <w:noProof/>
                <w:webHidden/>
              </w:rPr>
              <w:fldChar w:fldCharType="end"/>
            </w:r>
          </w:hyperlink>
        </w:p>
        <w:p w14:paraId="6BCE7825" w14:textId="5EE37206" w:rsidR="00063A61" w:rsidRPr="00063A61" w:rsidRDefault="00063A61">
          <w:pPr>
            <w:pStyle w:val="TOC1"/>
            <w:tabs>
              <w:tab w:val="right" w:leader="dot" w:pos="9016"/>
            </w:tabs>
            <w:rPr>
              <w:rFonts w:eastAsiaTheme="minorEastAsia"/>
              <w:noProof/>
            </w:rPr>
          </w:pPr>
          <w:hyperlink w:anchor="_Toc243752054" w:history="1">
            <w:r w:rsidRPr="00063A61">
              <w:rPr>
                <w:rStyle w:val="Hyperlink"/>
                <w:rFonts w:ascii="Times New Roman" w:hAnsi="Times New Roman" w:cs="Times New Roman"/>
                <w:noProof/>
              </w:rPr>
              <w:t>10. Project Management, Repository Organization, and Risk Analysis</w:t>
            </w:r>
            <w:r w:rsidRPr="00063A61">
              <w:rPr>
                <w:noProof/>
                <w:webHidden/>
              </w:rPr>
              <w:tab/>
            </w:r>
            <w:r w:rsidRPr="00063A61">
              <w:rPr>
                <w:noProof/>
                <w:webHidden/>
              </w:rPr>
              <w:fldChar w:fldCharType="begin"/>
            </w:r>
            <w:r w:rsidRPr="00063A61">
              <w:rPr>
                <w:noProof/>
                <w:webHidden/>
              </w:rPr>
              <w:instrText xml:space="preserve"> PAGEREF _Toc243752054 \h </w:instrText>
            </w:r>
            <w:r w:rsidRPr="00063A61">
              <w:rPr>
                <w:noProof/>
                <w:webHidden/>
              </w:rPr>
            </w:r>
            <w:r w:rsidRPr="00063A61">
              <w:rPr>
                <w:noProof/>
                <w:webHidden/>
              </w:rPr>
              <w:fldChar w:fldCharType="separate"/>
            </w:r>
            <w:r w:rsidRPr="00063A61">
              <w:rPr>
                <w:noProof/>
                <w:webHidden/>
              </w:rPr>
              <w:t>23</w:t>
            </w:r>
            <w:r w:rsidRPr="00063A61">
              <w:rPr>
                <w:noProof/>
                <w:webHidden/>
              </w:rPr>
              <w:fldChar w:fldCharType="end"/>
            </w:r>
          </w:hyperlink>
        </w:p>
        <w:p w14:paraId="6AE41674" w14:textId="77EB1E34" w:rsidR="00063A61" w:rsidRPr="00063A61" w:rsidRDefault="00063A61">
          <w:pPr>
            <w:pStyle w:val="TOC1"/>
            <w:tabs>
              <w:tab w:val="right" w:leader="dot" w:pos="9016"/>
            </w:tabs>
            <w:rPr>
              <w:rFonts w:eastAsiaTheme="minorEastAsia"/>
              <w:noProof/>
            </w:rPr>
          </w:pPr>
          <w:hyperlink w:anchor="_Toc243752055" w:history="1">
            <w:r w:rsidRPr="00063A61">
              <w:rPr>
                <w:rStyle w:val="Hyperlink"/>
                <w:rFonts w:ascii="Times New Roman" w:hAnsi="Times New Roman" w:cs="Times New Roman"/>
                <w:noProof/>
              </w:rPr>
              <w:t>11. Supervisor Feedback &amp; Action Log</w:t>
            </w:r>
            <w:r w:rsidRPr="00063A61">
              <w:rPr>
                <w:noProof/>
                <w:webHidden/>
              </w:rPr>
              <w:tab/>
            </w:r>
            <w:r w:rsidRPr="00063A61">
              <w:rPr>
                <w:noProof/>
                <w:webHidden/>
              </w:rPr>
              <w:fldChar w:fldCharType="begin"/>
            </w:r>
            <w:r w:rsidRPr="00063A61">
              <w:rPr>
                <w:noProof/>
                <w:webHidden/>
              </w:rPr>
              <w:instrText xml:space="preserve"> PAGEREF _Toc243752055 \h </w:instrText>
            </w:r>
            <w:r w:rsidRPr="00063A61">
              <w:rPr>
                <w:noProof/>
                <w:webHidden/>
              </w:rPr>
            </w:r>
            <w:r w:rsidRPr="00063A61">
              <w:rPr>
                <w:noProof/>
                <w:webHidden/>
              </w:rPr>
              <w:fldChar w:fldCharType="separate"/>
            </w:r>
            <w:r w:rsidRPr="00063A61">
              <w:rPr>
                <w:noProof/>
                <w:webHidden/>
              </w:rPr>
              <w:t>25</w:t>
            </w:r>
            <w:r w:rsidRPr="00063A61">
              <w:rPr>
                <w:noProof/>
                <w:webHidden/>
              </w:rPr>
              <w:fldChar w:fldCharType="end"/>
            </w:r>
          </w:hyperlink>
        </w:p>
        <w:p w14:paraId="4B3E5973" w14:textId="24F40951" w:rsidR="00063A61" w:rsidRPr="00063A61" w:rsidRDefault="00063A61">
          <w:pPr>
            <w:pStyle w:val="TOC1"/>
            <w:tabs>
              <w:tab w:val="right" w:leader="dot" w:pos="9016"/>
            </w:tabs>
            <w:rPr>
              <w:rFonts w:eastAsiaTheme="minorEastAsia"/>
              <w:noProof/>
            </w:rPr>
          </w:pPr>
          <w:hyperlink w:anchor="_Toc243752056" w:history="1">
            <w:r w:rsidRPr="00063A61">
              <w:rPr>
                <w:rStyle w:val="Hyperlink"/>
                <w:rFonts w:ascii="Times New Roman" w:hAnsi="Times New Roman" w:cs="Times New Roman"/>
                <w:noProof/>
              </w:rPr>
              <w:t>References</w:t>
            </w:r>
            <w:r w:rsidRPr="00063A61">
              <w:rPr>
                <w:noProof/>
                <w:webHidden/>
              </w:rPr>
              <w:tab/>
            </w:r>
            <w:r w:rsidRPr="00063A61">
              <w:rPr>
                <w:noProof/>
                <w:webHidden/>
              </w:rPr>
              <w:fldChar w:fldCharType="begin"/>
            </w:r>
            <w:r w:rsidRPr="00063A61">
              <w:rPr>
                <w:noProof/>
                <w:webHidden/>
              </w:rPr>
              <w:instrText xml:space="preserve"> PAGEREF _Toc243752056 \h </w:instrText>
            </w:r>
            <w:r w:rsidRPr="00063A61">
              <w:rPr>
                <w:noProof/>
                <w:webHidden/>
              </w:rPr>
            </w:r>
            <w:r w:rsidRPr="00063A61">
              <w:rPr>
                <w:noProof/>
                <w:webHidden/>
              </w:rPr>
              <w:fldChar w:fldCharType="separate"/>
            </w:r>
            <w:r w:rsidRPr="00063A61">
              <w:rPr>
                <w:noProof/>
                <w:webHidden/>
              </w:rPr>
              <w:t>27</w:t>
            </w:r>
            <w:r w:rsidRPr="00063A61">
              <w:rPr>
                <w:noProof/>
                <w:webHidden/>
              </w:rPr>
              <w:fldChar w:fldCharType="end"/>
            </w:r>
          </w:hyperlink>
        </w:p>
        <w:p w14:paraId="31FA6D9D" w14:textId="08309EFB" w:rsidR="00063A61" w:rsidRPr="00063A61" w:rsidRDefault="00063A61">
          <w:pPr>
            <w:pStyle w:val="TOC1"/>
            <w:tabs>
              <w:tab w:val="right" w:leader="dot" w:pos="9016"/>
            </w:tabs>
            <w:rPr>
              <w:rFonts w:eastAsiaTheme="minorEastAsia"/>
              <w:noProof/>
            </w:rPr>
          </w:pPr>
          <w:hyperlink w:anchor="_Toc243752057" w:history="1">
            <w:r w:rsidRPr="00063A61">
              <w:rPr>
                <w:rStyle w:val="Hyperlink"/>
                <w:rFonts w:ascii="Times New Roman" w:hAnsi="Times New Roman" w:cs="Times New Roman"/>
                <w:noProof/>
              </w:rPr>
              <w:t>APPENDIX</w:t>
            </w:r>
            <w:r w:rsidRPr="00063A61">
              <w:rPr>
                <w:noProof/>
                <w:webHidden/>
              </w:rPr>
              <w:tab/>
            </w:r>
            <w:r w:rsidRPr="00063A61">
              <w:rPr>
                <w:noProof/>
                <w:webHidden/>
              </w:rPr>
              <w:fldChar w:fldCharType="begin"/>
            </w:r>
            <w:r w:rsidRPr="00063A61">
              <w:rPr>
                <w:noProof/>
                <w:webHidden/>
              </w:rPr>
              <w:instrText xml:space="preserve"> PAGEREF _Toc243752057 \h </w:instrText>
            </w:r>
            <w:r w:rsidRPr="00063A61">
              <w:rPr>
                <w:noProof/>
                <w:webHidden/>
              </w:rPr>
            </w:r>
            <w:r w:rsidRPr="00063A61">
              <w:rPr>
                <w:noProof/>
                <w:webHidden/>
              </w:rPr>
              <w:fldChar w:fldCharType="separate"/>
            </w:r>
            <w:r w:rsidRPr="00063A61">
              <w:rPr>
                <w:noProof/>
                <w:webHidden/>
              </w:rPr>
              <w:t>29</w:t>
            </w:r>
            <w:r w:rsidRPr="00063A61">
              <w:rPr>
                <w:noProof/>
                <w:webHidden/>
              </w:rPr>
              <w:fldChar w:fldCharType="end"/>
            </w:r>
          </w:hyperlink>
        </w:p>
        <w:p w14:paraId="0ABA7D33" w14:textId="4C4FC293" w:rsidR="00063A61" w:rsidRDefault="00063A61">
          <w:r>
            <w:rPr>
              <w:b/>
              <w:bCs/>
              <w:noProof/>
            </w:rPr>
            <w:fldChar w:fldCharType="end"/>
          </w:r>
        </w:p>
      </w:sdtContent>
    </w:sdt>
    <w:p w14:paraId="79774BAF" w14:textId="04CA9B6D" w:rsidR="00063A61" w:rsidRDefault="00063A61"/>
    <w:p w14:paraId="785D9A59" w14:textId="39F74E9B" w:rsidR="00F229E5" w:rsidRPr="00063A61" w:rsidRDefault="00063A61" w:rsidP="00063A61">
      <w:r>
        <w:br w:type="page"/>
      </w:r>
    </w:p>
    <w:p w14:paraId="24F4EFBE" w14:textId="4F63DC41" w:rsidR="00F229E5" w:rsidRPr="00365886" w:rsidRDefault="00F229E5" w:rsidP="00365886">
      <w:pPr>
        <w:pStyle w:val="Heading1"/>
        <w:rPr>
          <w:rFonts w:ascii="Times New Roman" w:hAnsi="Times New Roman" w:cs="Times New Roman"/>
          <w:b/>
          <w:bCs/>
          <w:color w:val="000000" w:themeColor="text1"/>
          <w:sz w:val="28"/>
          <w:szCs w:val="28"/>
        </w:rPr>
      </w:pPr>
      <w:bookmarkStart w:id="0" w:name="_Toc243752045"/>
      <w:r w:rsidRPr="00365886">
        <w:rPr>
          <w:rFonts w:ascii="Times New Roman" w:hAnsi="Times New Roman" w:cs="Times New Roman"/>
          <w:b/>
          <w:bCs/>
          <w:color w:val="000000" w:themeColor="text1"/>
          <w:sz w:val="28"/>
          <w:szCs w:val="28"/>
        </w:rPr>
        <w:lastRenderedPageBreak/>
        <w:t>1. Project Proposal: Introduction, Problem Statement, and Scope</w:t>
      </w:r>
      <w:bookmarkEnd w:id="0"/>
      <w:r w:rsidRPr="00365886">
        <w:rPr>
          <w:rFonts w:ascii="Times New Roman" w:hAnsi="Times New Roman" w:cs="Times New Roman"/>
          <w:b/>
          <w:bCs/>
          <w:color w:val="000000" w:themeColor="text1"/>
          <w:sz w:val="28"/>
          <w:szCs w:val="28"/>
        </w:rPr>
        <w:t xml:space="preserve"> </w:t>
      </w:r>
    </w:p>
    <w:p w14:paraId="639E24E3" w14:textId="77777777"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1.1 Problem Statement</w:t>
      </w:r>
    </w:p>
    <w:p w14:paraId="44FA02A3" w14:textId="6CAA949D" w:rsidR="00F229E5" w:rsidRPr="00F229E5" w:rsidRDefault="00F229E5" w:rsidP="00F229E5">
      <w:pPr>
        <w:spacing w:line="360" w:lineRule="auto"/>
        <w:rPr>
          <w:rFonts w:ascii="Times New Roman" w:hAnsi="Times New Roman" w:cs="Times New Roman"/>
        </w:rPr>
      </w:pPr>
      <w:r w:rsidRPr="00F229E5">
        <w:rPr>
          <w:rFonts w:ascii="Times New Roman" w:hAnsi="Times New Roman" w:cs="Times New Roman"/>
        </w:rPr>
        <w:t>Undergraduate students at Astana IT University (AITU) currently spend an excessive amount of time (</w:t>
      </w:r>
      <w:r w:rsidR="009F013E">
        <w:rPr>
          <w:rFonts w:ascii="Times New Roman" w:hAnsi="Times New Roman" w:cs="Times New Roman"/>
        </w:rPr>
        <w:t>5</w:t>
      </w:r>
      <w:r w:rsidRPr="00F229E5">
        <w:rPr>
          <w:rFonts w:ascii="Times New Roman" w:hAnsi="Times New Roman" w:cs="Times New Roman"/>
        </w:rPr>
        <w:t xml:space="preserve"> to 20 minutes per inquiry) searching for academic regulations, FX/retake rules, GPA/scholarship formulas, and course policies scattered across unstructured PDF documents (such as the AITU Academic Policy and course syllabuses) across various Moodle sections. Existing search utilities within Moodle and the university website rely on basic keyword matching without semantic or contextual understanding. Consequently, students face bureaucratic friction and frequently resort to asking peers in informal Telegram chats—risking misinformation—while university administrative staff and academic advisors face a high volume of repetitive, trivial inquiries. </w:t>
      </w:r>
    </w:p>
    <w:p w14:paraId="46440FD1" w14:textId="77777777"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1.2 Target Users</w:t>
      </w:r>
    </w:p>
    <w:p w14:paraId="3C1F8E48" w14:textId="77777777" w:rsidR="00F229E5" w:rsidRPr="00F229E5" w:rsidRDefault="00F229E5" w:rsidP="00F229E5">
      <w:pPr>
        <w:numPr>
          <w:ilvl w:val="0"/>
          <w:numId w:val="1"/>
        </w:numPr>
        <w:spacing w:line="360" w:lineRule="auto"/>
        <w:rPr>
          <w:rFonts w:ascii="Times New Roman" w:hAnsi="Times New Roman" w:cs="Times New Roman"/>
        </w:rPr>
      </w:pPr>
      <w:r w:rsidRPr="00F229E5">
        <w:rPr>
          <w:rFonts w:ascii="Times New Roman" w:hAnsi="Times New Roman" w:cs="Times New Roman"/>
        </w:rPr>
        <w:t xml:space="preserve">Primary Target Users: Current undergraduate students at Astana IT University (1st, 2nd, and 3rd-year students across all faculties). </w:t>
      </w:r>
    </w:p>
    <w:p w14:paraId="21A23354" w14:textId="3AE99CA7" w:rsidR="00F229E5" w:rsidRPr="00F229E5" w:rsidRDefault="00F229E5" w:rsidP="00F229E5">
      <w:pPr>
        <w:numPr>
          <w:ilvl w:val="0"/>
          <w:numId w:val="1"/>
        </w:numPr>
        <w:spacing w:line="360" w:lineRule="auto"/>
        <w:rPr>
          <w:rFonts w:ascii="Times New Roman" w:hAnsi="Times New Roman" w:cs="Times New Roman"/>
        </w:rPr>
      </w:pPr>
      <w:r w:rsidRPr="00F229E5">
        <w:rPr>
          <w:rFonts w:ascii="Times New Roman" w:hAnsi="Times New Roman" w:cs="Times New Roman"/>
        </w:rPr>
        <w:t xml:space="preserve">Secondary Beneficiaries: University administrative staff, academic advisors, and course instructors (via reduced workload). </w:t>
      </w:r>
    </w:p>
    <w:p w14:paraId="6697E8D1" w14:textId="77777777"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1.3 Aim and Objectives</w:t>
      </w:r>
    </w:p>
    <w:p w14:paraId="6CCB88D1" w14:textId="52CC5B9C" w:rsidR="00F229E5" w:rsidRPr="00F229E5" w:rsidRDefault="00F229E5" w:rsidP="00F229E5">
      <w:pPr>
        <w:spacing w:line="360" w:lineRule="auto"/>
        <w:rPr>
          <w:rFonts w:ascii="Times New Roman" w:hAnsi="Times New Roman" w:cs="Times New Roman"/>
        </w:rPr>
      </w:pPr>
      <w:r w:rsidRPr="000B54EE">
        <w:rPr>
          <w:rFonts w:ascii="Times New Roman" w:hAnsi="Times New Roman" w:cs="Times New Roman"/>
          <w:b/>
          <w:bCs/>
          <w:i/>
          <w:iCs/>
        </w:rPr>
        <w:t>Aim:</w:t>
      </w:r>
      <w:r w:rsidRPr="000B54EE">
        <w:rPr>
          <w:rFonts w:ascii="Times New Roman" w:hAnsi="Times New Roman" w:cs="Times New Roman"/>
          <w:i/>
          <w:iCs/>
        </w:rPr>
        <w:t xml:space="preserve"> </w:t>
      </w:r>
      <w:r w:rsidRPr="00F229E5">
        <w:rPr>
          <w:rFonts w:ascii="Times New Roman" w:hAnsi="Times New Roman" w:cs="Times New Roman"/>
        </w:rPr>
        <w:t xml:space="preserve">To </w:t>
      </w:r>
      <w:r>
        <w:rPr>
          <w:rFonts w:ascii="Times New Roman" w:hAnsi="Times New Roman" w:cs="Times New Roman"/>
        </w:rPr>
        <w:t>develop</w:t>
      </w:r>
      <w:r w:rsidRPr="00F229E5">
        <w:rPr>
          <w:rFonts w:ascii="Times New Roman" w:hAnsi="Times New Roman" w:cs="Times New Roman"/>
        </w:rPr>
        <w:t xml:space="preserve"> </w:t>
      </w:r>
      <w:r w:rsidRPr="000B54EE">
        <w:rPr>
          <w:rFonts w:ascii="Times New Roman" w:hAnsi="Times New Roman" w:cs="Times New Roman"/>
          <w:i/>
          <w:iCs/>
        </w:rPr>
        <w:t xml:space="preserve">RemoodleChat, </w:t>
      </w:r>
      <w:r w:rsidRPr="00F229E5">
        <w:rPr>
          <w:rFonts w:ascii="Times New Roman" w:hAnsi="Times New Roman" w:cs="Times New Roman"/>
        </w:rPr>
        <w:t xml:space="preserve">a student-centric, gamified intelligent mobile application featuring the unofficial, student-designed mascot Remoodle-chan, powered by a Retrieval-Augmented Generation (RAG) architecture and a local relational state database to rapidly deliver source-verified information regarding university regulations while inspiring student engagement and hobbyist creativity. </w:t>
      </w:r>
    </w:p>
    <w:p w14:paraId="574CB389" w14:textId="77777777" w:rsidR="00F229E5" w:rsidRPr="00F229E5" w:rsidRDefault="00F229E5" w:rsidP="00F229E5">
      <w:pPr>
        <w:spacing w:line="360" w:lineRule="auto"/>
        <w:jc w:val="center"/>
        <w:rPr>
          <w:rFonts w:ascii="Times New Roman" w:hAnsi="Times New Roman" w:cs="Times New Roman"/>
        </w:rPr>
      </w:pPr>
      <w:r w:rsidRPr="00F229E5">
        <w:rPr>
          <w:rFonts w:ascii="Times New Roman" w:hAnsi="Times New Roman" w:cs="Times New Roman"/>
          <w:b/>
          <w:bCs/>
        </w:rPr>
        <w:t>Core Objectives &amp; Expected Outcomes:</w:t>
      </w:r>
    </w:p>
    <w:p w14:paraId="3490611E" w14:textId="77777777" w:rsidR="00F229E5" w:rsidRPr="00F229E5" w:rsidRDefault="00F229E5" w:rsidP="00F229E5">
      <w:pPr>
        <w:numPr>
          <w:ilvl w:val="0"/>
          <w:numId w:val="2"/>
        </w:numPr>
        <w:spacing w:line="360" w:lineRule="auto"/>
        <w:rPr>
          <w:rFonts w:ascii="Times New Roman" w:hAnsi="Times New Roman" w:cs="Times New Roman"/>
        </w:rPr>
      </w:pPr>
      <w:r w:rsidRPr="00F229E5">
        <w:rPr>
          <w:rFonts w:ascii="Times New Roman" w:hAnsi="Times New Roman" w:cs="Times New Roman"/>
          <w:b/>
          <w:bCs/>
        </w:rPr>
        <w:t xml:space="preserve">Objective 1 </w:t>
      </w:r>
      <w:r w:rsidRPr="000B54EE">
        <w:rPr>
          <w:rFonts w:ascii="Times New Roman" w:hAnsi="Times New Roman" w:cs="Times New Roman"/>
        </w:rPr>
        <w:t>(Multi-Source Knowledge Base Aggregation):</w:t>
      </w:r>
      <w:r w:rsidRPr="00F229E5">
        <w:rPr>
          <w:rFonts w:ascii="Times New Roman" w:hAnsi="Times New Roman" w:cs="Times New Roman"/>
        </w:rPr>
        <w:t xml:space="preserve"> Parse, clean, chunk, and vectorize the university's institutional PDF knowledge base (AITU Academic Policy, syllabuses, bureaucratic templates) with section-level metadata. </w:t>
      </w:r>
    </w:p>
    <w:p w14:paraId="21EA8747" w14:textId="77777777" w:rsidR="00F229E5" w:rsidRPr="00F229E5" w:rsidRDefault="00F229E5" w:rsidP="00F229E5">
      <w:pPr>
        <w:numPr>
          <w:ilvl w:val="1"/>
          <w:numId w:val="2"/>
        </w:numPr>
        <w:spacing w:line="360" w:lineRule="auto"/>
        <w:rPr>
          <w:rFonts w:ascii="Times New Roman" w:hAnsi="Times New Roman" w:cs="Times New Roman"/>
        </w:rPr>
      </w:pPr>
      <w:r w:rsidRPr="00F229E5">
        <w:rPr>
          <w:rFonts w:ascii="Times New Roman" w:hAnsi="Times New Roman" w:cs="Times New Roman"/>
          <w:i/>
          <w:iCs/>
        </w:rPr>
        <w:t>Expected Outcome:</w:t>
      </w:r>
      <w:r w:rsidRPr="00F229E5">
        <w:rPr>
          <w:rFonts w:ascii="Times New Roman" w:hAnsi="Times New Roman" w:cs="Times New Roman"/>
        </w:rPr>
        <w:t xml:space="preserve"> A structured ChromaDB vector database containing normalized text chunks paired with exact source document titles, page numbers, and URLs. </w:t>
      </w:r>
    </w:p>
    <w:p w14:paraId="3D547E4B" w14:textId="77777777" w:rsidR="00F229E5" w:rsidRPr="00F229E5" w:rsidRDefault="00F229E5" w:rsidP="00F229E5">
      <w:pPr>
        <w:numPr>
          <w:ilvl w:val="0"/>
          <w:numId w:val="2"/>
        </w:numPr>
        <w:spacing w:line="360" w:lineRule="auto"/>
        <w:rPr>
          <w:rFonts w:ascii="Times New Roman" w:hAnsi="Times New Roman" w:cs="Times New Roman"/>
        </w:rPr>
      </w:pPr>
      <w:r w:rsidRPr="00F229E5">
        <w:rPr>
          <w:rFonts w:ascii="Times New Roman" w:hAnsi="Times New Roman" w:cs="Times New Roman"/>
          <w:b/>
          <w:bCs/>
        </w:rPr>
        <w:lastRenderedPageBreak/>
        <w:t xml:space="preserve">Objective 2 </w:t>
      </w:r>
      <w:r w:rsidRPr="000B54EE">
        <w:rPr>
          <w:rFonts w:ascii="Times New Roman" w:hAnsi="Times New Roman" w:cs="Times New Roman"/>
        </w:rPr>
        <w:t>(Grounded RAG &amp; Deterministic Calculation Backend):</w:t>
      </w:r>
      <w:r w:rsidRPr="00F229E5">
        <w:rPr>
          <w:rFonts w:ascii="Times New Roman" w:hAnsi="Times New Roman" w:cs="Times New Roman"/>
        </w:rPr>
        <w:t xml:space="preserve"> Integrate a Large Language Model via the OpenRouter API (DeepSeek V3/3.2) orchestrated by FastAPI and LangChain, incorporating semantic similarity thresholding, deterministic academic grade/GPA calculation functions, and dynamic persona prompt injection. </w:t>
      </w:r>
    </w:p>
    <w:p w14:paraId="6D7DD25E" w14:textId="77777777" w:rsidR="00F229E5" w:rsidRPr="00F229E5" w:rsidRDefault="00F229E5" w:rsidP="00F229E5">
      <w:pPr>
        <w:numPr>
          <w:ilvl w:val="1"/>
          <w:numId w:val="2"/>
        </w:numPr>
        <w:spacing w:line="360" w:lineRule="auto"/>
        <w:rPr>
          <w:rFonts w:ascii="Times New Roman" w:hAnsi="Times New Roman" w:cs="Times New Roman"/>
        </w:rPr>
      </w:pPr>
      <w:r w:rsidRPr="00F229E5">
        <w:rPr>
          <w:rFonts w:ascii="Times New Roman" w:hAnsi="Times New Roman" w:cs="Times New Roman"/>
          <w:i/>
          <w:iCs/>
        </w:rPr>
        <w:t>Expected Outcome:</w:t>
      </w:r>
      <w:r w:rsidRPr="00F229E5">
        <w:rPr>
          <w:rFonts w:ascii="Times New Roman" w:hAnsi="Times New Roman" w:cs="Times New Roman"/>
        </w:rPr>
        <w:t xml:space="preserve"> An asynchronous REST API backend capable of answering academic queries and calculating hypothetical grade scenarios with &gt;85% factual extraction accuracy, &lt;8-second latency, and strict source citations. </w:t>
      </w:r>
    </w:p>
    <w:p w14:paraId="0EFC5929" w14:textId="7313945D" w:rsidR="00F229E5" w:rsidRPr="00F229E5" w:rsidRDefault="00F229E5" w:rsidP="00F229E5">
      <w:pPr>
        <w:numPr>
          <w:ilvl w:val="0"/>
          <w:numId w:val="2"/>
        </w:numPr>
        <w:spacing w:line="360" w:lineRule="auto"/>
        <w:rPr>
          <w:rFonts w:ascii="Times New Roman" w:hAnsi="Times New Roman" w:cs="Times New Roman"/>
        </w:rPr>
      </w:pPr>
      <w:r w:rsidRPr="00F229E5">
        <w:rPr>
          <w:rFonts w:ascii="Times New Roman" w:hAnsi="Times New Roman" w:cs="Times New Roman"/>
          <w:b/>
          <w:bCs/>
        </w:rPr>
        <w:t xml:space="preserve">Objective 3 </w:t>
      </w:r>
      <w:r w:rsidRPr="000B54EE">
        <w:rPr>
          <w:rFonts w:ascii="Times New Roman" w:hAnsi="Times New Roman" w:cs="Times New Roman"/>
        </w:rPr>
        <w:t xml:space="preserve">(Gamified Unity Client &amp; Relational Store Economy): </w:t>
      </w:r>
      <w:r w:rsidRPr="00F229E5">
        <w:rPr>
          <w:rFonts w:ascii="Times New Roman" w:hAnsi="Times New Roman" w:cs="Times New Roman"/>
        </w:rPr>
        <w:t>Design and implement an interactive Android mobile client in Unity (C#) featuring the mascot, an assignment/grade tracker, a virtual store for unlocking</w:t>
      </w:r>
      <w:r w:rsidR="000B54EE">
        <w:rPr>
          <w:rFonts w:ascii="Times New Roman" w:hAnsi="Times New Roman" w:cs="Times New Roman"/>
        </w:rPr>
        <w:t xml:space="preserve"> different</w:t>
      </w:r>
      <w:r w:rsidRPr="00F229E5">
        <w:rPr>
          <w:rFonts w:ascii="Times New Roman" w:hAnsi="Times New Roman" w:cs="Times New Roman"/>
        </w:rPr>
        <w:t xml:space="preserve"> mascot</w:t>
      </w:r>
      <w:r w:rsidR="000B54EE" w:rsidRPr="000B54EE">
        <w:rPr>
          <w:rFonts w:ascii="Times New Roman" w:hAnsi="Times New Roman" w:cs="Times New Roman"/>
        </w:rPr>
        <w:t xml:space="preserve"> </w:t>
      </w:r>
      <w:r w:rsidR="000B54EE">
        <w:rPr>
          <w:rFonts w:ascii="Times New Roman" w:hAnsi="Times New Roman" w:cs="Times New Roman"/>
        </w:rPr>
        <w:t>sprites (outfits)</w:t>
      </w:r>
      <w:r w:rsidRPr="00F229E5">
        <w:rPr>
          <w:rFonts w:ascii="Times New Roman" w:hAnsi="Times New Roman" w:cs="Times New Roman"/>
        </w:rPr>
        <w:t xml:space="preserve">, and dynamic personality/speech adaptation based on user profile (name, gender, year, faculty) and equipped outfits (with an optional toggle in settings). </w:t>
      </w:r>
    </w:p>
    <w:p w14:paraId="01F53ADD" w14:textId="77777777" w:rsidR="00F229E5" w:rsidRPr="00F229E5" w:rsidRDefault="00F229E5" w:rsidP="00F229E5">
      <w:pPr>
        <w:numPr>
          <w:ilvl w:val="1"/>
          <w:numId w:val="2"/>
        </w:numPr>
        <w:spacing w:line="360" w:lineRule="auto"/>
        <w:rPr>
          <w:rFonts w:ascii="Times New Roman" w:hAnsi="Times New Roman" w:cs="Times New Roman"/>
        </w:rPr>
      </w:pPr>
      <w:r w:rsidRPr="00F229E5">
        <w:rPr>
          <w:rFonts w:ascii="Times New Roman" w:hAnsi="Times New Roman" w:cs="Times New Roman"/>
          <w:i/>
          <w:iCs/>
        </w:rPr>
        <w:t>Expected Outcome:</w:t>
      </w:r>
      <w:r w:rsidRPr="00F229E5">
        <w:rPr>
          <w:rFonts w:ascii="Times New Roman" w:hAnsi="Times New Roman" w:cs="Times New Roman"/>
        </w:rPr>
        <w:t xml:space="preserve"> A deployed mobile client backed by a local SQLite relational database that persists chat history, user profile attributes, logged assignments, point balances (P), inventory, and mascot state transitions. </w:t>
      </w:r>
    </w:p>
    <w:p w14:paraId="37DFCFE8" w14:textId="1ADA341C" w:rsidR="00F229E5" w:rsidRPr="00F229E5" w:rsidRDefault="00F229E5" w:rsidP="00F229E5">
      <w:pPr>
        <w:numPr>
          <w:ilvl w:val="0"/>
          <w:numId w:val="2"/>
        </w:numPr>
        <w:spacing w:line="360" w:lineRule="auto"/>
        <w:rPr>
          <w:rFonts w:ascii="Times New Roman" w:hAnsi="Times New Roman" w:cs="Times New Roman"/>
        </w:rPr>
      </w:pPr>
      <w:r w:rsidRPr="00F229E5">
        <w:rPr>
          <w:rFonts w:ascii="Times New Roman" w:hAnsi="Times New Roman" w:cs="Times New Roman"/>
          <w:b/>
          <w:bCs/>
        </w:rPr>
        <w:t xml:space="preserve">Objective 4 </w:t>
      </w:r>
      <w:r w:rsidRPr="000B54EE">
        <w:rPr>
          <w:rFonts w:ascii="Times New Roman" w:hAnsi="Times New Roman" w:cs="Times New Roman"/>
        </w:rPr>
        <w:t xml:space="preserve">(Empirical Verification &amp; Evaluation): </w:t>
      </w:r>
      <w:r w:rsidRPr="00F229E5">
        <w:rPr>
          <w:rFonts w:ascii="Times New Roman" w:hAnsi="Times New Roman" w:cs="Times New Roman"/>
        </w:rPr>
        <w:t xml:space="preserve">Execute rigorous accuracy, latency, and hallucination-abstention testing against a </w:t>
      </w:r>
      <w:r w:rsidR="009F013E">
        <w:rPr>
          <w:rFonts w:ascii="Times New Roman" w:hAnsi="Times New Roman" w:cs="Times New Roman"/>
        </w:rPr>
        <w:t>70</w:t>
      </w:r>
      <w:r w:rsidRPr="00F229E5">
        <w:rPr>
          <w:rFonts w:ascii="Times New Roman" w:hAnsi="Times New Roman" w:cs="Times New Roman"/>
        </w:rPr>
        <w:t xml:space="preserve">-question benchmark dataset derived from the AITU Academic Policy. </w:t>
      </w:r>
    </w:p>
    <w:p w14:paraId="2037C3CA" w14:textId="77777777" w:rsidR="00F229E5" w:rsidRPr="00F229E5" w:rsidRDefault="00F229E5" w:rsidP="00F229E5">
      <w:pPr>
        <w:numPr>
          <w:ilvl w:val="1"/>
          <w:numId w:val="2"/>
        </w:numPr>
        <w:spacing w:line="360" w:lineRule="auto"/>
        <w:rPr>
          <w:rFonts w:ascii="Times New Roman" w:hAnsi="Times New Roman" w:cs="Times New Roman"/>
        </w:rPr>
      </w:pPr>
      <w:r w:rsidRPr="00F229E5">
        <w:rPr>
          <w:rFonts w:ascii="Times New Roman" w:hAnsi="Times New Roman" w:cs="Times New Roman"/>
          <w:i/>
          <w:iCs/>
        </w:rPr>
        <w:t>Expected Outcome:</w:t>
      </w:r>
      <w:r w:rsidRPr="00F229E5">
        <w:rPr>
          <w:rFonts w:ascii="Times New Roman" w:hAnsi="Times New Roman" w:cs="Times New Roman"/>
        </w:rPr>
        <w:t xml:space="preserve"> Empirical validation demonstrating &gt;85% accuracy, &gt;=95% out-of-scope abstention reliability, and &lt;8 seconds average response time compared to a non-RAG baseline. </w:t>
      </w:r>
    </w:p>
    <w:p w14:paraId="165ED1F6" w14:textId="77777777"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1.4 Project Scope</w:t>
      </w:r>
    </w:p>
    <w:p w14:paraId="4EA978F9" w14:textId="77777777" w:rsidR="00F229E5" w:rsidRPr="00F229E5" w:rsidRDefault="00F229E5" w:rsidP="00F229E5">
      <w:pPr>
        <w:spacing w:line="360" w:lineRule="auto"/>
        <w:rPr>
          <w:rFonts w:ascii="Times New Roman" w:hAnsi="Times New Roman" w:cs="Times New Roman"/>
        </w:rPr>
      </w:pPr>
      <w:r w:rsidRPr="00F229E5">
        <w:rPr>
          <w:rFonts w:ascii="Times New Roman" w:hAnsi="Times New Roman" w:cs="Times New Roman"/>
        </w:rPr>
        <w:t xml:space="preserve">The project encompasses a full-stack client-server architecture combined with client-side relational persistence: </w:t>
      </w:r>
    </w:p>
    <w:p w14:paraId="5692C18C" w14:textId="77777777" w:rsidR="00F229E5" w:rsidRPr="00F229E5" w:rsidRDefault="00F229E5" w:rsidP="00F229E5">
      <w:pPr>
        <w:numPr>
          <w:ilvl w:val="0"/>
          <w:numId w:val="3"/>
        </w:numPr>
        <w:spacing w:line="360" w:lineRule="auto"/>
        <w:rPr>
          <w:rFonts w:ascii="Times New Roman" w:hAnsi="Times New Roman" w:cs="Times New Roman"/>
        </w:rPr>
      </w:pPr>
      <w:r w:rsidRPr="00F229E5">
        <w:rPr>
          <w:rFonts w:ascii="Times New Roman" w:hAnsi="Times New Roman" w:cs="Times New Roman"/>
          <w:b/>
          <w:bCs/>
        </w:rPr>
        <w:t>In Scope:</w:t>
      </w:r>
    </w:p>
    <w:p w14:paraId="5717F093" w14:textId="77777777" w:rsidR="00F229E5" w:rsidRPr="00F229E5" w:rsidRDefault="00F229E5" w:rsidP="00F229E5">
      <w:pPr>
        <w:numPr>
          <w:ilvl w:val="1"/>
          <w:numId w:val="3"/>
        </w:numPr>
        <w:spacing w:line="360" w:lineRule="auto"/>
        <w:rPr>
          <w:rFonts w:ascii="Times New Roman" w:hAnsi="Times New Roman" w:cs="Times New Roman"/>
        </w:rPr>
      </w:pPr>
      <w:r w:rsidRPr="00F229E5">
        <w:rPr>
          <w:rFonts w:ascii="Times New Roman" w:hAnsi="Times New Roman" w:cs="Times New Roman"/>
        </w:rPr>
        <w:t xml:space="preserve">Automated ETL pipeline for AITU PDF documents (Academic Policy, syllabuses) and vector indexing in ChromaDB. </w:t>
      </w:r>
    </w:p>
    <w:p w14:paraId="4C7513A3" w14:textId="77777777" w:rsidR="00F229E5" w:rsidRPr="00F229E5" w:rsidRDefault="00F229E5" w:rsidP="00F229E5">
      <w:pPr>
        <w:numPr>
          <w:ilvl w:val="1"/>
          <w:numId w:val="3"/>
        </w:numPr>
        <w:spacing w:line="360" w:lineRule="auto"/>
        <w:rPr>
          <w:rFonts w:ascii="Times New Roman" w:hAnsi="Times New Roman" w:cs="Times New Roman"/>
        </w:rPr>
      </w:pPr>
      <w:r w:rsidRPr="00F229E5">
        <w:rPr>
          <w:rFonts w:ascii="Times New Roman" w:hAnsi="Times New Roman" w:cs="Times New Roman"/>
        </w:rPr>
        <w:lastRenderedPageBreak/>
        <w:t xml:space="preserve">FastAPI + LangChain middleware supporting semantic retrieval, citation packaging, deterministic grade calculations, and dynamic system prompt modulation (adapting tone to user gender and equipped mascot outfit persona). </w:t>
      </w:r>
    </w:p>
    <w:p w14:paraId="427F450F" w14:textId="77777777" w:rsidR="00F229E5" w:rsidRPr="00F229E5" w:rsidRDefault="00F229E5" w:rsidP="00F229E5">
      <w:pPr>
        <w:numPr>
          <w:ilvl w:val="1"/>
          <w:numId w:val="3"/>
        </w:numPr>
        <w:spacing w:line="360" w:lineRule="auto"/>
        <w:rPr>
          <w:rFonts w:ascii="Times New Roman" w:hAnsi="Times New Roman" w:cs="Times New Roman"/>
        </w:rPr>
      </w:pPr>
      <w:r w:rsidRPr="00F229E5">
        <w:rPr>
          <w:rFonts w:ascii="Times New Roman" w:hAnsi="Times New Roman" w:cs="Times New Roman"/>
        </w:rPr>
        <w:t xml:space="preserve">Unity (C#) Android mobile application featuring Onboarding/Profiling, Chat UI with hideable mascot panel, Chat History, Assignment/Grade Point Logger (1:1 grade-to-point conversion), Virtual Store for purchasing/equipping Remoodle-chan outfits, and Settings (including a toggle to disable outfit-based personality shifts). </w:t>
      </w:r>
    </w:p>
    <w:p w14:paraId="2789190E" w14:textId="77777777" w:rsidR="00F229E5" w:rsidRPr="00F229E5" w:rsidRDefault="00F229E5" w:rsidP="00F229E5">
      <w:pPr>
        <w:numPr>
          <w:ilvl w:val="1"/>
          <w:numId w:val="3"/>
        </w:numPr>
        <w:spacing w:line="360" w:lineRule="auto"/>
        <w:rPr>
          <w:rFonts w:ascii="Times New Roman" w:hAnsi="Times New Roman" w:cs="Times New Roman"/>
        </w:rPr>
      </w:pPr>
      <w:r w:rsidRPr="00F229E5">
        <w:rPr>
          <w:rFonts w:ascii="Times New Roman" w:hAnsi="Times New Roman" w:cs="Times New Roman"/>
        </w:rPr>
        <w:t>Local relational database (SQLite) for managing structured user state, inventory, and chat logs.</w:t>
      </w:r>
    </w:p>
    <w:p w14:paraId="5193084D" w14:textId="77777777" w:rsidR="00F229E5" w:rsidRPr="00F229E5" w:rsidRDefault="00F229E5" w:rsidP="00F229E5">
      <w:pPr>
        <w:numPr>
          <w:ilvl w:val="0"/>
          <w:numId w:val="3"/>
        </w:numPr>
        <w:spacing w:line="360" w:lineRule="auto"/>
        <w:rPr>
          <w:rFonts w:ascii="Times New Roman" w:hAnsi="Times New Roman" w:cs="Times New Roman"/>
        </w:rPr>
      </w:pPr>
      <w:r w:rsidRPr="00F229E5">
        <w:rPr>
          <w:rFonts w:ascii="Times New Roman" w:hAnsi="Times New Roman" w:cs="Times New Roman"/>
          <w:b/>
          <w:bCs/>
        </w:rPr>
        <w:t>Out of Scope:</w:t>
      </w:r>
    </w:p>
    <w:p w14:paraId="10B24020" w14:textId="77777777" w:rsidR="00F229E5" w:rsidRPr="00F229E5" w:rsidRDefault="00F229E5" w:rsidP="00F229E5">
      <w:pPr>
        <w:numPr>
          <w:ilvl w:val="1"/>
          <w:numId w:val="3"/>
        </w:numPr>
        <w:spacing w:line="360" w:lineRule="auto"/>
        <w:rPr>
          <w:rFonts w:ascii="Times New Roman" w:hAnsi="Times New Roman" w:cs="Times New Roman"/>
        </w:rPr>
      </w:pPr>
      <w:r w:rsidRPr="00F229E5">
        <w:rPr>
          <w:rFonts w:ascii="Times New Roman" w:hAnsi="Times New Roman" w:cs="Times New Roman"/>
        </w:rPr>
        <w:t xml:space="preserve">Direct API integration with AITU's official Moodle LMS (as AITU Moodle lacks an open student-facing API; assignment grades are logged manually by the student within the app). </w:t>
      </w:r>
    </w:p>
    <w:p w14:paraId="2152D069" w14:textId="77777777" w:rsidR="00F229E5" w:rsidRPr="00F229E5" w:rsidRDefault="00F229E5" w:rsidP="00F229E5">
      <w:pPr>
        <w:numPr>
          <w:ilvl w:val="1"/>
          <w:numId w:val="3"/>
        </w:numPr>
        <w:spacing w:line="360" w:lineRule="auto"/>
        <w:rPr>
          <w:rFonts w:ascii="Times New Roman" w:hAnsi="Times New Roman" w:cs="Times New Roman"/>
        </w:rPr>
      </w:pPr>
      <w:r w:rsidRPr="00F229E5">
        <w:rPr>
          <w:rFonts w:ascii="Times New Roman" w:hAnsi="Times New Roman" w:cs="Times New Roman"/>
        </w:rPr>
        <w:t xml:space="preserve">Voice-to-text audio synthesis (interaction is strictly natural language text and visual sprite/animator state transitions). </w:t>
      </w:r>
    </w:p>
    <w:p w14:paraId="0A54B709" w14:textId="77777777" w:rsidR="00F229E5" w:rsidRDefault="00F229E5" w:rsidP="00F229E5">
      <w:pPr>
        <w:spacing w:line="360" w:lineRule="auto"/>
        <w:rPr>
          <w:rFonts w:ascii="Times New Roman" w:hAnsi="Times New Roman" w:cs="Times New Roman"/>
          <w:b/>
          <w:bCs/>
        </w:rPr>
      </w:pPr>
    </w:p>
    <w:p w14:paraId="01121C3F" w14:textId="52EE396D" w:rsidR="00F229E5" w:rsidRPr="00365886" w:rsidRDefault="00F229E5" w:rsidP="00365886">
      <w:pPr>
        <w:pStyle w:val="Heading1"/>
        <w:rPr>
          <w:rFonts w:ascii="Times New Roman" w:hAnsi="Times New Roman" w:cs="Times New Roman"/>
          <w:b/>
          <w:bCs/>
          <w:color w:val="000000" w:themeColor="text1"/>
          <w:sz w:val="28"/>
          <w:szCs w:val="28"/>
        </w:rPr>
      </w:pPr>
      <w:bookmarkStart w:id="1" w:name="_Toc243752046"/>
      <w:r w:rsidRPr="00365886">
        <w:rPr>
          <w:rFonts w:ascii="Times New Roman" w:hAnsi="Times New Roman" w:cs="Times New Roman"/>
          <w:b/>
          <w:bCs/>
          <w:color w:val="000000" w:themeColor="text1"/>
          <w:sz w:val="28"/>
          <w:szCs w:val="28"/>
        </w:rPr>
        <w:t>2. Evidence of Relevance &amp; User Research</w:t>
      </w:r>
      <w:bookmarkEnd w:id="1"/>
      <w:r w:rsidRPr="00365886">
        <w:rPr>
          <w:rFonts w:ascii="Times New Roman" w:hAnsi="Times New Roman" w:cs="Times New Roman"/>
          <w:b/>
          <w:bCs/>
          <w:color w:val="000000" w:themeColor="text1"/>
          <w:sz w:val="28"/>
          <w:szCs w:val="28"/>
        </w:rPr>
        <w:t xml:space="preserve"> </w:t>
      </w:r>
    </w:p>
    <w:p w14:paraId="2ED25708" w14:textId="04E35654" w:rsidR="00F229E5" w:rsidRPr="00F229E5" w:rsidRDefault="00F229E5" w:rsidP="00F229E5">
      <w:pPr>
        <w:spacing w:line="360" w:lineRule="auto"/>
        <w:rPr>
          <w:rFonts w:ascii="Times New Roman" w:hAnsi="Times New Roman" w:cs="Times New Roman"/>
        </w:rPr>
      </w:pPr>
      <w:r w:rsidRPr="00F229E5">
        <w:rPr>
          <w:rFonts w:ascii="Times New Roman" w:hAnsi="Times New Roman" w:cs="Times New Roman"/>
        </w:rPr>
        <w:t xml:space="preserve">To validate the problem statement and establish empirical system requirements, a structured qualitative and quantitative interview study was conducted with 6 current AITU undergraduate students across 6 core questions. </w:t>
      </w:r>
    </w:p>
    <w:p w14:paraId="5661A5F2" w14:textId="77777777"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2.1 Summary of Verified Findings from Student Interviews</w:t>
      </w:r>
    </w:p>
    <w:p w14:paraId="7B282AA9" w14:textId="77777777" w:rsidR="00F229E5" w:rsidRPr="00F229E5" w:rsidRDefault="00F229E5" w:rsidP="00F229E5">
      <w:pPr>
        <w:numPr>
          <w:ilvl w:val="0"/>
          <w:numId w:val="4"/>
        </w:numPr>
        <w:spacing w:line="360" w:lineRule="auto"/>
        <w:rPr>
          <w:rFonts w:ascii="Times New Roman" w:hAnsi="Times New Roman" w:cs="Times New Roman"/>
        </w:rPr>
      </w:pPr>
      <w:r w:rsidRPr="000B54EE">
        <w:rPr>
          <w:rFonts w:ascii="Times New Roman" w:hAnsi="Times New Roman" w:cs="Times New Roman"/>
        </w:rPr>
        <w:t>Search Friction &amp; Time Loss (Q1):</w:t>
      </w:r>
      <w:r w:rsidRPr="00F229E5">
        <w:rPr>
          <w:rFonts w:ascii="Times New Roman" w:hAnsi="Times New Roman" w:cs="Times New Roman"/>
        </w:rPr>
        <w:t xml:space="preserve"> 4 out of 6 respondents reported spending between </w:t>
      </w:r>
      <w:r w:rsidRPr="00F229E5">
        <w:rPr>
          <w:rFonts w:ascii="Times New Roman" w:hAnsi="Times New Roman" w:cs="Times New Roman"/>
          <w:b/>
          <w:bCs/>
        </w:rPr>
        <w:t>5 and 20 minutes</w:t>
      </w:r>
      <w:r w:rsidRPr="00F229E5">
        <w:rPr>
          <w:rFonts w:ascii="Times New Roman" w:hAnsi="Times New Roman" w:cs="Times New Roman"/>
        </w:rPr>
        <w:t xml:space="preserve"> (specifically 15–20 min, 5–10 min, 10–20 min, and 10–15 min) searching for rules on Moodle or the university website. The primary frustrations identified are downloading large PDF files, manual scrolling, information scattered across folders, and keyword search failures. One respondent admitted giving up on Moodle entirely to ask course chats. </w:t>
      </w:r>
    </w:p>
    <w:p w14:paraId="4EF99393" w14:textId="77777777" w:rsidR="00F229E5" w:rsidRPr="00F229E5" w:rsidRDefault="00F229E5" w:rsidP="00F229E5">
      <w:pPr>
        <w:numPr>
          <w:ilvl w:val="0"/>
          <w:numId w:val="4"/>
        </w:numPr>
        <w:spacing w:line="360" w:lineRule="auto"/>
        <w:rPr>
          <w:rFonts w:ascii="Times New Roman" w:hAnsi="Times New Roman" w:cs="Times New Roman"/>
        </w:rPr>
      </w:pPr>
      <w:r w:rsidRPr="000B54EE">
        <w:rPr>
          <w:rFonts w:ascii="Times New Roman" w:hAnsi="Times New Roman" w:cs="Times New Roman"/>
        </w:rPr>
        <w:t>High-Demand Use Cases (Q2):</w:t>
      </w:r>
      <w:r w:rsidRPr="00F229E5">
        <w:rPr>
          <w:rFonts w:ascii="Times New Roman" w:hAnsi="Times New Roman" w:cs="Times New Roman"/>
        </w:rPr>
        <w:t xml:space="preserve"> Students explicitly requested:</w:t>
      </w:r>
    </w:p>
    <w:p w14:paraId="579F43BF" w14:textId="77777777" w:rsidR="00F229E5" w:rsidRPr="00F229E5" w:rsidRDefault="00F229E5" w:rsidP="00F229E5">
      <w:pPr>
        <w:numPr>
          <w:ilvl w:val="1"/>
          <w:numId w:val="4"/>
        </w:numPr>
        <w:spacing w:line="360" w:lineRule="auto"/>
        <w:rPr>
          <w:rFonts w:ascii="Times New Roman" w:hAnsi="Times New Roman" w:cs="Times New Roman"/>
        </w:rPr>
      </w:pPr>
      <w:r w:rsidRPr="00F229E5">
        <w:rPr>
          <w:rFonts w:ascii="Times New Roman" w:hAnsi="Times New Roman" w:cs="Times New Roman"/>
        </w:rPr>
        <w:lastRenderedPageBreak/>
        <w:t xml:space="preserve">Hypothetical grade, scholarship, and retake/FX calculations (e.g., </w:t>
      </w:r>
      <w:r w:rsidRPr="00F229E5">
        <w:rPr>
          <w:rFonts w:ascii="Times New Roman" w:hAnsi="Times New Roman" w:cs="Times New Roman"/>
          <w:i/>
          <w:iCs/>
        </w:rPr>
        <w:t>"if I get 80 on endterm, and my midterm is 60, how many points I should get on my finals to keep the scholarship?"</w:t>
      </w:r>
      <w:r w:rsidRPr="00F229E5">
        <w:rPr>
          <w:rFonts w:ascii="Times New Roman" w:hAnsi="Times New Roman" w:cs="Times New Roman"/>
        </w:rPr>
        <w:t xml:space="preserve"> — Respondents 1, 4, 6). </w:t>
      </w:r>
    </w:p>
    <w:p w14:paraId="13F6CBF5" w14:textId="77777777" w:rsidR="00F229E5" w:rsidRPr="00F229E5" w:rsidRDefault="00F229E5" w:rsidP="00F229E5">
      <w:pPr>
        <w:numPr>
          <w:ilvl w:val="1"/>
          <w:numId w:val="4"/>
        </w:numPr>
        <w:spacing w:line="360" w:lineRule="auto"/>
        <w:rPr>
          <w:rFonts w:ascii="Times New Roman" w:hAnsi="Times New Roman" w:cs="Times New Roman"/>
        </w:rPr>
      </w:pPr>
      <w:r w:rsidRPr="00F229E5">
        <w:rPr>
          <w:rFonts w:ascii="Times New Roman" w:hAnsi="Times New Roman" w:cs="Times New Roman"/>
        </w:rPr>
        <w:t xml:space="preserve">Deadlines, exam schedules, and syllabus weightings (Respondents 1, 3). </w:t>
      </w:r>
    </w:p>
    <w:p w14:paraId="7DFB3A1C" w14:textId="77777777" w:rsidR="00F229E5" w:rsidRPr="00F229E5" w:rsidRDefault="00F229E5" w:rsidP="00F229E5">
      <w:pPr>
        <w:numPr>
          <w:ilvl w:val="1"/>
          <w:numId w:val="4"/>
        </w:numPr>
        <w:spacing w:line="360" w:lineRule="auto"/>
        <w:rPr>
          <w:rFonts w:ascii="Times New Roman" w:hAnsi="Times New Roman" w:cs="Times New Roman"/>
        </w:rPr>
      </w:pPr>
      <w:r w:rsidRPr="00F229E5">
        <w:rPr>
          <w:rFonts w:ascii="Times New Roman" w:hAnsi="Times New Roman" w:cs="Times New Roman"/>
        </w:rPr>
        <w:t xml:space="preserve">Navigating bureaucratic procedures, such as writing absence justifications (Respondent 6), campus navigation, and instructor schedules (Respondents 2, 3, 5). </w:t>
      </w:r>
    </w:p>
    <w:p w14:paraId="29F148A6" w14:textId="77777777" w:rsidR="00F229E5" w:rsidRPr="00F229E5" w:rsidRDefault="00F229E5" w:rsidP="00F229E5">
      <w:pPr>
        <w:numPr>
          <w:ilvl w:val="0"/>
          <w:numId w:val="4"/>
        </w:numPr>
        <w:spacing w:line="360" w:lineRule="auto"/>
        <w:rPr>
          <w:rFonts w:ascii="Times New Roman" w:hAnsi="Times New Roman" w:cs="Times New Roman"/>
        </w:rPr>
      </w:pPr>
      <w:r w:rsidRPr="000B54EE">
        <w:rPr>
          <w:rFonts w:ascii="Times New Roman" w:hAnsi="Times New Roman" w:cs="Times New Roman"/>
        </w:rPr>
        <w:t>Strict Latency Threshold (Q3):</w:t>
      </w:r>
      <w:r w:rsidRPr="00F229E5">
        <w:rPr>
          <w:rFonts w:ascii="Times New Roman" w:hAnsi="Times New Roman" w:cs="Times New Roman"/>
        </w:rPr>
        <w:t xml:space="preserve"> 5 out of 6 respondents demanded a response time between </w:t>
      </w:r>
      <w:r w:rsidRPr="00F229E5">
        <w:rPr>
          <w:rFonts w:ascii="Times New Roman" w:hAnsi="Times New Roman" w:cs="Times New Roman"/>
          <w:b/>
          <w:bCs/>
        </w:rPr>
        <w:t>2 and 10 seconds</w:t>
      </w:r>
      <w:r w:rsidRPr="00F229E5">
        <w:rPr>
          <w:rFonts w:ascii="Times New Roman" w:hAnsi="Times New Roman" w:cs="Times New Roman"/>
        </w:rPr>
        <w:t xml:space="preserve"> (specifically 2–5s, "a few seconds", 5–10s, and &lt;8s). Respondents warned that if latency exceeds 8–10 seconds, they will close the app and message classmates on Telegram instead. </w:t>
      </w:r>
    </w:p>
    <w:p w14:paraId="287CC12D" w14:textId="77777777" w:rsidR="00F229E5" w:rsidRPr="00F229E5" w:rsidRDefault="00F229E5" w:rsidP="00F229E5">
      <w:pPr>
        <w:numPr>
          <w:ilvl w:val="0"/>
          <w:numId w:val="4"/>
        </w:numPr>
        <w:spacing w:line="360" w:lineRule="auto"/>
        <w:rPr>
          <w:rFonts w:ascii="Times New Roman" w:hAnsi="Times New Roman" w:cs="Times New Roman"/>
        </w:rPr>
      </w:pPr>
      <w:r w:rsidRPr="000B54EE">
        <w:rPr>
          <w:rFonts w:ascii="Times New Roman" w:hAnsi="Times New Roman" w:cs="Times New Roman"/>
        </w:rPr>
        <w:t>Zero Tolerance for Unverified Hallucinations (Q4):</w:t>
      </w:r>
      <w:r w:rsidRPr="00F229E5">
        <w:rPr>
          <w:rFonts w:ascii="Times New Roman" w:hAnsi="Times New Roman" w:cs="Times New Roman"/>
        </w:rPr>
        <w:t xml:space="preserve"> Respondents stated that inaccurate academic policy advice is critical and would cause them to immediately distrust and abandon the bot (Respondents 1, 2, 5, 6). Respondent 1 explicitly requested </w:t>
      </w:r>
      <w:r w:rsidRPr="00F229E5">
        <w:rPr>
          <w:rFonts w:ascii="Times New Roman" w:hAnsi="Times New Roman" w:cs="Times New Roman"/>
          <w:i/>
          <w:iCs/>
        </w:rPr>
        <w:t>"</w:t>
      </w:r>
      <w:r w:rsidRPr="000B54EE">
        <w:rPr>
          <w:rFonts w:ascii="Times New Roman" w:hAnsi="Times New Roman" w:cs="Times New Roman"/>
          <w:b/>
          <w:bCs/>
          <w:i/>
          <w:iCs/>
        </w:rPr>
        <w:t>direct links</w:t>
      </w:r>
      <w:r w:rsidRPr="00F229E5">
        <w:rPr>
          <w:rFonts w:ascii="Times New Roman" w:hAnsi="Times New Roman" w:cs="Times New Roman"/>
          <w:i/>
          <w:iCs/>
        </w:rPr>
        <w:t xml:space="preserve"> to the relevant sections of official regulations or the syllabus so the information can be verified"</w:t>
      </w:r>
      <w:r w:rsidRPr="00F229E5">
        <w:rPr>
          <w:rFonts w:ascii="Times New Roman" w:hAnsi="Times New Roman" w:cs="Times New Roman"/>
        </w:rPr>
        <w:t xml:space="preserve">. </w:t>
      </w:r>
    </w:p>
    <w:p w14:paraId="550BB004" w14:textId="77777777" w:rsidR="00F229E5" w:rsidRPr="00F229E5" w:rsidRDefault="00F229E5" w:rsidP="00F229E5">
      <w:pPr>
        <w:numPr>
          <w:ilvl w:val="0"/>
          <w:numId w:val="4"/>
        </w:numPr>
        <w:spacing w:line="360" w:lineRule="auto"/>
        <w:rPr>
          <w:rFonts w:ascii="Times New Roman" w:hAnsi="Times New Roman" w:cs="Times New Roman"/>
        </w:rPr>
      </w:pPr>
      <w:r w:rsidRPr="000B54EE">
        <w:rPr>
          <w:rFonts w:ascii="Times New Roman" w:hAnsi="Times New Roman" w:cs="Times New Roman"/>
        </w:rPr>
        <w:t>Gamification, Mascot Culture &amp; UI Unobtrusiveness (Q5 &amp; Q6):</w:t>
      </w:r>
      <w:r w:rsidRPr="00F229E5">
        <w:rPr>
          <w:rFonts w:ascii="Times New Roman" w:hAnsi="Times New Roman" w:cs="Times New Roman"/>
        </w:rPr>
        <w:t xml:space="preserve"> Respondents agreed that a mascot (</w:t>
      </w:r>
      <w:r w:rsidRPr="00F229E5">
        <w:rPr>
          <w:rFonts w:ascii="Times New Roman" w:hAnsi="Times New Roman" w:cs="Times New Roman"/>
          <w:i/>
          <w:iCs/>
        </w:rPr>
        <w:t>Remoodle-chan</w:t>
      </w:r>
      <w:r w:rsidRPr="00F229E5">
        <w:rPr>
          <w:rFonts w:ascii="Times New Roman" w:hAnsi="Times New Roman" w:cs="Times New Roman"/>
        </w:rPr>
        <w:t xml:space="preserve">) and achievement/reward mechanics make the app more appealing than a sterile text interface (Respondents 1, 2, 3, 4, 5, 6), provided that the gamification is </w:t>
      </w:r>
      <w:r w:rsidRPr="00F229E5">
        <w:rPr>
          <w:rFonts w:ascii="Times New Roman" w:hAnsi="Times New Roman" w:cs="Times New Roman"/>
          <w:b/>
          <w:bCs/>
        </w:rPr>
        <w:t>non-intrusive</w:t>
      </w:r>
      <w:r w:rsidRPr="00F229E5">
        <w:rPr>
          <w:rFonts w:ascii="Times New Roman" w:hAnsi="Times New Roman" w:cs="Times New Roman"/>
        </w:rPr>
        <w:t xml:space="preserve"> and does not obstruct quick access to answers (Respondents 1, 3, 5, 6). </w:t>
      </w:r>
    </w:p>
    <w:p w14:paraId="3C6C6D09" w14:textId="77777777"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2.2 Distinguishing Verified Findings from Design Hypotheses</w:t>
      </w:r>
    </w:p>
    <w:p w14:paraId="269FB51C" w14:textId="77777777" w:rsidR="00F229E5" w:rsidRPr="00F229E5" w:rsidRDefault="00F229E5" w:rsidP="00F229E5">
      <w:pPr>
        <w:numPr>
          <w:ilvl w:val="0"/>
          <w:numId w:val="5"/>
        </w:numPr>
        <w:spacing w:line="360" w:lineRule="auto"/>
        <w:rPr>
          <w:rFonts w:ascii="Times New Roman" w:hAnsi="Times New Roman" w:cs="Times New Roman"/>
        </w:rPr>
      </w:pPr>
      <w:r w:rsidRPr="000B54EE">
        <w:rPr>
          <w:rFonts w:ascii="Times New Roman" w:hAnsi="Times New Roman" w:cs="Times New Roman"/>
        </w:rPr>
        <w:t>Verified Requirements:</w:t>
      </w:r>
      <w:r w:rsidRPr="00F229E5">
        <w:rPr>
          <w:rFonts w:ascii="Times New Roman" w:hAnsi="Times New Roman" w:cs="Times New Roman"/>
        </w:rPr>
        <w:t xml:space="preserve"> Sub-8-second latency, mandatory source citations/hyperlinks, deterministic grade calculation, and a collapsible/non-intrusive UI are directly mandated by user interviews. </w:t>
      </w:r>
    </w:p>
    <w:p w14:paraId="57F3A78C" w14:textId="7477ACBE" w:rsidR="00F229E5" w:rsidRPr="002B4920" w:rsidRDefault="00F229E5" w:rsidP="00F229E5">
      <w:pPr>
        <w:numPr>
          <w:ilvl w:val="0"/>
          <w:numId w:val="5"/>
        </w:numPr>
        <w:spacing w:line="360" w:lineRule="auto"/>
        <w:rPr>
          <w:rFonts w:ascii="Times New Roman" w:hAnsi="Times New Roman" w:cs="Times New Roman"/>
        </w:rPr>
      </w:pPr>
      <w:r w:rsidRPr="002B4920">
        <w:rPr>
          <w:rFonts w:ascii="Times New Roman" w:hAnsi="Times New Roman" w:cs="Times New Roman"/>
          <w:b/>
          <w:bCs/>
        </w:rPr>
        <w:t>Design Hypothesis (Standalone Unity App vs. Telegram Bot):</w:t>
      </w:r>
      <w:r w:rsidRPr="002B4920">
        <w:rPr>
          <w:rFonts w:ascii="Times New Roman" w:hAnsi="Times New Roman" w:cs="Times New Roman"/>
        </w:rPr>
        <w:t xml:space="preserve"> While Respondent 3 noted the convenience of Telegram, a standalone Unity mobile app was intentionally selected</w:t>
      </w:r>
      <w:r w:rsidR="000B54EE" w:rsidRPr="002B4920">
        <w:rPr>
          <w:rFonts w:ascii="Times New Roman" w:hAnsi="Times New Roman" w:cs="Times New Roman"/>
        </w:rPr>
        <w:t xml:space="preserve"> for engaging UI and gamified features</w:t>
      </w:r>
      <w:r w:rsidRPr="002B4920">
        <w:rPr>
          <w:rFonts w:ascii="Times New Roman" w:hAnsi="Times New Roman" w:cs="Times New Roman"/>
        </w:rPr>
        <w:t xml:space="preserve">. To satisfy the non-intrusiveness requirement identified in Q5, the UI includes a dedicated "Enlarge/Collapse" toggle in </w:t>
      </w:r>
      <w:r w:rsidRPr="002B4920">
        <w:rPr>
          <w:rFonts w:ascii="Times New Roman" w:hAnsi="Times New Roman" w:cs="Times New Roman"/>
        </w:rPr>
        <w:lastRenderedPageBreak/>
        <w:t xml:space="preserve">the chat window (hiding the mascot when a student only wants text) and a Settings toggle to disable outfit-induced personality changes. </w:t>
      </w:r>
    </w:p>
    <w:p w14:paraId="414AE107" w14:textId="77777777" w:rsidR="000B54EE" w:rsidRPr="00F229E5" w:rsidRDefault="000B54EE" w:rsidP="000B54EE">
      <w:pPr>
        <w:spacing w:line="360" w:lineRule="auto"/>
        <w:ind w:left="720"/>
        <w:rPr>
          <w:rFonts w:ascii="Times New Roman" w:hAnsi="Times New Roman" w:cs="Times New Roman"/>
        </w:rPr>
      </w:pPr>
    </w:p>
    <w:p w14:paraId="396F7E6D" w14:textId="70A7991D" w:rsidR="00F229E5" w:rsidRPr="00365886" w:rsidRDefault="00F229E5" w:rsidP="003D2017">
      <w:pPr>
        <w:pStyle w:val="Heading1"/>
        <w:rPr>
          <w:rFonts w:ascii="Times New Roman" w:hAnsi="Times New Roman" w:cs="Times New Roman"/>
          <w:b/>
          <w:bCs/>
          <w:color w:val="000000" w:themeColor="text1"/>
          <w:sz w:val="28"/>
          <w:szCs w:val="28"/>
        </w:rPr>
      </w:pPr>
      <w:bookmarkStart w:id="2" w:name="_Toc243752047"/>
      <w:r w:rsidRPr="00365886">
        <w:rPr>
          <w:rFonts w:ascii="Times New Roman" w:hAnsi="Times New Roman" w:cs="Times New Roman"/>
          <w:b/>
          <w:bCs/>
          <w:color w:val="000000" w:themeColor="text1"/>
          <w:sz w:val="28"/>
          <w:szCs w:val="28"/>
        </w:rPr>
        <w:t>3. Literature Review</w:t>
      </w:r>
      <w:bookmarkEnd w:id="2"/>
      <w:r w:rsidRPr="00365886">
        <w:rPr>
          <w:rFonts w:ascii="Times New Roman" w:hAnsi="Times New Roman" w:cs="Times New Roman"/>
          <w:b/>
          <w:bCs/>
          <w:color w:val="000000" w:themeColor="text1"/>
          <w:sz w:val="28"/>
          <w:szCs w:val="28"/>
        </w:rPr>
        <w:t xml:space="preserve"> </w:t>
      </w:r>
    </w:p>
    <w:p w14:paraId="0551E9E7" w14:textId="77777777" w:rsidR="00F229E5" w:rsidRPr="000B54EE" w:rsidRDefault="00F229E5" w:rsidP="00F229E5">
      <w:pPr>
        <w:spacing w:line="360" w:lineRule="auto"/>
        <w:rPr>
          <w:rFonts w:ascii="Times New Roman" w:hAnsi="Times New Roman" w:cs="Times New Roman"/>
        </w:rPr>
      </w:pPr>
      <w:r w:rsidRPr="00F229E5">
        <w:rPr>
          <w:rFonts w:ascii="Times New Roman" w:hAnsi="Times New Roman" w:cs="Times New Roman"/>
        </w:rPr>
        <w:t xml:space="preserve">The literature review synthesizes </w:t>
      </w:r>
      <w:r w:rsidRPr="000B54EE">
        <w:rPr>
          <w:rFonts w:ascii="Times New Roman" w:hAnsi="Times New Roman" w:cs="Times New Roman"/>
        </w:rPr>
        <w:t>12 meaningfully utilized sources,</w:t>
      </w:r>
      <w:r w:rsidRPr="00F229E5">
        <w:rPr>
          <w:rFonts w:ascii="Times New Roman" w:hAnsi="Times New Roman" w:cs="Times New Roman"/>
        </w:rPr>
        <w:t xml:space="preserve"> comprising </w:t>
      </w:r>
      <w:r w:rsidRPr="000B54EE">
        <w:rPr>
          <w:rFonts w:ascii="Times New Roman" w:hAnsi="Times New Roman" w:cs="Times New Roman"/>
        </w:rPr>
        <w:t>10 peer-reviewed scientific publications</w:t>
      </w:r>
      <w:r w:rsidRPr="00F229E5">
        <w:rPr>
          <w:rFonts w:ascii="Times New Roman" w:hAnsi="Times New Roman" w:cs="Times New Roman"/>
        </w:rPr>
        <w:t xml:space="preserve"> (focused on 2024–2026 advancements alongside foundational RAG works) and </w:t>
      </w:r>
      <w:r w:rsidRPr="000B54EE">
        <w:rPr>
          <w:rFonts w:ascii="Times New Roman" w:hAnsi="Times New Roman" w:cs="Times New Roman"/>
        </w:rPr>
        <w:t xml:space="preserve">2 core technical architecture references. </w:t>
      </w:r>
    </w:p>
    <w:p w14:paraId="3286EF47" w14:textId="77777777"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3.1 Critical Synthesis of Existing Approaches</w:t>
      </w:r>
    </w:p>
    <w:p w14:paraId="7D963EA5" w14:textId="20B62319" w:rsidR="00F229E5" w:rsidRPr="00F229E5" w:rsidRDefault="00F229E5" w:rsidP="00F229E5">
      <w:pPr>
        <w:numPr>
          <w:ilvl w:val="0"/>
          <w:numId w:val="6"/>
        </w:numPr>
        <w:spacing w:line="360" w:lineRule="auto"/>
        <w:rPr>
          <w:rFonts w:ascii="Times New Roman" w:hAnsi="Times New Roman" w:cs="Times New Roman"/>
        </w:rPr>
      </w:pPr>
      <w:r w:rsidRPr="00F229E5">
        <w:rPr>
          <w:rFonts w:ascii="Times New Roman" w:hAnsi="Times New Roman" w:cs="Times New Roman"/>
          <w:b/>
          <w:bCs/>
        </w:rPr>
        <w:t>Hallucination Mitigation:</w:t>
      </w:r>
      <w:r w:rsidRPr="00F229E5">
        <w:rPr>
          <w:rFonts w:ascii="Times New Roman" w:hAnsi="Times New Roman" w:cs="Times New Roman"/>
        </w:rPr>
        <w:t xml:space="preserve"> Standard LLMs rely on parametric memory, leading to severe fabrications when answering institution-specific queries (Lewis et al., 2020; Ong et al., 2026). While advanced verification pipelines such as </w:t>
      </w:r>
      <w:r w:rsidRPr="00F229E5">
        <w:rPr>
          <w:rFonts w:ascii="Times New Roman" w:hAnsi="Times New Roman" w:cs="Times New Roman"/>
          <w:b/>
          <w:bCs/>
        </w:rPr>
        <w:t>CoVe-RAG+</w:t>
      </w:r>
      <w:r w:rsidRPr="00F229E5">
        <w:rPr>
          <w:rFonts w:ascii="Times New Roman" w:hAnsi="Times New Roman" w:cs="Times New Roman"/>
        </w:rPr>
        <w:t xml:space="preserve"> (Joseph, 2025) use multi-stage Chain-of-Verification loops and </w:t>
      </w:r>
      <w:r w:rsidRPr="00F229E5">
        <w:rPr>
          <w:rFonts w:ascii="Times New Roman" w:hAnsi="Times New Roman" w:cs="Times New Roman"/>
          <w:b/>
          <w:bCs/>
        </w:rPr>
        <w:t>SeaRAG</w:t>
      </w:r>
      <w:r w:rsidRPr="00F229E5">
        <w:rPr>
          <w:rFonts w:ascii="Times New Roman" w:hAnsi="Times New Roman" w:cs="Times New Roman"/>
        </w:rPr>
        <w:t xml:space="preserve"> (Yuan et al., 2026) probes token-level hidden states to reduce hallucinations, both introduce heavy multi-pass inference latency. Similarly, </w:t>
      </w:r>
      <w:r w:rsidRPr="00F229E5">
        <w:rPr>
          <w:rFonts w:ascii="Times New Roman" w:hAnsi="Times New Roman" w:cs="Times New Roman"/>
          <w:b/>
          <w:bCs/>
        </w:rPr>
        <w:t>RAGMail</w:t>
      </w:r>
      <w:r w:rsidRPr="00F229E5">
        <w:rPr>
          <w:rFonts w:ascii="Times New Roman" w:hAnsi="Times New Roman" w:cs="Times New Roman"/>
        </w:rPr>
        <w:t xml:space="preserve"> (Sanyal et al., 2026) uses iterative Factualness Evaluation via Weighting LLMs (FEWL) over </w:t>
      </w:r>
      <m:oMath>
        <m:r>
          <w:rPr>
            <w:rFonts w:ascii="Cambria Math" w:hAnsi="Cambria Math" w:cs="Times New Roman"/>
          </w:rPr>
          <m:t>n</m:t>
        </m:r>
      </m:oMath>
      <w:r w:rsidRPr="00F229E5">
        <w:rPr>
          <w:rFonts w:ascii="Times New Roman" w:hAnsi="Times New Roman" w:cs="Times New Roman"/>
        </w:rPr>
        <w:t xml:space="preserve"> refinement loops, which still left a 42.2% hallucination rate prior to threshold tuning while increasing compute overhead. Because our user research enforces a strict &lt;8s latency ceiling, multi-loop LLM self-verification is unsuitable for real-time student chat. Instead, RemoodleChat adopts </w:t>
      </w:r>
      <w:r w:rsidRPr="0040422A">
        <w:rPr>
          <w:rFonts w:ascii="Times New Roman" w:hAnsi="Times New Roman" w:cs="Times New Roman"/>
        </w:rPr>
        <w:t>RAGMail's SLA-aware retrieval conditioning combined with CoVe-RAG+'s Explainability Layer concept</w:t>
      </w:r>
      <w:r w:rsidRPr="00F229E5">
        <w:rPr>
          <w:rFonts w:ascii="Times New Roman" w:hAnsi="Times New Roman" w:cs="Times New Roman"/>
        </w:rPr>
        <w:t xml:space="preserve"> (deterministic metadata source linking and strict cosine-similarity thresholding) to guarantee fast, verifiable answers. </w:t>
      </w:r>
    </w:p>
    <w:p w14:paraId="07EE4791" w14:textId="1E3AC0CD" w:rsidR="00F229E5" w:rsidRPr="00F229E5" w:rsidRDefault="00B50CE7" w:rsidP="00F229E5">
      <w:pPr>
        <w:numPr>
          <w:ilvl w:val="0"/>
          <w:numId w:val="6"/>
        </w:numPr>
        <w:spacing w:line="360" w:lineRule="auto"/>
        <w:rPr>
          <w:rFonts w:ascii="Times New Roman" w:hAnsi="Times New Roman" w:cs="Times New Roman"/>
        </w:rPr>
      </w:pPr>
      <w:r>
        <w:rPr>
          <w:rFonts w:ascii="Times New Roman" w:hAnsi="Times New Roman" w:cs="Times New Roman"/>
          <w:b/>
          <w:bCs/>
        </w:rPr>
        <w:t>Multiply Sources</w:t>
      </w:r>
      <w:r w:rsidR="00F229E5" w:rsidRPr="00F229E5">
        <w:rPr>
          <w:rFonts w:ascii="Times New Roman" w:hAnsi="Times New Roman" w:cs="Times New Roman"/>
          <w:b/>
          <w:bCs/>
        </w:rPr>
        <w:t>:</w:t>
      </w:r>
      <w:r w:rsidR="00F229E5" w:rsidRPr="00F229E5">
        <w:rPr>
          <w:rFonts w:ascii="Times New Roman" w:hAnsi="Times New Roman" w:cs="Times New Roman"/>
        </w:rPr>
        <w:t xml:space="preserve"> University rules span multiple document types (Academic Policy PDFs, syllabuses, schedules). </w:t>
      </w:r>
      <w:r w:rsidR="00F229E5" w:rsidRPr="00F229E5">
        <w:rPr>
          <w:rFonts w:ascii="Times New Roman" w:hAnsi="Times New Roman" w:cs="Times New Roman"/>
          <w:b/>
          <w:bCs/>
        </w:rPr>
        <w:t>MultiRAG</w:t>
      </w:r>
      <w:r w:rsidR="00F229E5" w:rsidRPr="00F229E5">
        <w:rPr>
          <w:rFonts w:ascii="Times New Roman" w:hAnsi="Times New Roman" w:cs="Times New Roman"/>
        </w:rPr>
        <w:t xml:space="preserve"> (Wu et al., 2025) demonstrates that normalizing heterogeneous sources with explicit metadata and authority weighting prevents conflicting outputs. We adapt this principle during our offline ETL phase by tagging every ChromaDB chunk with document authority, publication year, and section metadata. </w:t>
      </w:r>
    </w:p>
    <w:p w14:paraId="5B3C3075" w14:textId="70778702" w:rsidR="00F229E5" w:rsidRPr="00F229E5" w:rsidRDefault="00F229E5" w:rsidP="00F229E5">
      <w:pPr>
        <w:numPr>
          <w:ilvl w:val="0"/>
          <w:numId w:val="6"/>
        </w:numPr>
        <w:spacing w:line="360" w:lineRule="auto"/>
        <w:rPr>
          <w:rFonts w:ascii="Times New Roman" w:hAnsi="Times New Roman" w:cs="Times New Roman"/>
        </w:rPr>
      </w:pPr>
      <w:r w:rsidRPr="00B50CE7">
        <w:rPr>
          <w:rFonts w:ascii="Times New Roman" w:hAnsi="Times New Roman" w:cs="Times New Roman"/>
        </w:rPr>
        <w:t xml:space="preserve">AskNarelle (Ong et al., 2026) and Shihab (2026) </w:t>
      </w:r>
      <w:r w:rsidRPr="00F229E5">
        <w:rPr>
          <w:rFonts w:ascii="Times New Roman" w:hAnsi="Times New Roman" w:cs="Times New Roman"/>
        </w:rPr>
        <w:t xml:space="preserve">prove that RAG-based university assistants (using chunk sizes of 1000–1500 tokens and top-k retrieval) significantly reduce repetitive staff inquiries and provide 24/7 support. However, Ong et al. (2026) found that "reserved followers" avoid educational bots due to perceived trust issues </w:t>
      </w:r>
      <w:r w:rsidRPr="00F229E5">
        <w:rPr>
          <w:rFonts w:ascii="Times New Roman" w:hAnsi="Times New Roman" w:cs="Times New Roman"/>
        </w:rPr>
        <w:lastRenderedPageBreak/>
        <w:t xml:space="preserve">and unengaging interfaces, recommending transparent reliability and stronger human-centered engagement. </w:t>
      </w:r>
    </w:p>
    <w:p w14:paraId="2F1BEDD8" w14:textId="77777777" w:rsidR="00F229E5" w:rsidRPr="00F229E5" w:rsidRDefault="00F229E5" w:rsidP="00F229E5">
      <w:pPr>
        <w:numPr>
          <w:ilvl w:val="0"/>
          <w:numId w:val="6"/>
        </w:numPr>
        <w:spacing w:line="360" w:lineRule="auto"/>
        <w:rPr>
          <w:rFonts w:ascii="Times New Roman" w:hAnsi="Times New Roman" w:cs="Times New Roman"/>
        </w:rPr>
      </w:pPr>
      <w:r w:rsidRPr="00F229E5">
        <w:rPr>
          <w:rFonts w:ascii="Times New Roman" w:hAnsi="Times New Roman" w:cs="Times New Roman"/>
          <w:b/>
          <w:bCs/>
        </w:rPr>
        <w:t>Gamified AI-Enabled Digital Learning Environments (GAI-DLEs):</w:t>
      </w:r>
      <w:r w:rsidRPr="00F229E5">
        <w:rPr>
          <w:rFonts w:ascii="Times New Roman" w:hAnsi="Times New Roman" w:cs="Times New Roman"/>
        </w:rPr>
        <w:t xml:space="preserve"> </w:t>
      </w:r>
      <w:r w:rsidRPr="00B50CE7">
        <w:rPr>
          <w:rFonts w:ascii="Times New Roman" w:hAnsi="Times New Roman" w:cs="Times New Roman"/>
        </w:rPr>
        <w:t>EduAssist (Rafique et al., 2026) and the systematic review by Niyazova et al. (2026)</w:t>
      </w:r>
      <w:r w:rsidRPr="00F229E5">
        <w:rPr>
          <w:rFonts w:ascii="Times New Roman" w:hAnsi="Times New Roman" w:cs="Times New Roman"/>
        </w:rPr>
        <w:t xml:space="preserve"> establish that gamification (points, avatars, customization) grounded in Self-Determination Theory (Ryan &amp; Deci, 2020) fulfills psychological needs for </w:t>
      </w:r>
      <w:r w:rsidRPr="00F229E5">
        <w:rPr>
          <w:rFonts w:ascii="Times New Roman" w:hAnsi="Times New Roman" w:cs="Times New Roman"/>
          <w:i/>
          <w:iCs/>
        </w:rPr>
        <w:t>autonomy</w:t>
      </w:r>
      <w:r w:rsidRPr="00F229E5">
        <w:rPr>
          <w:rFonts w:ascii="Times New Roman" w:hAnsi="Times New Roman" w:cs="Times New Roman"/>
        </w:rPr>
        <w:t xml:space="preserve">, </w:t>
      </w:r>
      <w:r w:rsidRPr="00F229E5">
        <w:rPr>
          <w:rFonts w:ascii="Times New Roman" w:hAnsi="Times New Roman" w:cs="Times New Roman"/>
          <w:i/>
          <w:iCs/>
        </w:rPr>
        <w:t>competence</w:t>
      </w:r>
      <w:r w:rsidRPr="00F229E5">
        <w:rPr>
          <w:rFonts w:ascii="Times New Roman" w:hAnsi="Times New Roman" w:cs="Times New Roman"/>
        </w:rPr>
        <w:t xml:space="preserve">, and </w:t>
      </w:r>
      <w:r w:rsidRPr="00F229E5">
        <w:rPr>
          <w:rFonts w:ascii="Times New Roman" w:hAnsi="Times New Roman" w:cs="Times New Roman"/>
          <w:i/>
          <w:iCs/>
        </w:rPr>
        <w:t>relatedness</w:t>
      </w:r>
      <w:r w:rsidRPr="00F229E5">
        <w:rPr>
          <w:rFonts w:ascii="Times New Roman" w:hAnsi="Times New Roman" w:cs="Times New Roman"/>
        </w:rPr>
        <w:t xml:space="preserve">. Crucially, Niyazova et al. (2026) warn that gamification fails if it becomes intrusive or detached from student goals. RemoodleChat directly operationalizes this finding by tying virtual store points (P) to real academic assignment grades and providing a toggleable anime mascot interface. </w:t>
      </w:r>
    </w:p>
    <w:p w14:paraId="5D803C2D" w14:textId="77777777"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3.2 Structured Analysis Table of Scientific Publications</w:t>
      </w:r>
    </w:p>
    <w:tbl>
      <w:tblPr>
        <w:tblStyle w:val="PlainTable1"/>
        <w:tblW w:w="0" w:type="auto"/>
        <w:tblLook w:val="04A0" w:firstRow="1" w:lastRow="0" w:firstColumn="1" w:lastColumn="0" w:noHBand="0" w:noVBand="1"/>
      </w:tblPr>
      <w:tblGrid>
        <w:gridCol w:w="397"/>
        <w:gridCol w:w="1031"/>
        <w:gridCol w:w="1537"/>
        <w:gridCol w:w="1715"/>
        <w:gridCol w:w="2032"/>
        <w:gridCol w:w="2304"/>
      </w:tblGrid>
      <w:tr w:rsidR="00F229E5" w:rsidRPr="00F229E5" w14:paraId="2C103E77" w14:textId="77777777" w:rsidTr="00410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179D8" w14:textId="77777777" w:rsidR="00F229E5" w:rsidRPr="00410C26" w:rsidRDefault="00F229E5" w:rsidP="00410C26">
            <w:pPr>
              <w:spacing w:after="160" w:line="360" w:lineRule="auto"/>
              <w:jc w:val="center"/>
              <w:rPr>
                <w:rFonts w:ascii="Times New Roman" w:hAnsi="Times New Roman" w:cs="Times New Roman"/>
                <w:sz w:val="18"/>
                <w:szCs w:val="18"/>
              </w:rPr>
            </w:pPr>
            <w:r w:rsidRPr="00410C26">
              <w:rPr>
                <w:rFonts w:ascii="Times New Roman" w:hAnsi="Times New Roman" w:cs="Times New Roman"/>
                <w:sz w:val="18"/>
                <w:szCs w:val="18"/>
              </w:rPr>
              <w:t>#</w:t>
            </w:r>
          </w:p>
        </w:tc>
        <w:tc>
          <w:tcPr>
            <w:tcW w:w="0" w:type="auto"/>
            <w:hideMark/>
          </w:tcPr>
          <w:p w14:paraId="36FC11BC" w14:textId="77777777" w:rsidR="00F229E5" w:rsidRPr="00410C26" w:rsidRDefault="00F229E5" w:rsidP="00410C26">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Author(s) &amp; Year</w:t>
            </w:r>
          </w:p>
        </w:tc>
        <w:tc>
          <w:tcPr>
            <w:tcW w:w="0" w:type="auto"/>
            <w:hideMark/>
          </w:tcPr>
          <w:p w14:paraId="7F4130F6" w14:textId="77777777" w:rsidR="00F229E5" w:rsidRPr="00410C26" w:rsidRDefault="00F229E5" w:rsidP="00410C26">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System / Focus</w:t>
            </w:r>
          </w:p>
        </w:tc>
        <w:tc>
          <w:tcPr>
            <w:tcW w:w="0" w:type="auto"/>
            <w:hideMark/>
          </w:tcPr>
          <w:p w14:paraId="03003B24" w14:textId="77777777" w:rsidR="00F229E5" w:rsidRPr="00410C26" w:rsidRDefault="00F229E5" w:rsidP="00410C26">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Methodology &amp; Stack</w:t>
            </w:r>
          </w:p>
        </w:tc>
        <w:tc>
          <w:tcPr>
            <w:tcW w:w="0" w:type="auto"/>
            <w:hideMark/>
          </w:tcPr>
          <w:p w14:paraId="3AE98B9A" w14:textId="77777777" w:rsidR="00F229E5" w:rsidRPr="00410C26" w:rsidRDefault="00F229E5" w:rsidP="00410C26">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Key Findings</w:t>
            </w:r>
          </w:p>
        </w:tc>
        <w:tc>
          <w:tcPr>
            <w:tcW w:w="0" w:type="auto"/>
            <w:hideMark/>
          </w:tcPr>
          <w:p w14:paraId="2C9D5D47" w14:textId="77777777" w:rsidR="00F229E5" w:rsidRPr="00410C26" w:rsidRDefault="00F229E5" w:rsidP="00410C26">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Limitations Addressed by RemoodleChat</w:t>
            </w:r>
          </w:p>
        </w:tc>
      </w:tr>
      <w:tr w:rsidR="00F229E5" w:rsidRPr="00F229E5" w14:paraId="4A655614" w14:textId="77777777" w:rsidTr="00410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3934A0" w14:textId="77777777" w:rsidR="00F229E5" w:rsidRPr="00410C26" w:rsidRDefault="00F229E5" w:rsidP="00410C26">
            <w:pPr>
              <w:spacing w:after="160" w:line="360" w:lineRule="auto"/>
              <w:jc w:val="center"/>
              <w:rPr>
                <w:rFonts w:ascii="Times New Roman" w:hAnsi="Times New Roman" w:cs="Times New Roman"/>
                <w:sz w:val="18"/>
                <w:szCs w:val="18"/>
              </w:rPr>
            </w:pPr>
            <w:r w:rsidRPr="00410C26">
              <w:rPr>
                <w:rFonts w:ascii="Times New Roman" w:hAnsi="Times New Roman" w:cs="Times New Roman"/>
                <w:sz w:val="18"/>
                <w:szCs w:val="18"/>
              </w:rPr>
              <w:t>1</w:t>
            </w:r>
          </w:p>
        </w:tc>
        <w:tc>
          <w:tcPr>
            <w:tcW w:w="0" w:type="auto"/>
            <w:hideMark/>
          </w:tcPr>
          <w:p w14:paraId="5BA485FC" w14:textId="77777777" w:rsidR="00F229E5" w:rsidRPr="00410C26" w:rsidRDefault="00F229E5" w:rsidP="00410C26">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Ong et al. (2026)</w:t>
            </w:r>
          </w:p>
        </w:tc>
        <w:tc>
          <w:tcPr>
            <w:tcW w:w="0" w:type="auto"/>
            <w:hideMark/>
          </w:tcPr>
          <w:p w14:paraId="51B506A9" w14:textId="434012E4" w:rsidR="00F229E5" w:rsidRPr="00410C26" w:rsidRDefault="00F229E5" w:rsidP="002B49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i/>
                <w:iCs/>
                <w:sz w:val="18"/>
                <w:szCs w:val="18"/>
              </w:rPr>
              <w:t>AskNarelle</w:t>
            </w:r>
            <w:r w:rsidRPr="00410C26">
              <w:rPr>
                <w:rFonts w:ascii="Times New Roman" w:hAnsi="Times New Roman" w:cs="Times New Roman"/>
                <w:sz w:val="18"/>
                <w:szCs w:val="18"/>
              </w:rPr>
              <w:t>: Context-specific LLM course assistant</w:t>
            </w:r>
          </w:p>
        </w:tc>
        <w:tc>
          <w:tcPr>
            <w:tcW w:w="0" w:type="auto"/>
            <w:hideMark/>
          </w:tcPr>
          <w:p w14:paraId="28CD73BD" w14:textId="0C218797" w:rsidR="00F229E5" w:rsidRPr="00410C26" w:rsidRDefault="00F229E5" w:rsidP="002B49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GPT-4o, Azure AI Search (chunk=1500, overlap=150, top_k=10), RAGAS evaluation</w:t>
            </w:r>
          </w:p>
        </w:tc>
        <w:tc>
          <w:tcPr>
            <w:tcW w:w="0" w:type="auto"/>
            <w:hideMark/>
          </w:tcPr>
          <w:p w14:paraId="6CDDD42D" w14:textId="7D5B640C" w:rsidR="00F229E5" w:rsidRPr="00410C26" w:rsidRDefault="00F229E5" w:rsidP="002B49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Alleviates instructor burden for trivial queries; identifies "Early Adopters" vs. "Reserved Followers".</w:t>
            </w:r>
          </w:p>
        </w:tc>
        <w:tc>
          <w:tcPr>
            <w:tcW w:w="0" w:type="auto"/>
            <w:hideMark/>
          </w:tcPr>
          <w:p w14:paraId="1521BD3C" w14:textId="361A2967" w:rsidR="00F229E5" w:rsidRPr="00410C26" w:rsidRDefault="00F229E5" w:rsidP="002B49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Lacks gamification and inline source links; relies on expensive enterprise Azure stack.</w:t>
            </w:r>
          </w:p>
        </w:tc>
      </w:tr>
      <w:tr w:rsidR="00F229E5" w:rsidRPr="00F229E5" w14:paraId="16F4C57F" w14:textId="77777777" w:rsidTr="00410C26">
        <w:tc>
          <w:tcPr>
            <w:cnfStyle w:val="001000000000" w:firstRow="0" w:lastRow="0" w:firstColumn="1" w:lastColumn="0" w:oddVBand="0" w:evenVBand="0" w:oddHBand="0" w:evenHBand="0" w:firstRowFirstColumn="0" w:firstRowLastColumn="0" w:lastRowFirstColumn="0" w:lastRowLastColumn="0"/>
            <w:tcW w:w="0" w:type="auto"/>
            <w:hideMark/>
          </w:tcPr>
          <w:p w14:paraId="2CA40858" w14:textId="77777777" w:rsidR="00F229E5" w:rsidRPr="00410C26" w:rsidRDefault="00F229E5" w:rsidP="00410C26">
            <w:pPr>
              <w:spacing w:after="160" w:line="360" w:lineRule="auto"/>
              <w:jc w:val="center"/>
              <w:rPr>
                <w:rFonts w:ascii="Times New Roman" w:hAnsi="Times New Roman" w:cs="Times New Roman"/>
                <w:sz w:val="18"/>
                <w:szCs w:val="18"/>
              </w:rPr>
            </w:pPr>
            <w:r w:rsidRPr="00410C26">
              <w:rPr>
                <w:rFonts w:ascii="Times New Roman" w:hAnsi="Times New Roman" w:cs="Times New Roman"/>
                <w:sz w:val="18"/>
                <w:szCs w:val="18"/>
              </w:rPr>
              <w:t>2</w:t>
            </w:r>
          </w:p>
        </w:tc>
        <w:tc>
          <w:tcPr>
            <w:tcW w:w="0" w:type="auto"/>
            <w:hideMark/>
          </w:tcPr>
          <w:p w14:paraId="2BE0F1F6" w14:textId="77777777" w:rsidR="00F229E5" w:rsidRPr="00410C26" w:rsidRDefault="00F229E5" w:rsidP="00410C26">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Rafique et al. (2026)</w:t>
            </w:r>
          </w:p>
        </w:tc>
        <w:tc>
          <w:tcPr>
            <w:tcW w:w="0" w:type="auto"/>
            <w:hideMark/>
          </w:tcPr>
          <w:p w14:paraId="6FAF239C" w14:textId="24B336CD" w:rsidR="00F229E5" w:rsidRPr="00410C26" w:rsidRDefault="00F229E5" w:rsidP="002B49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i/>
                <w:iCs/>
                <w:sz w:val="18"/>
                <w:szCs w:val="18"/>
              </w:rPr>
              <w:t>EduAssist</w:t>
            </w:r>
            <w:r w:rsidRPr="00410C26">
              <w:rPr>
                <w:rFonts w:ascii="Times New Roman" w:hAnsi="Times New Roman" w:cs="Times New Roman"/>
                <w:sz w:val="18"/>
                <w:szCs w:val="18"/>
              </w:rPr>
              <w:t>: Gamified personalized learning platform</w:t>
            </w:r>
          </w:p>
        </w:tc>
        <w:tc>
          <w:tcPr>
            <w:tcW w:w="0" w:type="auto"/>
            <w:hideMark/>
          </w:tcPr>
          <w:p w14:paraId="2CF60F2F" w14:textId="0A4A1CE9" w:rsidR="00F229E5" w:rsidRPr="00410C26" w:rsidRDefault="00F229E5" w:rsidP="002B49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Next.js, NestJS, MongoDB, LangChain, Azure OpenAI, XP/Badges</w:t>
            </w:r>
          </w:p>
        </w:tc>
        <w:tc>
          <w:tcPr>
            <w:tcW w:w="0" w:type="auto"/>
            <w:hideMark/>
          </w:tcPr>
          <w:p w14:paraId="76B14D1F" w14:textId="5843C03B" w:rsidR="00F229E5" w:rsidRPr="00410C26" w:rsidRDefault="00F229E5" w:rsidP="002B49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85% usability rating and 70% positive motivation impact (</w:t>
            </w:r>
            <m:oMath>
              <m:r>
                <w:rPr>
                  <w:rFonts w:ascii="Cambria Math" w:hAnsi="Cambria Math" w:cs="Times New Roman"/>
                  <w:sz w:val="18"/>
                  <w:szCs w:val="18"/>
                </w:rPr>
                <m:t>M=3.9/5.0</m:t>
              </m:r>
            </m:oMath>
            <w:r w:rsidRPr="00410C26">
              <w:rPr>
                <w:rFonts w:ascii="Times New Roman" w:hAnsi="Times New Roman" w:cs="Times New Roman"/>
                <w:sz w:val="18"/>
                <w:szCs w:val="18"/>
              </w:rPr>
              <w:t>) via XP rewards.</w:t>
            </w:r>
          </w:p>
        </w:tc>
        <w:tc>
          <w:tcPr>
            <w:tcW w:w="0" w:type="auto"/>
            <w:hideMark/>
          </w:tcPr>
          <w:p w14:paraId="0AE8904E" w14:textId="3A326A01" w:rsidR="00F229E5" w:rsidRPr="00410C26" w:rsidRDefault="00F229E5" w:rsidP="002B49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Focuses on subject quizzes rather than institutional regulation retrieval or character mascots.</w:t>
            </w:r>
          </w:p>
        </w:tc>
      </w:tr>
      <w:tr w:rsidR="00F229E5" w:rsidRPr="00F229E5" w14:paraId="1839F137" w14:textId="77777777" w:rsidTr="00410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965B7" w14:textId="77777777" w:rsidR="00F229E5" w:rsidRPr="00410C26" w:rsidRDefault="00F229E5" w:rsidP="00410C26">
            <w:pPr>
              <w:spacing w:after="160" w:line="360" w:lineRule="auto"/>
              <w:jc w:val="center"/>
              <w:rPr>
                <w:rFonts w:ascii="Times New Roman" w:hAnsi="Times New Roman" w:cs="Times New Roman"/>
                <w:sz w:val="18"/>
                <w:szCs w:val="18"/>
              </w:rPr>
            </w:pPr>
            <w:r w:rsidRPr="00410C26">
              <w:rPr>
                <w:rFonts w:ascii="Times New Roman" w:hAnsi="Times New Roman" w:cs="Times New Roman"/>
                <w:sz w:val="18"/>
                <w:szCs w:val="18"/>
              </w:rPr>
              <w:t>3</w:t>
            </w:r>
          </w:p>
        </w:tc>
        <w:tc>
          <w:tcPr>
            <w:tcW w:w="0" w:type="auto"/>
            <w:hideMark/>
          </w:tcPr>
          <w:p w14:paraId="65CFE961" w14:textId="77777777" w:rsidR="00F229E5" w:rsidRPr="00410C26" w:rsidRDefault="00F229E5" w:rsidP="00410C26">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Niyazova et al. (2026)</w:t>
            </w:r>
          </w:p>
        </w:tc>
        <w:tc>
          <w:tcPr>
            <w:tcW w:w="0" w:type="auto"/>
            <w:hideMark/>
          </w:tcPr>
          <w:p w14:paraId="74392E83" w14:textId="3B1988A6" w:rsidR="00F229E5" w:rsidRPr="00410C26" w:rsidRDefault="00F229E5" w:rsidP="002B49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Systematic Review of Gamified AI Environments (GAI-DLEs)</w:t>
            </w:r>
          </w:p>
        </w:tc>
        <w:tc>
          <w:tcPr>
            <w:tcW w:w="0" w:type="auto"/>
            <w:hideMark/>
          </w:tcPr>
          <w:p w14:paraId="50BA5698" w14:textId="5D9C0B70" w:rsidR="00F229E5" w:rsidRPr="00410C26" w:rsidRDefault="00F229E5" w:rsidP="002B49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PRISMA 2020 review of Scopus empirical studies; Self-Determination Theory</w:t>
            </w:r>
          </w:p>
        </w:tc>
        <w:tc>
          <w:tcPr>
            <w:tcW w:w="0" w:type="auto"/>
            <w:hideMark/>
          </w:tcPr>
          <w:p w14:paraId="1798DA91" w14:textId="466FBE4D" w:rsidR="00F229E5" w:rsidRPr="00410C26" w:rsidRDefault="00F229E5" w:rsidP="002B49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Avatars and points boost autonomy and emotional engagement only when aligned with user utility.</w:t>
            </w:r>
          </w:p>
        </w:tc>
        <w:tc>
          <w:tcPr>
            <w:tcW w:w="0" w:type="auto"/>
            <w:hideMark/>
          </w:tcPr>
          <w:p w14:paraId="5E059BE1" w14:textId="47E4580E" w:rsidR="00F229E5" w:rsidRPr="00410C26" w:rsidRDefault="00F229E5" w:rsidP="002B49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Theoretical synthesis; requires practical implementation with non-intrusive UI controls.</w:t>
            </w:r>
          </w:p>
        </w:tc>
      </w:tr>
      <w:tr w:rsidR="00F229E5" w:rsidRPr="00F229E5" w14:paraId="3D1968BA" w14:textId="77777777" w:rsidTr="00410C26">
        <w:tc>
          <w:tcPr>
            <w:cnfStyle w:val="001000000000" w:firstRow="0" w:lastRow="0" w:firstColumn="1" w:lastColumn="0" w:oddVBand="0" w:evenVBand="0" w:oddHBand="0" w:evenHBand="0" w:firstRowFirstColumn="0" w:firstRowLastColumn="0" w:lastRowFirstColumn="0" w:lastRowLastColumn="0"/>
            <w:tcW w:w="0" w:type="auto"/>
            <w:hideMark/>
          </w:tcPr>
          <w:p w14:paraId="01E782BB" w14:textId="77777777" w:rsidR="00F229E5" w:rsidRPr="00410C26" w:rsidRDefault="00F229E5" w:rsidP="00410C26">
            <w:pPr>
              <w:spacing w:after="160" w:line="360" w:lineRule="auto"/>
              <w:jc w:val="center"/>
              <w:rPr>
                <w:rFonts w:ascii="Times New Roman" w:hAnsi="Times New Roman" w:cs="Times New Roman"/>
                <w:sz w:val="18"/>
                <w:szCs w:val="18"/>
              </w:rPr>
            </w:pPr>
            <w:r w:rsidRPr="00410C26">
              <w:rPr>
                <w:rFonts w:ascii="Times New Roman" w:hAnsi="Times New Roman" w:cs="Times New Roman"/>
                <w:sz w:val="18"/>
                <w:szCs w:val="18"/>
              </w:rPr>
              <w:t>4</w:t>
            </w:r>
          </w:p>
        </w:tc>
        <w:tc>
          <w:tcPr>
            <w:tcW w:w="0" w:type="auto"/>
            <w:hideMark/>
          </w:tcPr>
          <w:p w14:paraId="298EF8CE" w14:textId="77777777" w:rsidR="00F229E5" w:rsidRPr="00410C26" w:rsidRDefault="00F229E5" w:rsidP="00410C26">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Sanyal et al. (2026)</w:t>
            </w:r>
          </w:p>
        </w:tc>
        <w:tc>
          <w:tcPr>
            <w:tcW w:w="0" w:type="auto"/>
            <w:hideMark/>
          </w:tcPr>
          <w:p w14:paraId="6CEBCB81" w14:textId="1E12E0E3" w:rsidR="00F229E5" w:rsidRPr="00410C26" w:rsidRDefault="00F229E5" w:rsidP="002B49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i/>
                <w:iCs/>
                <w:sz w:val="18"/>
                <w:szCs w:val="18"/>
              </w:rPr>
              <w:t>RAGMail</w:t>
            </w:r>
            <w:r w:rsidRPr="00410C26">
              <w:rPr>
                <w:rFonts w:ascii="Times New Roman" w:hAnsi="Times New Roman" w:cs="Times New Roman"/>
                <w:sz w:val="18"/>
                <w:szCs w:val="18"/>
              </w:rPr>
              <w:t>: Cloud-based RAG framework for hallucination reduction</w:t>
            </w:r>
          </w:p>
        </w:tc>
        <w:tc>
          <w:tcPr>
            <w:tcW w:w="0" w:type="auto"/>
            <w:hideMark/>
          </w:tcPr>
          <w:p w14:paraId="2CEB0E73" w14:textId="554A2919" w:rsidR="00F229E5" w:rsidRPr="00410C26" w:rsidRDefault="00F229E5" w:rsidP="002B49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FastAPI, ChromaDB, LangChain, Llama, FEWL iterative scoring</w:t>
            </w:r>
          </w:p>
        </w:tc>
        <w:tc>
          <w:tcPr>
            <w:tcW w:w="0" w:type="auto"/>
            <w:hideMark/>
          </w:tcPr>
          <w:p w14:paraId="50960B8C" w14:textId="19178C9C" w:rsidR="00F229E5" w:rsidRPr="00410C26" w:rsidRDefault="00F229E5" w:rsidP="002B49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Reduces hallucinations by 17.9% and improves factualness by 44.86% via SLA-aware RAG.</w:t>
            </w:r>
          </w:p>
        </w:tc>
        <w:tc>
          <w:tcPr>
            <w:tcW w:w="0" w:type="auto"/>
            <w:hideMark/>
          </w:tcPr>
          <w:p w14:paraId="2745D56C" w14:textId="3779FF0F" w:rsidR="00F229E5" w:rsidRPr="00410C26" w:rsidRDefault="00F229E5" w:rsidP="002B49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Multi-loop FEWL refinement adds latency; we adopt its FastAPI+ChromaDB stack with single-pass thresholding.</w:t>
            </w:r>
          </w:p>
        </w:tc>
      </w:tr>
      <w:tr w:rsidR="00F229E5" w:rsidRPr="00F229E5" w14:paraId="706DFF3D" w14:textId="77777777" w:rsidTr="00410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36EE8" w14:textId="77777777" w:rsidR="00F229E5" w:rsidRPr="00410C26" w:rsidRDefault="00F229E5" w:rsidP="00410C26">
            <w:pPr>
              <w:spacing w:after="160" w:line="360" w:lineRule="auto"/>
              <w:jc w:val="center"/>
              <w:rPr>
                <w:rFonts w:ascii="Times New Roman" w:hAnsi="Times New Roman" w:cs="Times New Roman"/>
                <w:sz w:val="18"/>
                <w:szCs w:val="18"/>
              </w:rPr>
            </w:pPr>
            <w:r w:rsidRPr="00410C26">
              <w:rPr>
                <w:rFonts w:ascii="Times New Roman" w:hAnsi="Times New Roman" w:cs="Times New Roman"/>
                <w:sz w:val="18"/>
                <w:szCs w:val="18"/>
              </w:rPr>
              <w:lastRenderedPageBreak/>
              <w:t>5</w:t>
            </w:r>
          </w:p>
        </w:tc>
        <w:tc>
          <w:tcPr>
            <w:tcW w:w="0" w:type="auto"/>
            <w:hideMark/>
          </w:tcPr>
          <w:p w14:paraId="54526AC2" w14:textId="77777777" w:rsidR="00F229E5" w:rsidRPr="00410C26" w:rsidRDefault="00F229E5" w:rsidP="00410C26">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Yuan et al. (2026)</w:t>
            </w:r>
          </w:p>
        </w:tc>
        <w:tc>
          <w:tcPr>
            <w:tcW w:w="0" w:type="auto"/>
            <w:hideMark/>
          </w:tcPr>
          <w:p w14:paraId="78D68251" w14:textId="5E3AB9BD" w:rsidR="00F229E5" w:rsidRPr="00410C26" w:rsidRDefault="00F229E5" w:rsidP="002B49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i/>
                <w:iCs/>
                <w:sz w:val="18"/>
                <w:szCs w:val="18"/>
              </w:rPr>
              <w:t>SeaRAG</w:t>
            </w:r>
            <w:r w:rsidRPr="00410C26">
              <w:rPr>
                <w:rFonts w:ascii="Times New Roman" w:hAnsi="Times New Roman" w:cs="Times New Roman"/>
                <w:sz w:val="18"/>
                <w:szCs w:val="18"/>
              </w:rPr>
              <w:t>: Statement-Entity Adaptive Ranking in RAG</w:t>
            </w:r>
          </w:p>
        </w:tc>
        <w:tc>
          <w:tcPr>
            <w:tcW w:w="0" w:type="auto"/>
            <w:hideMark/>
          </w:tcPr>
          <w:p w14:paraId="58526891" w14:textId="0DF478F5" w:rsidR="00F229E5" w:rsidRPr="00410C26" w:rsidRDefault="00F229E5" w:rsidP="002B49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Statement-entity extraction and adaptive ranking for RAG grounding</w:t>
            </w:r>
          </w:p>
        </w:tc>
        <w:tc>
          <w:tcPr>
            <w:tcW w:w="0" w:type="auto"/>
            <w:hideMark/>
          </w:tcPr>
          <w:p w14:paraId="6C82685A" w14:textId="76D0F4B1" w:rsidR="00F229E5" w:rsidRPr="00410C26" w:rsidRDefault="00F229E5" w:rsidP="002B49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Mitigates entity-level fabrications in complex factual synthesis tasks.</w:t>
            </w:r>
          </w:p>
        </w:tc>
        <w:tc>
          <w:tcPr>
            <w:tcW w:w="0" w:type="auto"/>
            <w:hideMark/>
          </w:tcPr>
          <w:p w14:paraId="61EA3131" w14:textId="77777777" w:rsidR="00F229E5" w:rsidRPr="00410C26" w:rsidRDefault="00F229E5" w:rsidP="002B49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Requires white-box model probing unavailable in third-party APIs; we enforce entity grounding via structured metadata prompts.</w:t>
            </w:r>
          </w:p>
        </w:tc>
      </w:tr>
      <w:tr w:rsidR="00F229E5" w:rsidRPr="00F229E5" w14:paraId="0A6D3A77" w14:textId="77777777" w:rsidTr="00410C26">
        <w:tc>
          <w:tcPr>
            <w:cnfStyle w:val="001000000000" w:firstRow="0" w:lastRow="0" w:firstColumn="1" w:lastColumn="0" w:oddVBand="0" w:evenVBand="0" w:oddHBand="0" w:evenHBand="0" w:firstRowFirstColumn="0" w:firstRowLastColumn="0" w:lastRowFirstColumn="0" w:lastRowLastColumn="0"/>
            <w:tcW w:w="0" w:type="auto"/>
            <w:hideMark/>
          </w:tcPr>
          <w:p w14:paraId="46E5AA37" w14:textId="77777777" w:rsidR="00F229E5" w:rsidRPr="00410C26" w:rsidRDefault="00F229E5" w:rsidP="00410C26">
            <w:pPr>
              <w:spacing w:after="160" w:line="360" w:lineRule="auto"/>
              <w:jc w:val="center"/>
              <w:rPr>
                <w:rFonts w:ascii="Times New Roman" w:hAnsi="Times New Roman" w:cs="Times New Roman"/>
                <w:sz w:val="18"/>
                <w:szCs w:val="18"/>
              </w:rPr>
            </w:pPr>
            <w:r w:rsidRPr="00410C26">
              <w:rPr>
                <w:rFonts w:ascii="Times New Roman" w:hAnsi="Times New Roman" w:cs="Times New Roman"/>
                <w:sz w:val="18"/>
                <w:szCs w:val="18"/>
              </w:rPr>
              <w:t>6</w:t>
            </w:r>
          </w:p>
        </w:tc>
        <w:tc>
          <w:tcPr>
            <w:tcW w:w="0" w:type="auto"/>
            <w:hideMark/>
          </w:tcPr>
          <w:p w14:paraId="73BFDEE9" w14:textId="77777777" w:rsidR="00F229E5" w:rsidRPr="00410C26" w:rsidRDefault="00F229E5" w:rsidP="00410C26">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Shihab (2026)</w:t>
            </w:r>
          </w:p>
        </w:tc>
        <w:tc>
          <w:tcPr>
            <w:tcW w:w="0" w:type="auto"/>
            <w:hideMark/>
          </w:tcPr>
          <w:p w14:paraId="22D7962B" w14:textId="49481227" w:rsidR="00F229E5" w:rsidRPr="00410C26" w:rsidRDefault="00F229E5" w:rsidP="002B49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AI-Enabled Higher Education Management</w:t>
            </w:r>
          </w:p>
        </w:tc>
        <w:tc>
          <w:tcPr>
            <w:tcW w:w="0" w:type="auto"/>
            <w:hideMark/>
          </w:tcPr>
          <w:p w14:paraId="43A8BD79" w14:textId="6CED32B7" w:rsidR="00F229E5" w:rsidRPr="00410C26" w:rsidRDefault="00F229E5" w:rsidP="002B49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Conversational and analytical AI models for university administration</w:t>
            </w:r>
          </w:p>
        </w:tc>
        <w:tc>
          <w:tcPr>
            <w:tcW w:w="0" w:type="auto"/>
            <w:hideMark/>
          </w:tcPr>
          <w:p w14:paraId="3B799A3B" w14:textId="62BF7A6F" w:rsidR="00F229E5" w:rsidRPr="00410C26" w:rsidRDefault="00F229E5" w:rsidP="002B49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Provides 24/7 enrolment/deadline support, reducing administrative staff burnout.</w:t>
            </w:r>
          </w:p>
        </w:tc>
        <w:tc>
          <w:tcPr>
            <w:tcW w:w="0" w:type="auto"/>
            <w:hideMark/>
          </w:tcPr>
          <w:p w14:paraId="431EAA04" w14:textId="66C8DA26" w:rsidR="00F229E5" w:rsidRPr="00410C26" w:rsidRDefault="00F229E5" w:rsidP="002B49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High-level administrative framework lacking concrete RAG architecture or mobile client spec.</w:t>
            </w:r>
          </w:p>
        </w:tc>
      </w:tr>
      <w:tr w:rsidR="00F229E5" w:rsidRPr="00F229E5" w14:paraId="4C114D67" w14:textId="77777777" w:rsidTr="00410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8A6FF" w14:textId="77777777" w:rsidR="00F229E5" w:rsidRPr="00410C26" w:rsidRDefault="00F229E5" w:rsidP="00410C26">
            <w:pPr>
              <w:spacing w:after="160" w:line="360" w:lineRule="auto"/>
              <w:jc w:val="center"/>
              <w:rPr>
                <w:rFonts w:ascii="Times New Roman" w:hAnsi="Times New Roman" w:cs="Times New Roman"/>
                <w:sz w:val="18"/>
                <w:szCs w:val="18"/>
              </w:rPr>
            </w:pPr>
            <w:r w:rsidRPr="00410C26">
              <w:rPr>
                <w:rFonts w:ascii="Times New Roman" w:hAnsi="Times New Roman" w:cs="Times New Roman"/>
                <w:sz w:val="18"/>
                <w:szCs w:val="18"/>
              </w:rPr>
              <w:t>7</w:t>
            </w:r>
          </w:p>
        </w:tc>
        <w:tc>
          <w:tcPr>
            <w:tcW w:w="0" w:type="auto"/>
            <w:hideMark/>
          </w:tcPr>
          <w:p w14:paraId="18DB4E38" w14:textId="77777777" w:rsidR="00F229E5" w:rsidRPr="00410C26" w:rsidRDefault="00F229E5" w:rsidP="00410C26">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Joseph (2025)</w:t>
            </w:r>
          </w:p>
        </w:tc>
        <w:tc>
          <w:tcPr>
            <w:tcW w:w="0" w:type="auto"/>
            <w:hideMark/>
          </w:tcPr>
          <w:p w14:paraId="30547C0F" w14:textId="4265DE3D" w:rsidR="00F229E5" w:rsidRPr="00410C26" w:rsidRDefault="00F229E5" w:rsidP="002B49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i/>
                <w:iCs/>
                <w:sz w:val="18"/>
                <w:szCs w:val="18"/>
              </w:rPr>
              <w:t>CoVe-RAG+</w:t>
            </w:r>
            <w:r w:rsidRPr="00410C26">
              <w:rPr>
                <w:rFonts w:ascii="Times New Roman" w:hAnsi="Times New Roman" w:cs="Times New Roman"/>
                <w:sz w:val="18"/>
                <w:szCs w:val="18"/>
              </w:rPr>
              <w:t>: Self-Verification + RAG in Engineering</w:t>
            </w:r>
          </w:p>
        </w:tc>
        <w:tc>
          <w:tcPr>
            <w:tcW w:w="0" w:type="auto"/>
            <w:hideMark/>
          </w:tcPr>
          <w:p w14:paraId="34280A64" w14:textId="590B9C5B" w:rsidR="00F229E5" w:rsidRPr="00410C26" w:rsidRDefault="00F229E5" w:rsidP="002B49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LangChain, FAISS, BM25, Mistral 7B, iterative Chain-of-Verification + Explainability Layer</w:t>
            </w:r>
          </w:p>
        </w:tc>
        <w:tc>
          <w:tcPr>
            <w:tcW w:w="0" w:type="auto"/>
            <w:hideMark/>
          </w:tcPr>
          <w:p w14:paraId="7F2367FB" w14:textId="2D7A32DD" w:rsidR="00F229E5" w:rsidRPr="00410C26" w:rsidRDefault="00F229E5" w:rsidP="002B49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Achieves 28% precision improvement and transparent source traceability via Explainability Layer.</w:t>
            </w:r>
          </w:p>
        </w:tc>
        <w:tc>
          <w:tcPr>
            <w:tcW w:w="0" w:type="auto"/>
            <w:hideMark/>
          </w:tcPr>
          <w:p w14:paraId="0C58F73B" w14:textId="43FE2007" w:rsidR="00F229E5" w:rsidRPr="00410C26" w:rsidRDefault="00F229E5" w:rsidP="002B49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Iterative re-retrieval loops increase latency; we adopt its Explainability Layer (strict citations) without multi-loop delay.</w:t>
            </w:r>
          </w:p>
        </w:tc>
      </w:tr>
      <w:tr w:rsidR="00F229E5" w:rsidRPr="00F229E5" w14:paraId="038D5CE9" w14:textId="77777777" w:rsidTr="00410C26">
        <w:tc>
          <w:tcPr>
            <w:cnfStyle w:val="001000000000" w:firstRow="0" w:lastRow="0" w:firstColumn="1" w:lastColumn="0" w:oddVBand="0" w:evenVBand="0" w:oddHBand="0" w:evenHBand="0" w:firstRowFirstColumn="0" w:firstRowLastColumn="0" w:lastRowFirstColumn="0" w:lastRowLastColumn="0"/>
            <w:tcW w:w="0" w:type="auto"/>
            <w:hideMark/>
          </w:tcPr>
          <w:p w14:paraId="4ED34062" w14:textId="77777777" w:rsidR="00F229E5" w:rsidRPr="00410C26" w:rsidRDefault="00F229E5" w:rsidP="00410C26">
            <w:pPr>
              <w:spacing w:after="160" w:line="360" w:lineRule="auto"/>
              <w:jc w:val="center"/>
              <w:rPr>
                <w:rFonts w:ascii="Times New Roman" w:hAnsi="Times New Roman" w:cs="Times New Roman"/>
                <w:sz w:val="18"/>
                <w:szCs w:val="18"/>
              </w:rPr>
            </w:pPr>
            <w:r w:rsidRPr="00410C26">
              <w:rPr>
                <w:rFonts w:ascii="Times New Roman" w:hAnsi="Times New Roman" w:cs="Times New Roman"/>
                <w:sz w:val="18"/>
                <w:szCs w:val="18"/>
              </w:rPr>
              <w:t>8</w:t>
            </w:r>
          </w:p>
        </w:tc>
        <w:tc>
          <w:tcPr>
            <w:tcW w:w="0" w:type="auto"/>
            <w:hideMark/>
          </w:tcPr>
          <w:p w14:paraId="1959D2E2" w14:textId="77777777" w:rsidR="00F229E5" w:rsidRPr="00410C26" w:rsidRDefault="00F229E5" w:rsidP="00410C26">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Wu et al. (2025)</w:t>
            </w:r>
          </w:p>
        </w:tc>
        <w:tc>
          <w:tcPr>
            <w:tcW w:w="0" w:type="auto"/>
            <w:hideMark/>
          </w:tcPr>
          <w:p w14:paraId="25FBF56E" w14:textId="071F7AEC" w:rsidR="00F229E5" w:rsidRPr="00410C26" w:rsidRDefault="00F229E5" w:rsidP="002B49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i/>
                <w:iCs/>
                <w:sz w:val="18"/>
                <w:szCs w:val="18"/>
              </w:rPr>
              <w:t>MultiRAG</w:t>
            </w:r>
            <w:r w:rsidRPr="00410C26">
              <w:rPr>
                <w:rFonts w:ascii="Times New Roman" w:hAnsi="Times New Roman" w:cs="Times New Roman"/>
                <w:sz w:val="18"/>
                <w:szCs w:val="18"/>
              </w:rPr>
              <w:t>: Multi-source RAG Hallucination Mitigation</w:t>
            </w:r>
          </w:p>
        </w:tc>
        <w:tc>
          <w:tcPr>
            <w:tcW w:w="0" w:type="auto"/>
            <w:hideMark/>
          </w:tcPr>
          <w:p w14:paraId="4E0341D2" w14:textId="5DBB630F" w:rsidR="00F229E5" w:rsidRPr="00410C26" w:rsidRDefault="00F229E5" w:rsidP="002B49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JSON-LD data normalization, Multi-source Line Graphs, authority confidence scoring</w:t>
            </w:r>
          </w:p>
        </w:tc>
        <w:tc>
          <w:tcPr>
            <w:tcW w:w="0" w:type="auto"/>
            <w:hideMark/>
          </w:tcPr>
          <w:p w14:paraId="6E00EC5A" w14:textId="78D4208B" w:rsidR="00F229E5" w:rsidRPr="00410C26" w:rsidRDefault="00F229E5" w:rsidP="002B49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Resolves conflicting multi-source claims by weighting official sources over informal ones.</w:t>
            </w:r>
          </w:p>
        </w:tc>
        <w:tc>
          <w:tcPr>
            <w:tcW w:w="0" w:type="auto"/>
            <w:hideMark/>
          </w:tcPr>
          <w:p w14:paraId="34783B72" w14:textId="7CF17C7D" w:rsidR="00F229E5" w:rsidRPr="00410C26" w:rsidRDefault="00F229E5" w:rsidP="002B49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Graph construction at query time is slow; we apply metadata normalization and authority tagging during offline ETL.</w:t>
            </w:r>
          </w:p>
        </w:tc>
      </w:tr>
      <w:tr w:rsidR="00F229E5" w:rsidRPr="00F229E5" w14:paraId="0704CF33" w14:textId="77777777" w:rsidTr="00410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1F79C" w14:textId="77777777" w:rsidR="00F229E5" w:rsidRPr="00410C26" w:rsidRDefault="00F229E5" w:rsidP="00410C26">
            <w:pPr>
              <w:spacing w:after="160" w:line="360" w:lineRule="auto"/>
              <w:jc w:val="center"/>
              <w:rPr>
                <w:rFonts w:ascii="Times New Roman" w:hAnsi="Times New Roman" w:cs="Times New Roman"/>
                <w:sz w:val="18"/>
                <w:szCs w:val="18"/>
              </w:rPr>
            </w:pPr>
            <w:r w:rsidRPr="00410C26">
              <w:rPr>
                <w:rFonts w:ascii="Times New Roman" w:hAnsi="Times New Roman" w:cs="Times New Roman"/>
                <w:sz w:val="18"/>
                <w:szCs w:val="18"/>
              </w:rPr>
              <w:t>9</w:t>
            </w:r>
          </w:p>
        </w:tc>
        <w:tc>
          <w:tcPr>
            <w:tcW w:w="0" w:type="auto"/>
            <w:hideMark/>
          </w:tcPr>
          <w:p w14:paraId="54F518E0" w14:textId="77777777" w:rsidR="00F229E5" w:rsidRPr="00410C26" w:rsidRDefault="00F229E5" w:rsidP="00410C26">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Es et al. (2024)</w:t>
            </w:r>
          </w:p>
        </w:tc>
        <w:tc>
          <w:tcPr>
            <w:tcW w:w="0" w:type="auto"/>
            <w:hideMark/>
          </w:tcPr>
          <w:p w14:paraId="59C83738" w14:textId="5741BB53" w:rsidR="00F229E5" w:rsidRPr="00410C26" w:rsidRDefault="00F229E5" w:rsidP="002B49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i/>
                <w:iCs/>
                <w:sz w:val="18"/>
                <w:szCs w:val="18"/>
              </w:rPr>
              <w:t>RAGAS</w:t>
            </w:r>
            <w:r w:rsidRPr="00410C26">
              <w:rPr>
                <w:rFonts w:ascii="Times New Roman" w:hAnsi="Times New Roman" w:cs="Times New Roman"/>
                <w:sz w:val="18"/>
                <w:szCs w:val="18"/>
              </w:rPr>
              <w:t>: Automated Evaluation of RAG Pipelines</w:t>
            </w:r>
          </w:p>
        </w:tc>
        <w:tc>
          <w:tcPr>
            <w:tcW w:w="0" w:type="auto"/>
            <w:hideMark/>
          </w:tcPr>
          <w:p w14:paraId="70FB441F" w14:textId="0FBC38FF" w:rsidR="00F229E5" w:rsidRPr="00410C26" w:rsidRDefault="00F229E5" w:rsidP="002B49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Reference-free &amp; ground-truth metrics (Faithfulness, Answer Relevance, Context Precision)</w:t>
            </w:r>
          </w:p>
        </w:tc>
        <w:tc>
          <w:tcPr>
            <w:tcW w:w="0" w:type="auto"/>
            <w:hideMark/>
          </w:tcPr>
          <w:p w14:paraId="72713EDD" w14:textId="42E339F2" w:rsidR="00F229E5" w:rsidRPr="00410C26" w:rsidRDefault="00F229E5" w:rsidP="002B49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Standardizes quantitative evaluation of RAG retrieval and generation phases independently.</w:t>
            </w:r>
          </w:p>
        </w:tc>
        <w:tc>
          <w:tcPr>
            <w:tcW w:w="0" w:type="auto"/>
            <w:hideMark/>
          </w:tcPr>
          <w:p w14:paraId="7D8589CF" w14:textId="2232D24E" w:rsidR="00F229E5" w:rsidRPr="00410C26" w:rsidRDefault="00F229E5" w:rsidP="002B49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Adopted directly in our Phase 4 verification methodology to validate the &gt;85% accuracy metric.</w:t>
            </w:r>
          </w:p>
        </w:tc>
      </w:tr>
      <w:tr w:rsidR="00F229E5" w:rsidRPr="00F229E5" w14:paraId="5C96DC4A" w14:textId="77777777" w:rsidTr="00410C26">
        <w:tc>
          <w:tcPr>
            <w:cnfStyle w:val="001000000000" w:firstRow="0" w:lastRow="0" w:firstColumn="1" w:lastColumn="0" w:oddVBand="0" w:evenVBand="0" w:oddHBand="0" w:evenHBand="0" w:firstRowFirstColumn="0" w:firstRowLastColumn="0" w:lastRowFirstColumn="0" w:lastRowLastColumn="0"/>
            <w:tcW w:w="0" w:type="auto"/>
            <w:hideMark/>
          </w:tcPr>
          <w:p w14:paraId="5E8D9AE3" w14:textId="77777777" w:rsidR="00F229E5" w:rsidRPr="00410C26" w:rsidRDefault="00F229E5" w:rsidP="00410C26">
            <w:pPr>
              <w:spacing w:after="160" w:line="360" w:lineRule="auto"/>
              <w:jc w:val="center"/>
              <w:rPr>
                <w:rFonts w:ascii="Times New Roman" w:hAnsi="Times New Roman" w:cs="Times New Roman"/>
                <w:sz w:val="18"/>
                <w:szCs w:val="18"/>
              </w:rPr>
            </w:pPr>
            <w:r w:rsidRPr="00410C26">
              <w:rPr>
                <w:rFonts w:ascii="Times New Roman" w:hAnsi="Times New Roman" w:cs="Times New Roman"/>
                <w:sz w:val="18"/>
                <w:szCs w:val="18"/>
              </w:rPr>
              <w:t>10</w:t>
            </w:r>
          </w:p>
        </w:tc>
        <w:tc>
          <w:tcPr>
            <w:tcW w:w="0" w:type="auto"/>
            <w:hideMark/>
          </w:tcPr>
          <w:p w14:paraId="797BDB9D" w14:textId="77777777" w:rsidR="00F229E5" w:rsidRPr="00410C26" w:rsidRDefault="00F229E5" w:rsidP="00410C26">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Ryan &amp; Deci (2020)</w:t>
            </w:r>
          </w:p>
        </w:tc>
        <w:tc>
          <w:tcPr>
            <w:tcW w:w="0" w:type="auto"/>
            <w:hideMark/>
          </w:tcPr>
          <w:p w14:paraId="1FA51E7B" w14:textId="12BAC890" w:rsidR="00F229E5" w:rsidRPr="00410C26" w:rsidRDefault="00F229E5" w:rsidP="002B49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Self-Determination Theory (SDT) in Education</w:t>
            </w:r>
          </w:p>
        </w:tc>
        <w:tc>
          <w:tcPr>
            <w:tcW w:w="0" w:type="auto"/>
            <w:hideMark/>
          </w:tcPr>
          <w:p w14:paraId="1C8F25AF" w14:textId="22AD0811" w:rsidR="00F229E5" w:rsidRPr="00410C26" w:rsidRDefault="00F229E5" w:rsidP="002B49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Psychological framework of Autonomy, Competence, and Relatedness</w:t>
            </w:r>
          </w:p>
        </w:tc>
        <w:tc>
          <w:tcPr>
            <w:tcW w:w="0" w:type="auto"/>
            <w:hideMark/>
          </w:tcPr>
          <w:p w14:paraId="3AA56B9D" w14:textId="631B4027" w:rsidR="00F229E5" w:rsidRPr="00410C26" w:rsidRDefault="00F229E5" w:rsidP="002B49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Extrinsic rewards must be optional and informative so they do not thwart learner autonomy.</w:t>
            </w:r>
          </w:p>
        </w:tc>
        <w:tc>
          <w:tcPr>
            <w:tcW w:w="0" w:type="auto"/>
            <w:hideMark/>
          </w:tcPr>
          <w:p w14:paraId="771E32FC" w14:textId="2778F90D" w:rsidR="00F229E5" w:rsidRPr="00410C26" w:rsidRDefault="00F229E5" w:rsidP="002B49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Directly informs our optional persona toggle and collapsible mascot UI.</w:t>
            </w:r>
          </w:p>
        </w:tc>
      </w:tr>
    </w:tbl>
    <w:p w14:paraId="09558106" w14:textId="77777777" w:rsidR="002B4920" w:rsidRDefault="002B4920" w:rsidP="00F229E5">
      <w:pPr>
        <w:spacing w:line="360" w:lineRule="auto"/>
        <w:rPr>
          <w:rFonts w:ascii="Times New Roman" w:hAnsi="Times New Roman" w:cs="Times New Roman"/>
          <w:b/>
          <w:bCs/>
          <w:sz w:val="28"/>
          <w:szCs w:val="28"/>
        </w:rPr>
      </w:pPr>
    </w:p>
    <w:p w14:paraId="3A0B57D7" w14:textId="5142C391" w:rsidR="00F229E5" w:rsidRPr="003D2017" w:rsidRDefault="00F229E5" w:rsidP="003D2017">
      <w:pPr>
        <w:pStyle w:val="Heading1"/>
        <w:rPr>
          <w:rFonts w:ascii="Times New Roman" w:hAnsi="Times New Roman" w:cs="Times New Roman"/>
          <w:b/>
          <w:bCs/>
          <w:color w:val="000000" w:themeColor="text1"/>
          <w:sz w:val="28"/>
          <w:szCs w:val="28"/>
        </w:rPr>
      </w:pPr>
      <w:bookmarkStart w:id="3" w:name="_Toc243752048"/>
      <w:r w:rsidRPr="003D2017">
        <w:rPr>
          <w:rFonts w:ascii="Times New Roman" w:hAnsi="Times New Roman" w:cs="Times New Roman"/>
          <w:b/>
          <w:bCs/>
          <w:color w:val="000000" w:themeColor="text1"/>
          <w:sz w:val="28"/>
          <w:szCs w:val="28"/>
        </w:rPr>
        <w:t>4. Existing System Comparison</w:t>
      </w:r>
      <w:bookmarkEnd w:id="3"/>
      <w:r w:rsidRPr="003D2017">
        <w:rPr>
          <w:rFonts w:ascii="Times New Roman" w:hAnsi="Times New Roman" w:cs="Times New Roman"/>
          <w:b/>
          <w:bCs/>
          <w:color w:val="000000" w:themeColor="text1"/>
          <w:sz w:val="28"/>
          <w:szCs w:val="28"/>
        </w:rPr>
        <w:t xml:space="preserve"> </w:t>
      </w:r>
    </w:p>
    <w:p w14:paraId="6035B4E3" w14:textId="77777777" w:rsidR="00F229E5" w:rsidRPr="002B4920" w:rsidRDefault="00F229E5" w:rsidP="00F229E5">
      <w:pPr>
        <w:spacing w:line="360" w:lineRule="auto"/>
        <w:rPr>
          <w:rFonts w:ascii="Times New Roman" w:hAnsi="Times New Roman" w:cs="Times New Roman"/>
        </w:rPr>
      </w:pPr>
      <w:r w:rsidRPr="00F229E5">
        <w:rPr>
          <w:rFonts w:ascii="Times New Roman" w:hAnsi="Times New Roman" w:cs="Times New Roman"/>
        </w:rPr>
        <w:t xml:space="preserve">To justify the development of </w:t>
      </w:r>
      <w:r w:rsidRPr="00B50CE7">
        <w:rPr>
          <w:rFonts w:ascii="Times New Roman" w:hAnsi="Times New Roman" w:cs="Times New Roman"/>
        </w:rPr>
        <w:t>RemoodleChat,</w:t>
      </w:r>
      <w:r w:rsidRPr="00F229E5">
        <w:rPr>
          <w:rFonts w:ascii="Times New Roman" w:hAnsi="Times New Roman" w:cs="Times New Roman"/>
        </w:rPr>
        <w:t xml:space="preserve"> the proposed system is evaluated against </w:t>
      </w:r>
      <w:r w:rsidRPr="002B4920">
        <w:rPr>
          <w:rFonts w:ascii="Times New Roman" w:hAnsi="Times New Roman" w:cs="Times New Roman"/>
        </w:rPr>
        <w:t xml:space="preserve">4 relevant existing systems across 8 consistent engineering and operational criteria: </w:t>
      </w:r>
    </w:p>
    <w:p w14:paraId="076943E2" w14:textId="77777777" w:rsidR="00F229E5" w:rsidRPr="002B4920" w:rsidRDefault="00F229E5" w:rsidP="00F229E5">
      <w:pPr>
        <w:numPr>
          <w:ilvl w:val="0"/>
          <w:numId w:val="7"/>
        </w:numPr>
        <w:spacing w:line="360" w:lineRule="auto"/>
        <w:rPr>
          <w:rFonts w:ascii="Times New Roman" w:hAnsi="Times New Roman" w:cs="Times New Roman"/>
        </w:rPr>
      </w:pPr>
      <w:r w:rsidRPr="002B4920">
        <w:rPr>
          <w:rFonts w:ascii="Times New Roman" w:hAnsi="Times New Roman" w:cs="Times New Roman"/>
        </w:rPr>
        <w:t xml:space="preserve">Standard ChatGPT (OpenAI Web/Mobile): General-purpose parametric LLM frequently used by students. </w:t>
      </w:r>
    </w:p>
    <w:p w14:paraId="6C5DD94A" w14:textId="77777777" w:rsidR="00F229E5" w:rsidRPr="002B4920" w:rsidRDefault="00F229E5" w:rsidP="00F229E5">
      <w:pPr>
        <w:numPr>
          <w:ilvl w:val="0"/>
          <w:numId w:val="7"/>
        </w:numPr>
        <w:spacing w:line="360" w:lineRule="auto"/>
        <w:rPr>
          <w:rFonts w:ascii="Times New Roman" w:hAnsi="Times New Roman" w:cs="Times New Roman"/>
        </w:rPr>
      </w:pPr>
      <w:r w:rsidRPr="002B4920">
        <w:rPr>
          <w:rFonts w:ascii="Times New Roman" w:hAnsi="Times New Roman" w:cs="Times New Roman"/>
        </w:rPr>
        <w:lastRenderedPageBreak/>
        <w:t xml:space="preserve">AITU Website &amp; Moodle Search: The current baseline keyword search used by AITU students. </w:t>
      </w:r>
    </w:p>
    <w:p w14:paraId="6765E1D1" w14:textId="77777777" w:rsidR="00F229E5" w:rsidRPr="002B4920" w:rsidRDefault="00F229E5" w:rsidP="00F229E5">
      <w:pPr>
        <w:numPr>
          <w:ilvl w:val="0"/>
          <w:numId w:val="7"/>
        </w:numPr>
        <w:spacing w:line="360" w:lineRule="auto"/>
        <w:rPr>
          <w:rFonts w:ascii="Times New Roman" w:hAnsi="Times New Roman" w:cs="Times New Roman"/>
        </w:rPr>
      </w:pPr>
      <w:r w:rsidRPr="002B4920">
        <w:rPr>
          <w:rFonts w:ascii="Times New Roman" w:hAnsi="Times New Roman" w:cs="Times New Roman"/>
        </w:rPr>
        <w:t xml:space="preserve">Standard Rule-Based FAQ Bot (e.g., Telegram Menu Bot): Rigid decision-tree bots commonly deployed by university clubs/deans' offices. </w:t>
      </w:r>
    </w:p>
    <w:p w14:paraId="4A950B88" w14:textId="77777777" w:rsidR="00F229E5" w:rsidRPr="00F229E5" w:rsidRDefault="00F229E5" w:rsidP="00F229E5">
      <w:pPr>
        <w:numPr>
          <w:ilvl w:val="0"/>
          <w:numId w:val="7"/>
        </w:numPr>
        <w:spacing w:line="360" w:lineRule="auto"/>
        <w:rPr>
          <w:rFonts w:ascii="Times New Roman" w:hAnsi="Times New Roman" w:cs="Times New Roman"/>
        </w:rPr>
      </w:pPr>
      <w:r w:rsidRPr="002B4920">
        <w:rPr>
          <w:rFonts w:ascii="Times New Roman" w:hAnsi="Times New Roman" w:cs="Times New Roman"/>
        </w:rPr>
        <w:t>AskNarelle / MoodleBot (Academic RAG Prototypes, Ong et al., 2026): State</w:t>
      </w:r>
      <w:r w:rsidRPr="00F229E5">
        <w:rPr>
          <w:rFonts w:ascii="Times New Roman" w:hAnsi="Times New Roman" w:cs="Times New Roman"/>
        </w:rPr>
        <w:t xml:space="preserve">-of-the-art university RAG web chatbots from recent literature. </w:t>
      </w:r>
    </w:p>
    <w:p w14:paraId="52E83CDE" w14:textId="77777777"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Table 4.1: Comparative Analysis of Existing Systems</w:t>
      </w:r>
    </w:p>
    <w:tbl>
      <w:tblPr>
        <w:tblStyle w:val="PlainTable1"/>
        <w:tblW w:w="9720" w:type="dxa"/>
        <w:tblInd w:w="-365" w:type="dxa"/>
        <w:tblLook w:val="04A0" w:firstRow="1" w:lastRow="0" w:firstColumn="1" w:lastColumn="0" w:noHBand="0" w:noVBand="1"/>
      </w:tblPr>
      <w:tblGrid>
        <w:gridCol w:w="1710"/>
        <w:gridCol w:w="1783"/>
        <w:gridCol w:w="1471"/>
        <w:gridCol w:w="1338"/>
        <w:gridCol w:w="1605"/>
        <w:gridCol w:w="1813"/>
      </w:tblGrid>
      <w:tr w:rsidR="00F229E5" w:rsidRPr="00F229E5" w14:paraId="4A9DE9C1" w14:textId="77777777" w:rsidTr="002610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3273F009"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Comparison Criteria</w:t>
            </w:r>
          </w:p>
        </w:tc>
        <w:tc>
          <w:tcPr>
            <w:tcW w:w="1783" w:type="dxa"/>
            <w:hideMark/>
          </w:tcPr>
          <w:p w14:paraId="24CC4584" w14:textId="77777777" w:rsidR="00F229E5" w:rsidRPr="00410C26"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RemoodleChat (Proposed)</w:t>
            </w:r>
          </w:p>
        </w:tc>
        <w:tc>
          <w:tcPr>
            <w:tcW w:w="0" w:type="auto"/>
            <w:hideMark/>
          </w:tcPr>
          <w:p w14:paraId="4B938DED" w14:textId="77777777" w:rsidR="00F229E5" w:rsidRPr="00410C26"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Standard ChatGPT (Web/App)</w:t>
            </w:r>
          </w:p>
        </w:tc>
        <w:tc>
          <w:tcPr>
            <w:tcW w:w="0" w:type="auto"/>
            <w:hideMark/>
          </w:tcPr>
          <w:p w14:paraId="76B8A70B" w14:textId="77777777" w:rsidR="00F229E5" w:rsidRPr="00410C26"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AITU Website / Moodle Search</w:t>
            </w:r>
          </w:p>
        </w:tc>
        <w:tc>
          <w:tcPr>
            <w:tcW w:w="0" w:type="auto"/>
            <w:hideMark/>
          </w:tcPr>
          <w:p w14:paraId="24ED4B0E" w14:textId="77777777" w:rsidR="00F229E5" w:rsidRPr="00410C26"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Standard Rule-Based FAQ Bot</w:t>
            </w:r>
          </w:p>
        </w:tc>
        <w:tc>
          <w:tcPr>
            <w:tcW w:w="1813" w:type="dxa"/>
            <w:hideMark/>
          </w:tcPr>
          <w:p w14:paraId="3E652DE1" w14:textId="77777777" w:rsidR="00F229E5" w:rsidRPr="00410C26"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AskNarelle (Ong et al., 2026)</w:t>
            </w:r>
          </w:p>
        </w:tc>
      </w:tr>
      <w:tr w:rsidR="00F229E5" w:rsidRPr="00F229E5" w14:paraId="789BA964" w14:textId="77777777" w:rsidTr="002610A3">
        <w:trPr>
          <w:cnfStyle w:val="000000100000" w:firstRow="0" w:lastRow="0" w:firstColumn="0" w:lastColumn="0" w:oddVBand="0" w:evenVBand="0" w:oddHBand="1" w:evenHBand="0" w:firstRowFirstColumn="0" w:firstRowLastColumn="0" w:lastRowFirstColumn="0" w:lastRowLastColumn="0"/>
          <w:trHeight w:val="1205"/>
        </w:trPr>
        <w:tc>
          <w:tcPr>
            <w:cnfStyle w:val="001000000000" w:firstRow="0" w:lastRow="0" w:firstColumn="1" w:lastColumn="0" w:oddVBand="0" w:evenVBand="0" w:oddHBand="0" w:evenHBand="0" w:firstRowFirstColumn="0" w:firstRowLastColumn="0" w:lastRowFirstColumn="0" w:lastRowLastColumn="0"/>
            <w:tcW w:w="1710" w:type="dxa"/>
            <w:hideMark/>
          </w:tcPr>
          <w:p w14:paraId="271D62DD"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1. Knowledge of AITU Local Rules &amp; Syllabuses</w:t>
            </w:r>
          </w:p>
        </w:tc>
        <w:tc>
          <w:tcPr>
            <w:tcW w:w="1783" w:type="dxa"/>
            <w:hideMark/>
          </w:tcPr>
          <w:p w14:paraId="2D667248"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Complete</w:t>
            </w:r>
            <w:r w:rsidRPr="00410C26">
              <w:rPr>
                <w:rFonts w:ascii="Times New Roman" w:hAnsi="Times New Roman" w:cs="Times New Roman"/>
                <w:sz w:val="18"/>
                <w:szCs w:val="18"/>
              </w:rPr>
              <w:t xml:space="preserve"> (Vectorized AITU PDFs &amp; syllabuses) </w:t>
            </w:r>
          </w:p>
        </w:tc>
        <w:tc>
          <w:tcPr>
            <w:tcW w:w="0" w:type="auto"/>
            <w:hideMark/>
          </w:tcPr>
          <w:p w14:paraId="4E3AFE43"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Low / Speculative</w:t>
            </w:r>
            <w:r w:rsidRPr="00410C26">
              <w:rPr>
                <w:rFonts w:ascii="Times New Roman" w:hAnsi="Times New Roman" w:cs="Times New Roman"/>
                <w:sz w:val="18"/>
                <w:szCs w:val="18"/>
              </w:rPr>
              <w:t xml:space="preserve"> (No access to private Moodle PDFs) </w:t>
            </w:r>
          </w:p>
        </w:tc>
        <w:tc>
          <w:tcPr>
            <w:tcW w:w="0" w:type="auto"/>
            <w:hideMark/>
          </w:tcPr>
          <w:p w14:paraId="48391C78"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Fragmented</w:t>
            </w:r>
            <w:r w:rsidRPr="00410C26">
              <w:rPr>
                <w:rFonts w:ascii="Times New Roman" w:hAnsi="Times New Roman" w:cs="Times New Roman"/>
                <w:sz w:val="18"/>
                <w:szCs w:val="18"/>
              </w:rPr>
              <w:t xml:space="preserve"> (Requires manual PDF downloads) </w:t>
            </w:r>
          </w:p>
        </w:tc>
        <w:tc>
          <w:tcPr>
            <w:tcW w:w="0" w:type="auto"/>
            <w:hideMark/>
          </w:tcPr>
          <w:p w14:paraId="5205F00C"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Limited</w:t>
            </w:r>
            <w:r w:rsidRPr="00410C26">
              <w:rPr>
                <w:rFonts w:ascii="Times New Roman" w:hAnsi="Times New Roman" w:cs="Times New Roman"/>
                <w:sz w:val="18"/>
                <w:szCs w:val="18"/>
              </w:rPr>
              <w:t xml:space="preserve"> (Hardcoded static Q&amp;A pairs only) </w:t>
            </w:r>
          </w:p>
        </w:tc>
        <w:tc>
          <w:tcPr>
            <w:tcW w:w="1813" w:type="dxa"/>
            <w:hideMark/>
          </w:tcPr>
          <w:p w14:paraId="48D6EF00"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Course-Specific</w:t>
            </w:r>
            <w:r w:rsidRPr="00410C26">
              <w:rPr>
                <w:rFonts w:ascii="Times New Roman" w:hAnsi="Times New Roman" w:cs="Times New Roman"/>
                <w:sz w:val="18"/>
                <w:szCs w:val="18"/>
              </w:rPr>
              <w:t xml:space="preserve"> (Single course scope only) </w:t>
            </w:r>
          </w:p>
        </w:tc>
      </w:tr>
      <w:tr w:rsidR="00F229E5" w:rsidRPr="00F229E5" w14:paraId="26BAA195" w14:textId="77777777" w:rsidTr="002610A3">
        <w:tc>
          <w:tcPr>
            <w:cnfStyle w:val="001000000000" w:firstRow="0" w:lastRow="0" w:firstColumn="1" w:lastColumn="0" w:oddVBand="0" w:evenVBand="0" w:oddHBand="0" w:evenHBand="0" w:firstRowFirstColumn="0" w:firstRowLastColumn="0" w:lastRowFirstColumn="0" w:lastRowLastColumn="0"/>
            <w:tcW w:w="1710" w:type="dxa"/>
            <w:hideMark/>
          </w:tcPr>
          <w:p w14:paraId="06BE4BBB"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2. Hallucination Prevention</w:t>
            </w:r>
          </w:p>
        </w:tc>
        <w:tc>
          <w:tcPr>
            <w:tcW w:w="1783" w:type="dxa"/>
            <w:hideMark/>
          </w:tcPr>
          <w:p w14:paraId="4D6BF5B6"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High</w:t>
            </w:r>
            <w:r w:rsidRPr="00410C26">
              <w:rPr>
                <w:rFonts w:ascii="Times New Roman" w:hAnsi="Times New Roman" w:cs="Times New Roman"/>
                <w:sz w:val="18"/>
                <w:szCs w:val="18"/>
              </w:rPr>
              <w:t xml:space="preserve"> (Strict RAG grounding + abstention threshold) </w:t>
            </w:r>
          </w:p>
        </w:tc>
        <w:tc>
          <w:tcPr>
            <w:tcW w:w="0" w:type="auto"/>
            <w:hideMark/>
          </w:tcPr>
          <w:p w14:paraId="41BE2A79"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Low</w:t>
            </w:r>
            <w:r w:rsidRPr="00410C26">
              <w:rPr>
                <w:rFonts w:ascii="Times New Roman" w:hAnsi="Times New Roman" w:cs="Times New Roman"/>
                <w:sz w:val="18"/>
                <w:szCs w:val="18"/>
              </w:rPr>
              <w:t xml:space="preserve"> (Prone to inventing academic rules) </w:t>
            </w:r>
          </w:p>
        </w:tc>
        <w:tc>
          <w:tcPr>
            <w:tcW w:w="0" w:type="auto"/>
            <w:hideMark/>
          </w:tcPr>
          <w:p w14:paraId="37703841"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N/A</w:t>
            </w:r>
            <w:r w:rsidRPr="00410C26">
              <w:rPr>
                <w:rFonts w:ascii="Times New Roman" w:hAnsi="Times New Roman" w:cs="Times New Roman"/>
                <w:sz w:val="18"/>
                <w:szCs w:val="18"/>
              </w:rPr>
              <w:t xml:space="preserve"> (Returns raw files without synthesis) </w:t>
            </w:r>
          </w:p>
        </w:tc>
        <w:tc>
          <w:tcPr>
            <w:tcW w:w="0" w:type="auto"/>
            <w:hideMark/>
          </w:tcPr>
          <w:p w14:paraId="672AD659"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High</w:t>
            </w:r>
            <w:r w:rsidRPr="00410C26">
              <w:rPr>
                <w:rFonts w:ascii="Times New Roman" w:hAnsi="Times New Roman" w:cs="Times New Roman"/>
                <w:sz w:val="18"/>
                <w:szCs w:val="18"/>
              </w:rPr>
              <w:t xml:space="preserve"> (Deterministic, but fails on unseen queries) </w:t>
            </w:r>
          </w:p>
        </w:tc>
        <w:tc>
          <w:tcPr>
            <w:tcW w:w="1813" w:type="dxa"/>
            <w:hideMark/>
          </w:tcPr>
          <w:p w14:paraId="716E1222"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High</w:t>
            </w:r>
            <w:r w:rsidRPr="00410C26">
              <w:rPr>
                <w:rFonts w:ascii="Times New Roman" w:hAnsi="Times New Roman" w:cs="Times New Roman"/>
                <w:sz w:val="18"/>
                <w:szCs w:val="18"/>
              </w:rPr>
              <w:t xml:space="preserve"> (RAG-grounded with query classification) </w:t>
            </w:r>
          </w:p>
        </w:tc>
      </w:tr>
      <w:tr w:rsidR="00F229E5" w:rsidRPr="00F229E5" w14:paraId="4E135D91" w14:textId="77777777" w:rsidTr="0026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60D59516"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3. Inline Source Traceability</w:t>
            </w:r>
          </w:p>
        </w:tc>
        <w:tc>
          <w:tcPr>
            <w:tcW w:w="1783" w:type="dxa"/>
            <w:hideMark/>
          </w:tcPr>
          <w:p w14:paraId="7CC56386" w14:textId="33FB0820"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Yes</w:t>
            </w:r>
            <w:r w:rsidRPr="00410C26">
              <w:rPr>
                <w:rFonts w:ascii="Times New Roman" w:hAnsi="Times New Roman" w:cs="Times New Roman"/>
                <w:sz w:val="18"/>
                <w:szCs w:val="18"/>
              </w:rPr>
              <w:t xml:space="preserve"> (</w:t>
            </w:r>
            <w:r w:rsidR="00771FF5" w:rsidRPr="00771FF5">
              <w:rPr>
                <w:rFonts w:ascii="Times New Roman" w:hAnsi="Times New Roman" w:cs="Times New Roman"/>
                <w:sz w:val="18"/>
                <w:szCs w:val="18"/>
              </w:rPr>
              <w:t>Clickable source document link/icon)</w:t>
            </w:r>
          </w:p>
        </w:tc>
        <w:tc>
          <w:tcPr>
            <w:tcW w:w="0" w:type="auto"/>
            <w:hideMark/>
          </w:tcPr>
          <w:p w14:paraId="3B881985"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No</w:t>
            </w:r>
            <w:r w:rsidRPr="00410C26">
              <w:rPr>
                <w:rFonts w:ascii="Times New Roman" w:hAnsi="Times New Roman" w:cs="Times New Roman"/>
                <w:sz w:val="18"/>
                <w:szCs w:val="18"/>
              </w:rPr>
              <w:t xml:space="preserve"> (Cannot cite unindexed internal files) </w:t>
            </w:r>
          </w:p>
        </w:tc>
        <w:tc>
          <w:tcPr>
            <w:tcW w:w="0" w:type="auto"/>
            <w:hideMark/>
          </w:tcPr>
          <w:p w14:paraId="6F47D74F"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Partial</w:t>
            </w:r>
            <w:r w:rsidRPr="00410C26">
              <w:rPr>
                <w:rFonts w:ascii="Times New Roman" w:hAnsi="Times New Roman" w:cs="Times New Roman"/>
                <w:sz w:val="18"/>
                <w:szCs w:val="18"/>
              </w:rPr>
              <w:t xml:space="preserve"> (Links to whole file, not specific rule) </w:t>
            </w:r>
          </w:p>
        </w:tc>
        <w:tc>
          <w:tcPr>
            <w:tcW w:w="0" w:type="auto"/>
            <w:hideMark/>
          </w:tcPr>
          <w:p w14:paraId="321BE34B"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Manual</w:t>
            </w:r>
            <w:r w:rsidRPr="00410C26">
              <w:rPr>
                <w:rFonts w:ascii="Times New Roman" w:hAnsi="Times New Roman" w:cs="Times New Roman"/>
                <w:sz w:val="18"/>
                <w:szCs w:val="18"/>
              </w:rPr>
              <w:t xml:space="preserve"> (Only if hardcoded by admin)</w:t>
            </w:r>
          </w:p>
        </w:tc>
        <w:tc>
          <w:tcPr>
            <w:tcW w:w="1813" w:type="dxa"/>
            <w:hideMark/>
          </w:tcPr>
          <w:p w14:paraId="72EB75CE"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No</w:t>
            </w:r>
            <w:r w:rsidRPr="00410C26">
              <w:rPr>
                <w:rFonts w:ascii="Times New Roman" w:hAnsi="Times New Roman" w:cs="Times New Roman"/>
                <w:sz w:val="18"/>
                <w:szCs w:val="18"/>
              </w:rPr>
              <w:t xml:space="preserve"> (Synthesizes answer without section links) </w:t>
            </w:r>
          </w:p>
        </w:tc>
      </w:tr>
      <w:tr w:rsidR="00F229E5" w:rsidRPr="00F229E5" w14:paraId="244E5A13" w14:textId="77777777" w:rsidTr="002610A3">
        <w:tc>
          <w:tcPr>
            <w:cnfStyle w:val="001000000000" w:firstRow="0" w:lastRow="0" w:firstColumn="1" w:lastColumn="0" w:oddVBand="0" w:evenVBand="0" w:oddHBand="0" w:evenHBand="0" w:firstRowFirstColumn="0" w:firstRowLastColumn="0" w:lastRowFirstColumn="0" w:lastRowLastColumn="0"/>
            <w:tcW w:w="1710" w:type="dxa"/>
            <w:hideMark/>
          </w:tcPr>
          <w:p w14:paraId="57F955B9"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4. Contextual &amp; Semantic Understanding</w:t>
            </w:r>
          </w:p>
        </w:tc>
        <w:tc>
          <w:tcPr>
            <w:tcW w:w="1783" w:type="dxa"/>
            <w:hideMark/>
          </w:tcPr>
          <w:p w14:paraId="135A7014"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High</w:t>
            </w:r>
            <w:r w:rsidRPr="00410C26">
              <w:rPr>
                <w:rFonts w:ascii="Times New Roman" w:hAnsi="Times New Roman" w:cs="Times New Roman"/>
                <w:sz w:val="18"/>
                <w:szCs w:val="18"/>
              </w:rPr>
              <w:t xml:space="preserve"> (Dense vector embeddings + DeepSeek LLM) </w:t>
            </w:r>
          </w:p>
        </w:tc>
        <w:tc>
          <w:tcPr>
            <w:tcW w:w="0" w:type="auto"/>
            <w:hideMark/>
          </w:tcPr>
          <w:p w14:paraId="0F8A68E4"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High</w:t>
            </w:r>
            <w:r w:rsidRPr="00410C26">
              <w:rPr>
                <w:rFonts w:ascii="Times New Roman" w:hAnsi="Times New Roman" w:cs="Times New Roman"/>
                <w:sz w:val="18"/>
                <w:szCs w:val="18"/>
              </w:rPr>
              <w:t xml:space="preserve"> (Advanced LLM reasoning) </w:t>
            </w:r>
          </w:p>
        </w:tc>
        <w:tc>
          <w:tcPr>
            <w:tcW w:w="0" w:type="auto"/>
            <w:hideMark/>
          </w:tcPr>
          <w:p w14:paraId="4BE69A17"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Low</w:t>
            </w:r>
            <w:r w:rsidRPr="00410C26">
              <w:rPr>
                <w:rFonts w:ascii="Times New Roman" w:hAnsi="Times New Roman" w:cs="Times New Roman"/>
                <w:sz w:val="18"/>
                <w:szCs w:val="18"/>
              </w:rPr>
              <w:t xml:space="preserve"> (Exact keyword matching only) </w:t>
            </w:r>
          </w:p>
        </w:tc>
        <w:tc>
          <w:tcPr>
            <w:tcW w:w="0" w:type="auto"/>
            <w:hideMark/>
          </w:tcPr>
          <w:p w14:paraId="68B24516"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Low</w:t>
            </w:r>
            <w:r w:rsidRPr="00410C26">
              <w:rPr>
                <w:rFonts w:ascii="Times New Roman" w:hAnsi="Times New Roman" w:cs="Times New Roman"/>
                <w:sz w:val="18"/>
                <w:szCs w:val="18"/>
              </w:rPr>
              <w:t xml:space="preserve"> (Button/keyword triggers only) </w:t>
            </w:r>
          </w:p>
        </w:tc>
        <w:tc>
          <w:tcPr>
            <w:tcW w:w="1813" w:type="dxa"/>
            <w:hideMark/>
          </w:tcPr>
          <w:p w14:paraId="1A1149F1"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High</w:t>
            </w:r>
            <w:r w:rsidRPr="00410C26">
              <w:rPr>
                <w:rFonts w:ascii="Times New Roman" w:hAnsi="Times New Roman" w:cs="Times New Roman"/>
                <w:sz w:val="18"/>
                <w:szCs w:val="18"/>
              </w:rPr>
              <w:t xml:space="preserve"> (GPT-4o + Azure AI Search) </w:t>
            </w:r>
          </w:p>
        </w:tc>
      </w:tr>
      <w:tr w:rsidR="00F229E5" w:rsidRPr="00F229E5" w14:paraId="7F58B631" w14:textId="77777777" w:rsidTr="0026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6CE2553B"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5. Hypothetical Grade &amp; GPA Calculation</w:t>
            </w:r>
          </w:p>
        </w:tc>
        <w:tc>
          <w:tcPr>
            <w:tcW w:w="1783" w:type="dxa"/>
            <w:hideMark/>
          </w:tcPr>
          <w:p w14:paraId="41EC9977"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Yes</w:t>
            </w:r>
            <w:r w:rsidRPr="00410C26">
              <w:rPr>
                <w:rFonts w:ascii="Times New Roman" w:hAnsi="Times New Roman" w:cs="Times New Roman"/>
                <w:sz w:val="18"/>
                <w:szCs w:val="18"/>
              </w:rPr>
              <w:t xml:space="preserve"> (Deterministic tool-calling + AITU formulas) </w:t>
            </w:r>
          </w:p>
        </w:tc>
        <w:tc>
          <w:tcPr>
            <w:tcW w:w="0" w:type="auto"/>
            <w:hideMark/>
          </w:tcPr>
          <w:p w14:paraId="2CC84CC3"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Unreliable</w:t>
            </w:r>
            <w:r w:rsidRPr="00410C26">
              <w:rPr>
                <w:rFonts w:ascii="Times New Roman" w:hAnsi="Times New Roman" w:cs="Times New Roman"/>
                <w:sz w:val="18"/>
                <w:szCs w:val="18"/>
              </w:rPr>
              <w:t xml:space="preserve"> (Unaware of AITU regmid/regend weights) </w:t>
            </w:r>
          </w:p>
        </w:tc>
        <w:tc>
          <w:tcPr>
            <w:tcW w:w="0" w:type="auto"/>
            <w:hideMark/>
          </w:tcPr>
          <w:p w14:paraId="1B35A936"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No</w:t>
            </w:r>
            <w:r w:rsidRPr="00410C26">
              <w:rPr>
                <w:rFonts w:ascii="Times New Roman" w:hAnsi="Times New Roman" w:cs="Times New Roman"/>
                <w:sz w:val="18"/>
                <w:szCs w:val="18"/>
              </w:rPr>
              <w:t xml:space="preserve"> (Static documents only)</w:t>
            </w:r>
          </w:p>
        </w:tc>
        <w:tc>
          <w:tcPr>
            <w:tcW w:w="0" w:type="auto"/>
            <w:hideMark/>
          </w:tcPr>
          <w:p w14:paraId="74A94452"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No</w:t>
            </w:r>
            <w:r w:rsidRPr="00410C26">
              <w:rPr>
                <w:rFonts w:ascii="Times New Roman" w:hAnsi="Times New Roman" w:cs="Times New Roman"/>
                <w:sz w:val="18"/>
                <w:szCs w:val="18"/>
              </w:rPr>
              <w:t xml:space="preserve"> (Unless custom-scripted per formula)</w:t>
            </w:r>
          </w:p>
        </w:tc>
        <w:tc>
          <w:tcPr>
            <w:tcW w:w="1813" w:type="dxa"/>
            <w:hideMark/>
          </w:tcPr>
          <w:p w14:paraId="1CAEF77A"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No</w:t>
            </w:r>
            <w:r w:rsidRPr="00410C26">
              <w:rPr>
                <w:rFonts w:ascii="Times New Roman" w:hAnsi="Times New Roman" w:cs="Times New Roman"/>
                <w:sz w:val="18"/>
                <w:szCs w:val="18"/>
              </w:rPr>
              <w:t xml:space="preserve"> (Escalates non-trivial queries to instructor email) </w:t>
            </w:r>
          </w:p>
        </w:tc>
      </w:tr>
      <w:tr w:rsidR="00F229E5" w:rsidRPr="00F229E5" w14:paraId="76EF3E91" w14:textId="77777777" w:rsidTr="002610A3">
        <w:tc>
          <w:tcPr>
            <w:cnfStyle w:val="001000000000" w:firstRow="0" w:lastRow="0" w:firstColumn="1" w:lastColumn="0" w:oddVBand="0" w:evenVBand="0" w:oddHBand="0" w:evenHBand="0" w:firstRowFirstColumn="0" w:firstRowLastColumn="0" w:lastRowFirstColumn="0" w:lastRowLastColumn="0"/>
            <w:tcW w:w="1710" w:type="dxa"/>
            <w:hideMark/>
          </w:tcPr>
          <w:p w14:paraId="095282D2"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6. Gamification &amp; Student Culture UI</w:t>
            </w:r>
          </w:p>
        </w:tc>
        <w:tc>
          <w:tcPr>
            <w:tcW w:w="1783" w:type="dxa"/>
            <w:hideMark/>
          </w:tcPr>
          <w:p w14:paraId="3D716012"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High</w:t>
            </w:r>
            <w:r w:rsidRPr="00410C26">
              <w:rPr>
                <w:rFonts w:ascii="Times New Roman" w:hAnsi="Times New Roman" w:cs="Times New Roman"/>
                <w:sz w:val="18"/>
                <w:szCs w:val="18"/>
              </w:rPr>
              <w:t xml:space="preserve"> (Anime mascot, outfit store, dynamic persona) </w:t>
            </w:r>
          </w:p>
        </w:tc>
        <w:tc>
          <w:tcPr>
            <w:tcW w:w="0" w:type="auto"/>
            <w:hideMark/>
          </w:tcPr>
          <w:p w14:paraId="417F6BB4"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Low</w:t>
            </w:r>
            <w:r w:rsidRPr="00410C26">
              <w:rPr>
                <w:rFonts w:ascii="Times New Roman" w:hAnsi="Times New Roman" w:cs="Times New Roman"/>
                <w:sz w:val="18"/>
                <w:szCs w:val="18"/>
              </w:rPr>
              <w:t xml:space="preserve"> (Sterile text-only interface) </w:t>
            </w:r>
          </w:p>
        </w:tc>
        <w:tc>
          <w:tcPr>
            <w:tcW w:w="0" w:type="auto"/>
            <w:hideMark/>
          </w:tcPr>
          <w:p w14:paraId="5053B813"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None</w:t>
            </w:r>
            <w:r w:rsidRPr="00410C26">
              <w:rPr>
                <w:rFonts w:ascii="Times New Roman" w:hAnsi="Times New Roman" w:cs="Times New Roman"/>
                <w:sz w:val="18"/>
                <w:szCs w:val="18"/>
              </w:rPr>
              <w:t xml:space="preserve"> (Standard web portal) </w:t>
            </w:r>
          </w:p>
        </w:tc>
        <w:tc>
          <w:tcPr>
            <w:tcW w:w="0" w:type="auto"/>
            <w:hideMark/>
          </w:tcPr>
          <w:p w14:paraId="36C98905"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Low</w:t>
            </w:r>
            <w:r w:rsidRPr="00410C26">
              <w:rPr>
                <w:rFonts w:ascii="Times New Roman" w:hAnsi="Times New Roman" w:cs="Times New Roman"/>
                <w:sz w:val="18"/>
                <w:szCs w:val="18"/>
              </w:rPr>
              <w:t xml:space="preserve"> (Plain text and inline buttons) </w:t>
            </w:r>
          </w:p>
        </w:tc>
        <w:tc>
          <w:tcPr>
            <w:tcW w:w="1813" w:type="dxa"/>
            <w:hideMark/>
          </w:tcPr>
          <w:p w14:paraId="6C9A4FAB"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Low</w:t>
            </w:r>
            <w:r w:rsidRPr="00410C26">
              <w:rPr>
                <w:rFonts w:ascii="Times New Roman" w:hAnsi="Times New Roman" w:cs="Times New Roman"/>
                <w:sz w:val="18"/>
                <w:szCs w:val="18"/>
              </w:rPr>
              <w:t xml:space="preserve"> (Standard web chat interface) </w:t>
            </w:r>
          </w:p>
        </w:tc>
      </w:tr>
      <w:tr w:rsidR="00F229E5" w:rsidRPr="00F229E5" w14:paraId="5FA8B19F" w14:textId="77777777" w:rsidTr="0026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53402CCC"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7. Average Information Retrieval Time</w:t>
            </w:r>
          </w:p>
        </w:tc>
        <w:tc>
          <w:tcPr>
            <w:tcW w:w="1783" w:type="dxa"/>
            <w:hideMark/>
          </w:tcPr>
          <w:p w14:paraId="60036C25"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&lt; 8 seconds</w:t>
            </w:r>
            <w:r w:rsidRPr="00410C26">
              <w:rPr>
                <w:rFonts w:ascii="Times New Roman" w:hAnsi="Times New Roman" w:cs="Times New Roman"/>
                <w:sz w:val="18"/>
                <w:szCs w:val="18"/>
              </w:rPr>
              <w:t xml:space="preserve"> (Automated RAG synthesis) </w:t>
            </w:r>
          </w:p>
        </w:tc>
        <w:tc>
          <w:tcPr>
            <w:tcW w:w="0" w:type="auto"/>
            <w:hideMark/>
          </w:tcPr>
          <w:p w14:paraId="7E589FB4"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~3–5 seconds</w:t>
            </w:r>
            <w:r w:rsidRPr="00410C26">
              <w:rPr>
                <w:rFonts w:ascii="Times New Roman" w:hAnsi="Times New Roman" w:cs="Times New Roman"/>
                <w:sz w:val="18"/>
                <w:szCs w:val="18"/>
              </w:rPr>
              <w:t xml:space="preserve"> (Fast, but </w:t>
            </w:r>
            <w:r w:rsidRPr="00410C26">
              <w:rPr>
                <w:rFonts w:ascii="Times New Roman" w:hAnsi="Times New Roman" w:cs="Times New Roman"/>
                <w:sz w:val="18"/>
                <w:szCs w:val="18"/>
              </w:rPr>
              <w:lastRenderedPageBreak/>
              <w:t xml:space="preserve">factually unverified) </w:t>
            </w:r>
          </w:p>
        </w:tc>
        <w:tc>
          <w:tcPr>
            <w:tcW w:w="0" w:type="auto"/>
            <w:hideMark/>
          </w:tcPr>
          <w:p w14:paraId="28F3BB8C"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lastRenderedPageBreak/>
              <w:t>10–20 minutes</w:t>
            </w:r>
            <w:r w:rsidRPr="00410C26">
              <w:rPr>
                <w:rFonts w:ascii="Times New Roman" w:hAnsi="Times New Roman" w:cs="Times New Roman"/>
                <w:sz w:val="18"/>
                <w:szCs w:val="18"/>
              </w:rPr>
              <w:t xml:space="preserve"> (Manual </w:t>
            </w:r>
            <w:r w:rsidRPr="00410C26">
              <w:rPr>
                <w:rFonts w:ascii="Times New Roman" w:hAnsi="Times New Roman" w:cs="Times New Roman"/>
                <w:sz w:val="18"/>
                <w:szCs w:val="18"/>
              </w:rPr>
              <w:lastRenderedPageBreak/>
              <w:t xml:space="preserve">downloading &amp; reading) </w:t>
            </w:r>
          </w:p>
        </w:tc>
        <w:tc>
          <w:tcPr>
            <w:tcW w:w="0" w:type="auto"/>
            <w:hideMark/>
          </w:tcPr>
          <w:p w14:paraId="296EA6C7"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lastRenderedPageBreak/>
              <w:t>&lt; 2 seconds</w:t>
            </w:r>
            <w:r w:rsidRPr="00410C26">
              <w:rPr>
                <w:rFonts w:ascii="Times New Roman" w:hAnsi="Times New Roman" w:cs="Times New Roman"/>
                <w:sz w:val="18"/>
                <w:szCs w:val="18"/>
              </w:rPr>
              <w:t xml:space="preserve"> (If question exists in menu tree)</w:t>
            </w:r>
          </w:p>
        </w:tc>
        <w:tc>
          <w:tcPr>
            <w:tcW w:w="1813" w:type="dxa"/>
            <w:hideMark/>
          </w:tcPr>
          <w:p w14:paraId="1500ED9F"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~4–8 seconds</w:t>
            </w:r>
            <w:r w:rsidRPr="00410C26">
              <w:rPr>
                <w:rFonts w:ascii="Times New Roman" w:hAnsi="Times New Roman" w:cs="Times New Roman"/>
                <w:sz w:val="18"/>
                <w:szCs w:val="18"/>
              </w:rPr>
              <w:t xml:space="preserve"> (Cloud RAG pipeline) </w:t>
            </w:r>
          </w:p>
        </w:tc>
      </w:tr>
      <w:tr w:rsidR="00F229E5" w:rsidRPr="00F229E5" w14:paraId="25F29B50" w14:textId="77777777" w:rsidTr="002610A3">
        <w:tc>
          <w:tcPr>
            <w:cnfStyle w:val="001000000000" w:firstRow="0" w:lastRow="0" w:firstColumn="1" w:lastColumn="0" w:oddVBand="0" w:evenVBand="0" w:oddHBand="0" w:evenHBand="0" w:firstRowFirstColumn="0" w:firstRowLastColumn="0" w:lastRowFirstColumn="0" w:lastRowLastColumn="0"/>
            <w:tcW w:w="1710" w:type="dxa"/>
            <w:hideMark/>
          </w:tcPr>
          <w:p w14:paraId="65B2F7D4" w14:textId="3B948B46"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8. Personalization (</w:t>
            </w:r>
            <w:r w:rsidR="00595B2B">
              <w:rPr>
                <w:rFonts w:ascii="Times New Roman" w:hAnsi="Times New Roman" w:cs="Times New Roman"/>
                <w:sz w:val="18"/>
                <w:szCs w:val="18"/>
              </w:rPr>
              <w:t xml:space="preserve">Chatbot’s </w:t>
            </w:r>
            <w:r w:rsidRPr="00410C26">
              <w:rPr>
                <w:rFonts w:ascii="Times New Roman" w:hAnsi="Times New Roman" w:cs="Times New Roman"/>
                <w:sz w:val="18"/>
                <w:szCs w:val="18"/>
              </w:rPr>
              <w:t>Persona)</w:t>
            </w:r>
          </w:p>
        </w:tc>
        <w:tc>
          <w:tcPr>
            <w:tcW w:w="1783" w:type="dxa"/>
            <w:hideMark/>
          </w:tcPr>
          <w:p w14:paraId="1DDA5C68"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High</w:t>
            </w:r>
            <w:r w:rsidRPr="00410C26">
              <w:rPr>
                <w:rFonts w:ascii="Times New Roman" w:hAnsi="Times New Roman" w:cs="Times New Roman"/>
                <w:sz w:val="18"/>
                <w:szCs w:val="18"/>
              </w:rPr>
              <w:t xml:space="preserve"> (Adapts speech to gender &amp; equipped outfit) </w:t>
            </w:r>
          </w:p>
        </w:tc>
        <w:tc>
          <w:tcPr>
            <w:tcW w:w="0" w:type="auto"/>
            <w:hideMark/>
          </w:tcPr>
          <w:p w14:paraId="5D17B3D5"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Manual</w:t>
            </w:r>
            <w:r w:rsidRPr="00410C26">
              <w:rPr>
                <w:rFonts w:ascii="Times New Roman" w:hAnsi="Times New Roman" w:cs="Times New Roman"/>
                <w:sz w:val="18"/>
                <w:szCs w:val="18"/>
              </w:rPr>
              <w:t xml:space="preserve"> (Requires custom instructions per chat)</w:t>
            </w:r>
          </w:p>
        </w:tc>
        <w:tc>
          <w:tcPr>
            <w:tcW w:w="0" w:type="auto"/>
            <w:hideMark/>
          </w:tcPr>
          <w:p w14:paraId="715AD91A"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None</w:t>
            </w:r>
          </w:p>
        </w:tc>
        <w:tc>
          <w:tcPr>
            <w:tcW w:w="0" w:type="auto"/>
            <w:hideMark/>
          </w:tcPr>
          <w:p w14:paraId="4547BBC6"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None</w:t>
            </w:r>
          </w:p>
        </w:tc>
        <w:tc>
          <w:tcPr>
            <w:tcW w:w="1813" w:type="dxa"/>
            <w:hideMark/>
          </w:tcPr>
          <w:p w14:paraId="6BFB622F" w14:textId="0838D590" w:rsidR="00F229E5" w:rsidRPr="00410C26" w:rsidRDefault="00595B2B"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b/>
                <w:bCs/>
                <w:sz w:val="18"/>
                <w:szCs w:val="18"/>
              </w:rPr>
              <w:t>N/A</w:t>
            </w:r>
          </w:p>
        </w:tc>
      </w:tr>
    </w:tbl>
    <w:p w14:paraId="2F8B1D82" w14:textId="77777777" w:rsidR="002B4920" w:rsidRDefault="002B4920" w:rsidP="00F229E5">
      <w:pPr>
        <w:spacing w:line="360" w:lineRule="auto"/>
        <w:rPr>
          <w:rFonts w:ascii="Times New Roman" w:hAnsi="Times New Roman" w:cs="Times New Roman"/>
          <w:b/>
          <w:bCs/>
        </w:rPr>
      </w:pPr>
    </w:p>
    <w:p w14:paraId="673D17D0" w14:textId="59ED824B" w:rsidR="00F229E5" w:rsidRPr="003D2017" w:rsidRDefault="00F229E5" w:rsidP="003D2017">
      <w:pPr>
        <w:pStyle w:val="Heading1"/>
        <w:rPr>
          <w:rFonts w:ascii="Times New Roman" w:hAnsi="Times New Roman" w:cs="Times New Roman"/>
          <w:b/>
          <w:bCs/>
          <w:color w:val="000000" w:themeColor="text1"/>
          <w:sz w:val="28"/>
          <w:szCs w:val="28"/>
        </w:rPr>
      </w:pPr>
      <w:bookmarkStart w:id="4" w:name="_Toc243752049"/>
      <w:r w:rsidRPr="003D2017">
        <w:rPr>
          <w:rFonts w:ascii="Times New Roman" w:hAnsi="Times New Roman" w:cs="Times New Roman"/>
          <w:b/>
          <w:bCs/>
          <w:color w:val="000000" w:themeColor="text1"/>
          <w:sz w:val="28"/>
          <w:szCs w:val="28"/>
        </w:rPr>
        <w:t>5. Technology Comparison &amp; Justification</w:t>
      </w:r>
      <w:bookmarkEnd w:id="4"/>
      <w:r w:rsidRPr="003D2017">
        <w:rPr>
          <w:rFonts w:ascii="Times New Roman" w:hAnsi="Times New Roman" w:cs="Times New Roman"/>
          <w:b/>
          <w:bCs/>
          <w:color w:val="000000" w:themeColor="text1"/>
          <w:sz w:val="28"/>
          <w:szCs w:val="28"/>
        </w:rPr>
        <w:t xml:space="preserve"> </w:t>
      </w:r>
    </w:p>
    <w:p w14:paraId="2DC778E8" w14:textId="77777777" w:rsidR="00F229E5" w:rsidRPr="002B4920" w:rsidRDefault="00F229E5" w:rsidP="00F229E5">
      <w:pPr>
        <w:spacing w:line="360" w:lineRule="auto"/>
        <w:rPr>
          <w:rFonts w:ascii="Times New Roman" w:hAnsi="Times New Roman" w:cs="Times New Roman"/>
        </w:rPr>
      </w:pPr>
      <w:r w:rsidRPr="00F229E5">
        <w:rPr>
          <w:rFonts w:ascii="Times New Roman" w:hAnsi="Times New Roman" w:cs="Times New Roman"/>
        </w:rPr>
        <w:t xml:space="preserve">To ensure that every architectural decision is justified by functional and non-functional requirements, </w:t>
      </w:r>
      <w:r w:rsidRPr="002B4920">
        <w:rPr>
          <w:rFonts w:ascii="Times New Roman" w:hAnsi="Times New Roman" w:cs="Times New Roman"/>
        </w:rPr>
        <w:t xml:space="preserve">5 core technical subsystems were evaluated against 3 reasonable alternatives each. </w:t>
      </w:r>
    </w:p>
    <w:p w14:paraId="587616CD" w14:textId="77777777"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Table 5.1: Multi-Alternative Technology Comparison</w:t>
      </w:r>
    </w:p>
    <w:tbl>
      <w:tblPr>
        <w:tblStyle w:val="PlainTable1"/>
        <w:tblW w:w="0" w:type="auto"/>
        <w:tblLook w:val="04A0" w:firstRow="1" w:lastRow="0" w:firstColumn="1" w:lastColumn="0" w:noHBand="0" w:noVBand="1"/>
      </w:tblPr>
      <w:tblGrid>
        <w:gridCol w:w="1345"/>
        <w:gridCol w:w="1260"/>
        <w:gridCol w:w="1674"/>
        <w:gridCol w:w="4737"/>
      </w:tblGrid>
      <w:tr w:rsidR="00F229E5" w:rsidRPr="00F229E5" w14:paraId="03A9548F" w14:textId="77777777" w:rsidTr="00B50C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hideMark/>
          </w:tcPr>
          <w:p w14:paraId="45558AFE"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Subsystem</w:t>
            </w:r>
          </w:p>
        </w:tc>
        <w:tc>
          <w:tcPr>
            <w:tcW w:w="1260" w:type="dxa"/>
            <w:hideMark/>
          </w:tcPr>
          <w:p w14:paraId="7DC207EA" w14:textId="77777777" w:rsidR="00F229E5" w:rsidRPr="00410C26"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Selected Technology</w:t>
            </w:r>
          </w:p>
        </w:tc>
        <w:tc>
          <w:tcPr>
            <w:tcW w:w="1674" w:type="dxa"/>
            <w:hideMark/>
          </w:tcPr>
          <w:p w14:paraId="17B68D74" w14:textId="77777777" w:rsidR="00F229E5" w:rsidRPr="00410C26"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Alternatives Considered</w:t>
            </w:r>
          </w:p>
        </w:tc>
        <w:tc>
          <w:tcPr>
            <w:tcW w:w="0" w:type="auto"/>
            <w:hideMark/>
          </w:tcPr>
          <w:p w14:paraId="515D4EEA" w14:textId="77777777" w:rsidR="00F229E5" w:rsidRPr="00410C26"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Technical Justification &amp; Alignment with Requirements</w:t>
            </w:r>
          </w:p>
        </w:tc>
      </w:tr>
      <w:tr w:rsidR="00F229E5" w:rsidRPr="00F229E5" w14:paraId="0A25E7AB" w14:textId="77777777" w:rsidTr="00B50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hideMark/>
          </w:tcPr>
          <w:p w14:paraId="121D947F"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1. Mobile Frontend &amp; Animation Engine</w:t>
            </w:r>
          </w:p>
        </w:tc>
        <w:tc>
          <w:tcPr>
            <w:tcW w:w="1260" w:type="dxa"/>
            <w:hideMark/>
          </w:tcPr>
          <w:p w14:paraId="13D67580" w14:textId="77777777" w:rsidR="00F229E5" w:rsidRPr="00B50CE7"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50CE7">
              <w:rPr>
                <w:rFonts w:ascii="Times New Roman" w:hAnsi="Times New Roman" w:cs="Times New Roman"/>
                <w:sz w:val="18"/>
                <w:szCs w:val="18"/>
              </w:rPr>
              <w:t>Unity Engine (C#)</w:t>
            </w:r>
          </w:p>
        </w:tc>
        <w:tc>
          <w:tcPr>
            <w:tcW w:w="1674" w:type="dxa"/>
            <w:hideMark/>
          </w:tcPr>
          <w:p w14:paraId="6576D0E7" w14:textId="234D94B6" w:rsidR="00F229E5" w:rsidRPr="00B50CE7"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50CE7">
              <w:rPr>
                <w:rFonts w:ascii="Times New Roman" w:hAnsi="Times New Roman" w:cs="Times New Roman"/>
                <w:sz w:val="18"/>
                <w:szCs w:val="18"/>
              </w:rPr>
              <w:t>• Flutter (Dart)</w:t>
            </w:r>
          </w:p>
          <w:p w14:paraId="1B191610" w14:textId="5455B643" w:rsidR="00F229E5" w:rsidRPr="00B50CE7"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50CE7">
              <w:rPr>
                <w:rFonts w:ascii="Times New Roman" w:hAnsi="Times New Roman" w:cs="Times New Roman"/>
                <w:sz w:val="18"/>
                <w:szCs w:val="18"/>
              </w:rPr>
              <w:t>• React Native (TS)</w:t>
            </w:r>
          </w:p>
          <w:p w14:paraId="2C701CFC" w14:textId="77777777" w:rsidR="00F229E5" w:rsidRPr="00B50CE7"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50CE7">
              <w:rPr>
                <w:rFonts w:ascii="Times New Roman" w:hAnsi="Times New Roman" w:cs="Times New Roman"/>
                <w:sz w:val="18"/>
                <w:szCs w:val="18"/>
              </w:rPr>
              <w:t>• Native Android SDK (Kotlin)</w:t>
            </w:r>
          </w:p>
        </w:tc>
        <w:tc>
          <w:tcPr>
            <w:tcW w:w="0" w:type="auto"/>
            <w:hideMark/>
          </w:tcPr>
          <w:p w14:paraId="6414B9B9"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Fulfills FR-5, FR-6 &amp; NFR-3</w:t>
            </w:r>
            <w:r w:rsidRPr="00410C26">
              <w:rPr>
                <w:rFonts w:ascii="Times New Roman" w:hAnsi="Times New Roman" w:cs="Times New Roman"/>
                <w:sz w:val="18"/>
                <w:szCs w:val="18"/>
              </w:rPr>
              <w:t xml:space="preserve">. Unity's native Animator state machine and Sprite/Live2D rendering pipeline effortlessly manage layered outfit swaps (hair, uniform, accessories) and emotional state transitions (Emotion ID). Standard UI frameworks (Flutter, React Native, Android SDK) lack native 2D rigging/state-machine controllers, requiring heavy third-party bridges. </w:t>
            </w:r>
          </w:p>
        </w:tc>
      </w:tr>
      <w:tr w:rsidR="00F229E5" w:rsidRPr="00F229E5" w14:paraId="454B0D97" w14:textId="77777777" w:rsidTr="00B50CE7">
        <w:tc>
          <w:tcPr>
            <w:cnfStyle w:val="001000000000" w:firstRow="0" w:lastRow="0" w:firstColumn="1" w:lastColumn="0" w:oddVBand="0" w:evenVBand="0" w:oddHBand="0" w:evenHBand="0" w:firstRowFirstColumn="0" w:firstRowLastColumn="0" w:lastRowFirstColumn="0" w:lastRowLastColumn="0"/>
            <w:tcW w:w="1345" w:type="dxa"/>
            <w:hideMark/>
          </w:tcPr>
          <w:p w14:paraId="6B354F74"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2. Backend API Framework &amp; RAG Orchestration</w:t>
            </w:r>
          </w:p>
        </w:tc>
        <w:tc>
          <w:tcPr>
            <w:tcW w:w="1260" w:type="dxa"/>
            <w:hideMark/>
          </w:tcPr>
          <w:p w14:paraId="77360827" w14:textId="77777777" w:rsidR="00F229E5" w:rsidRPr="00B50CE7"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50CE7">
              <w:rPr>
                <w:rFonts w:ascii="Times New Roman" w:hAnsi="Times New Roman" w:cs="Times New Roman"/>
                <w:sz w:val="18"/>
                <w:szCs w:val="18"/>
              </w:rPr>
              <w:t>FastAPI (Python) + LangChain</w:t>
            </w:r>
          </w:p>
        </w:tc>
        <w:tc>
          <w:tcPr>
            <w:tcW w:w="1674" w:type="dxa"/>
            <w:hideMark/>
          </w:tcPr>
          <w:p w14:paraId="314F5A28" w14:textId="51CC41E4" w:rsidR="00F229E5" w:rsidRPr="00B50CE7"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50CE7">
              <w:rPr>
                <w:rFonts w:ascii="Times New Roman" w:hAnsi="Times New Roman" w:cs="Times New Roman"/>
                <w:sz w:val="18"/>
                <w:szCs w:val="18"/>
              </w:rPr>
              <w:t>• Django REST Framework (Python)</w:t>
            </w:r>
          </w:p>
          <w:p w14:paraId="3013AC90" w14:textId="7A236F4F" w:rsidR="00F229E5" w:rsidRPr="00B50CE7"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50CE7">
              <w:rPr>
                <w:rFonts w:ascii="Times New Roman" w:hAnsi="Times New Roman" w:cs="Times New Roman"/>
                <w:sz w:val="18"/>
                <w:szCs w:val="18"/>
              </w:rPr>
              <w:t>• Flask (Python)</w:t>
            </w:r>
          </w:p>
          <w:p w14:paraId="7DCFE966" w14:textId="77777777" w:rsidR="00F229E5" w:rsidRPr="00B50CE7"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50CE7">
              <w:rPr>
                <w:rFonts w:ascii="Times New Roman" w:hAnsi="Times New Roman" w:cs="Times New Roman"/>
                <w:sz w:val="18"/>
                <w:szCs w:val="18"/>
              </w:rPr>
              <w:t>• Node.js (Express + LangChain.js)</w:t>
            </w:r>
          </w:p>
        </w:tc>
        <w:tc>
          <w:tcPr>
            <w:tcW w:w="0" w:type="auto"/>
            <w:hideMark/>
          </w:tcPr>
          <w:p w14:paraId="2C39ED22"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Fulfills FR-1, FR-2 &amp; NFR-2</w:t>
            </w:r>
            <w:r w:rsidRPr="00410C26">
              <w:rPr>
                <w:rFonts w:ascii="Times New Roman" w:hAnsi="Times New Roman" w:cs="Times New Roman"/>
                <w:sz w:val="18"/>
                <w:szCs w:val="18"/>
              </w:rPr>
              <w:t xml:space="preserve">. FastAPI provides native async/await ASGI concurrency and automatic Pydantic JSON validation, keeping overhead minimal to meet the &lt;8s latency NFR. Django carries excessive monolithic ORM overhead, Flask lacks native async performance at scale, and Node.js has weaker native ecosystem support for Python-first PDF parsing and ML libraries. </w:t>
            </w:r>
          </w:p>
        </w:tc>
      </w:tr>
      <w:tr w:rsidR="00F229E5" w:rsidRPr="00F229E5" w14:paraId="51D132F8" w14:textId="77777777" w:rsidTr="00B50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hideMark/>
          </w:tcPr>
          <w:p w14:paraId="6B552455"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3. Vector Database (RAG Storage)</w:t>
            </w:r>
          </w:p>
        </w:tc>
        <w:tc>
          <w:tcPr>
            <w:tcW w:w="1260" w:type="dxa"/>
            <w:hideMark/>
          </w:tcPr>
          <w:p w14:paraId="3C5FBFD9" w14:textId="77777777" w:rsidR="00F229E5" w:rsidRPr="00B50CE7"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50CE7">
              <w:rPr>
                <w:rFonts w:ascii="Times New Roman" w:hAnsi="Times New Roman" w:cs="Times New Roman"/>
                <w:sz w:val="18"/>
                <w:szCs w:val="18"/>
              </w:rPr>
              <w:t>ChromaDB</w:t>
            </w:r>
          </w:p>
        </w:tc>
        <w:tc>
          <w:tcPr>
            <w:tcW w:w="1674" w:type="dxa"/>
            <w:hideMark/>
          </w:tcPr>
          <w:p w14:paraId="4ED6F461" w14:textId="7F65BB33" w:rsidR="00F229E5" w:rsidRPr="00B50CE7"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50CE7">
              <w:rPr>
                <w:rFonts w:ascii="Times New Roman" w:hAnsi="Times New Roman" w:cs="Times New Roman"/>
                <w:sz w:val="18"/>
                <w:szCs w:val="18"/>
              </w:rPr>
              <w:t>• Pinecone (Managed Cloud)</w:t>
            </w:r>
          </w:p>
          <w:p w14:paraId="2B98452D" w14:textId="142EA46A" w:rsidR="00F229E5" w:rsidRPr="00B50CE7"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50CE7">
              <w:rPr>
                <w:rFonts w:ascii="Times New Roman" w:hAnsi="Times New Roman" w:cs="Times New Roman"/>
                <w:sz w:val="18"/>
                <w:szCs w:val="18"/>
              </w:rPr>
              <w:t>• FAISS (Meta Library)</w:t>
            </w:r>
          </w:p>
          <w:p w14:paraId="0BA2AC56" w14:textId="77777777" w:rsidR="00F229E5" w:rsidRPr="00B50CE7"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50CE7">
              <w:rPr>
                <w:rFonts w:ascii="Times New Roman" w:hAnsi="Times New Roman" w:cs="Times New Roman"/>
                <w:sz w:val="18"/>
                <w:szCs w:val="18"/>
              </w:rPr>
              <w:t>• Qdrant</w:t>
            </w:r>
          </w:p>
        </w:tc>
        <w:tc>
          <w:tcPr>
            <w:tcW w:w="0" w:type="auto"/>
            <w:hideMark/>
          </w:tcPr>
          <w:p w14:paraId="7ABA22AD"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Fulfills FR-1, FR-3 &amp; NFR-1</w:t>
            </w:r>
            <w:r w:rsidRPr="00410C26">
              <w:rPr>
                <w:rFonts w:ascii="Times New Roman" w:hAnsi="Times New Roman" w:cs="Times New Roman"/>
                <w:sz w:val="18"/>
                <w:szCs w:val="18"/>
              </w:rPr>
              <w:t xml:space="preserve">. ChromaDB is an open-source, AI-native vector store that supports rich metadata filtering (document section, page, authority score) and persistent disk storage without paid cloud subscriptions (avoiding Pinecone's cost constraints). Unlike raw FAISS indexes, ChromaDB provides built-in CRUD operations and metadata querying out of the box. </w:t>
            </w:r>
          </w:p>
        </w:tc>
      </w:tr>
      <w:tr w:rsidR="00F229E5" w:rsidRPr="00F229E5" w14:paraId="2E0F946A" w14:textId="77777777" w:rsidTr="00B50CE7">
        <w:tc>
          <w:tcPr>
            <w:cnfStyle w:val="001000000000" w:firstRow="0" w:lastRow="0" w:firstColumn="1" w:lastColumn="0" w:oddVBand="0" w:evenVBand="0" w:oddHBand="0" w:evenHBand="0" w:firstRowFirstColumn="0" w:firstRowLastColumn="0" w:lastRowFirstColumn="0" w:lastRowLastColumn="0"/>
            <w:tcW w:w="1345" w:type="dxa"/>
            <w:hideMark/>
          </w:tcPr>
          <w:p w14:paraId="619D3221"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lastRenderedPageBreak/>
              <w:t>4. Client-Side Relational Database (Store &amp; Profile)</w:t>
            </w:r>
          </w:p>
        </w:tc>
        <w:tc>
          <w:tcPr>
            <w:tcW w:w="1260" w:type="dxa"/>
            <w:hideMark/>
          </w:tcPr>
          <w:p w14:paraId="6698F440" w14:textId="77777777" w:rsidR="00F229E5" w:rsidRPr="00B50CE7"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50CE7">
              <w:rPr>
                <w:rFonts w:ascii="Times New Roman" w:hAnsi="Times New Roman" w:cs="Times New Roman"/>
                <w:sz w:val="18"/>
                <w:szCs w:val="18"/>
              </w:rPr>
              <w:t>SQLite (sqlite-net-pcl in Unity)</w:t>
            </w:r>
          </w:p>
        </w:tc>
        <w:tc>
          <w:tcPr>
            <w:tcW w:w="1674" w:type="dxa"/>
            <w:hideMark/>
          </w:tcPr>
          <w:p w14:paraId="52D0649F" w14:textId="5742D042" w:rsidR="00F229E5" w:rsidRPr="00B50CE7"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50CE7">
              <w:rPr>
                <w:rFonts w:ascii="Times New Roman" w:hAnsi="Times New Roman" w:cs="Times New Roman"/>
                <w:sz w:val="18"/>
                <w:szCs w:val="18"/>
              </w:rPr>
              <w:t>• Unity PlayerPrefs</w:t>
            </w:r>
          </w:p>
          <w:p w14:paraId="676BA206" w14:textId="5DA10D22" w:rsidR="00F229E5" w:rsidRPr="00B50CE7"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50CE7">
              <w:rPr>
                <w:rFonts w:ascii="Times New Roman" w:hAnsi="Times New Roman" w:cs="Times New Roman"/>
                <w:sz w:val="18"/>
                <w:szCs w:val="18"/>
              </w:rPr>
              <w:t>• PostgreSQL (Remote Server)</w:t>
            </w:r>
          </w:p>
          <w:p w14:paraId="2733BD3D" w14:textId="77777777" w:rsidR="00F229E5" w:rsidRPr="00B50CE7"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50CE7">
              <w:rPr>
                <w:rFonts w:ascii="Times New Roman" w:hAnsi="Times New Roman" w:cs="Times New Roman"/>
                <w:sz w:val="18"/>
                <w:szCs w:val="18"/>
              </w:rPr>
              <w:t>• Firebase Firestore</w:t>
            </w:r>
          </w:p>
        </w:tc>
        <w:tc>
          <w:tcPr>
            <w:tcW w:w="0" w:type="auto"/>
            <w:hideMark/>
          </w:tcPr>
          <w:p w14:paraId="06EF86B5"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Fulfills FR-4, FR-5 &amp; FR-6</w:t>
            </w:r>
            <w:r w:rsidRPr="00410C26">
              <w:rPr>
                <w:rFonts w:ascii="Times New Roman" w:hAnsi="Times New Roman" w:cs="Times New Roman"/>
                <w:sz w:val="18"/>
                <w:szCs w:val="18"/>
              </w:rPr>
              <w:t>. The virtual economy requires relational integrity across Users, Assignments, StoreItems, UserInventory, and ChatHistory. PlayerPrefs is an unindexed key-value store unsuitable for relational logs; remote PostgreSQL/Firebase adds unnecessary network latency and hosting costs for local single-player progression data.</w:t>
            </w:r>
          </w:p>
        </w:tc>
      </w:tr>
      <w:tr w:rsidR="00F229E5" w:rsidRPr="00F229E5" w14:paraId="5FA1D319" w14:textId="77777777" w:rsidTr="00B50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hideMark/>
          </w:tcPr>
          <w:p w14:paraId="26BD6500"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5. LLM Inference Provider</w:t>
            </w:r>
          </w:p>
        </w:tc>
        <w:tc>
          <w:tcPr>
            <w:tcW w:w="1260" w:type="dxa"/>
            <w:hideMark/>
          </w:tcPr>
          <w:p w14:paraId="4AD87735" w14:textId="77777777" w:rsidR="00F229E5" w:rsidRPr="00B50CE7"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50CE7">
              <w:rPr>
                <w:rFonts w:ascii="Times New Roman" w:hAnsi="Times New Roman" w:cs="Times New Roman"/>
                <w:sz w:val="18"/>
                <w:szCs w:val="18"/>
              </w:rPr>
              <w:t>OpenRouter API (DeepSeek V3 / 3.2)</w:t>
            </w:r>
          </w:p>
        </w:tc>
        <w:tc>
          <w:tcPr>
            <w:tcW w:w="1674" w:type="dxa"/>
            <w:hideMark/>
          </w:tcPr>
          <w:p w14:paraId="65B2EB54" w14:textId="3AD00319" w:rsidR="00F229E5" w:rsidRPr="00B50CE7"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50CE7">
              <w:rPr>
                <w:rFonts w:ascii="Times New Roman" w:hAnsi="Times New Roman" w:cs="Times New Roman"/>
                <w:sz w:val="18"/>
                <w:szCs w:val="18"/>
              </w:rPr>
              <w:t>• Official OpenAI API (GPT-4o)</w:t>
            </w:r>
          </w:p>
          <w:p w14:paraId="00C09E6C" w14:textId="62FD6628" w:rsidR="00F229E5" w:rsidRPr="00B50CE7"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50CE7">
              <w:rPr>
                <w:rFonts w:ascii="Times New Roman" w:hAnsi="Times New Roman" w:cs="Times New Roman"/>
                <w:sz w:val="18"/>
                <w:szCs w:val="18"/>
              </w:rPr>
              <w:t>• Official DeepSeek API</w:t>
            </w:r>
          </w:p>
          <w:p w14:paraId="788A5273" w14:textId="77777777" w:rsidR="00F229E5" w:rsidRPr="00B50CE7"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50CE7">
              <w:rPr>
                <w:rFonts w:ascii="Times New Roman" w:hAnsi="Times New Roman" w:cs="Times New Roman"/>
                <w:sz w:val="18"/>
                <w:szCs w:val="18"/>
              </w:rPr>
              <w:t>• Local LLM via Ollama (Llama-3 8B)</w:t>
            </w:r>
          </w:p>
        </w:tc>
        <w:tc>
          <w:tcPr>
            <w:tcW w:w="0" w:type="auto"/>
            <w:hideMark/>
          </w:tcPr>
          <w:p w14:paraId="6D89EEFA"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Fulfills FR-2, FR-6 &amp; NFR-2</w:t>
            </w:r>
            <w:r w:rsidRPr="00410C26">
              <w:rPr>
                <w:rFonts w:ascii="Times New Roman" w:hAnsi="Times New Roman" w:cs="Times New Roman"/>
                <w:sz w:val="18"/>
                <w:szCs w:val="18"/>
              </w:rPr>
              <w:t xml:space="preserve">. OpenRouter provides a unified OpenAI-compatible endpoint with hot-swappable model routing and high throughput. It avoids the hardware bottlenecks and slow token generation of local Ollama models on student laptops, bypasses recent tariff increases and rate bottlenecks on the direct DeepSeek API, and is significantly more cost-effective than GPT-4o while excelling at roleplay persona adherence and math. </w:t>
            </w:r>
          </w:p>
        </w:tc>
      </w:tr>
    </w:tbl>
    <w:p w14:paraId="3C6214A3" w14:textId="77777777" w:rsidR="003D2017" w:rsidRDefault="003D2017" w:rsidP="00F229E5">
      <w:pPr>
        <w:spacing w:line="360" w:lineRule="auto"/>
        <w:rPr>
          <w:rFonts w:ascii="Times New Roman" w:hAnsi="Times New Roman" w:cs="Times New Roman"/>
          <w:b/>
          <w:bCs/>
        </w:rPr>
      </w:pPr>
    </w:p>
    <w:p w14:paraId="5E2C3DAC" w14:textId="337C2346" w:rsidR="00F229E5" w:rsidRPr="003D2017" w:rsidRDefault="00F229E5" w:rsidP="003D2017">
      <w:pPr>
        <w:pStyle w:val="Heading1"/>
        <w:rPr>
          <w:rFonts w:ascii="Times New Roman" w:hAnsi="Times New Roman" w:cs="Times New Roman"/>
          <w:b/>
          <w:bCs/>
          <w:color w:val="000000" w:themeColor="text1"/>
          <w:sz w:val="28"/>
          <w:szCs w:val="28"/>
        </w:rPr>
      </w:pPr>
      <w:bookmarkStart w:id="5" w:name="_Toc243752050"/>
      <w:r w:rsidRPr="003D2017">
        <w:rPr>
          <w:rFonts w:ascii="Times New Roman" w:hAnsi="Times New Roman" w:cs="Times New Roman"/>
          <w:b/>
          <w:bCs/>
          <w:color w:val="000000" w:themeColor="text1"/>
          <w:sz w:val="28"/>
          <w:szCs w:val="28"/>
        </w:rPr>
        <w:t>6. Requirements Specification</w:t>
      </w:r>
      <w:bookmarkEnd w:id="5"/>
      <w:r w:rsidRPr="003D2017">
        <w:rPr>
          <w:rFonts w:ascii="Times New Roman" w:hAnsi="Times New Roman" w:cs="Times New Roman"/>
          <w:b/>
          <w:bCs/>
          <w:color w:val="000000" w:themeColor="text1"/>
          <w:sz w:val="28"/>
          <w:szCs w:val="28"/>
        </w:rPr>
        <w:t xml:space="preserve"> </w:t>
      </w:r>
    </w:p>
    <w:p w14:paraId="6246D649" w14:textId="77777777" w:rsidR="00F229E5" w:rsidRPr="00E81FFA" w:rsidRDefault="00F229E5" w:rsidP="00F229E5">
      <w:pPr>
        <w:spacing w:line="360" w:lineRule="auto"/>
        <w:rPr>
          <w:rFonts w:ascii="Times New Roman" w:hAnsi="Times New Roman" w:cs="Times New Roman"/>
        </w:rPr>
      </w:pPr>
      <w:r w:rsidRPr="00F229E5">
        <w:rPr>
          <w:rFonts w:ascii="Times New Roman" w:hAnsi="Times New Roman" w:cs="Times New Roman"/>
        </w:rPr>
        <w:t xml:space="preserve">All requirements are unified between the proposal and presentation, prioritized using the </w:t>
      </w:r>
      <w:r w:rsidRPr="00E81FFA">
        <w:rPr>
          <w:rFonts w:ascii="Times New Roman" w:hAnsi="Times New Roman" w:cs="Times New Roman"/>
        </w:rPr>
        <w:t>MoSCoW</w:t>
      </w:r>
      <w:r w:rsidRPr="00F229E5">
        <w:rPr>
          <w:rFonts w:ascii="Times New Roman" w:hAnsi="Times New Roman" w:cs="Times New Roman"/>
        </w:rPr>
        <w:t xml:space="preserve"> method </w:t>
      </w:r>
      <w:r w:rsidRPr="00B50CE7">
        <w:rPr>
          <w:rFonts w:ascii="Times New Roman" w:hAnsi="Times New Roman" w:cs="Times New Roman"/>
        </w:rPr>
        <w:t>(Must, Should, Could)</w:t>
      </w:r>
      <w:r w:rsidRPr="00F229E5">
        <w:rPr>
          <w:rFonts w:ascii="Times New Roman" w:hAnsi="Times New Roman" w:cs="Times New Roman"/>
        </w:rPr>
        <w:t xml:space="preserve">, and paired with </w:t>
      </w:r>
      <w:r w:rsidRPr="00E81FFA">
        <w:rPr>
          <w:rFonts w:ascii="Times New Roman" w:hAnsi="Times New Roman" w:cs="Times New Roman"/>
        </w:rPr>
        <w:t xml:space="preserve">verifiable acceptance criteria. </w:t>
      </w:r>
    </w:p>
    <w:p w14:paraId="52979073" w14:textId="77777777"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6.1 Functional Requirements (FR)</w:t>
      </w:r>
    </w:p>
    <w:tbl>
      <w:tblPr>
        <w:tblStyle w:val="PlainTable1"/>
        <w:tblW w:w="0" w:type="auto"/>
        <w:tblLook w:val="04A0" w:firstRow="1" w:lastRow="0" w:firstColumn="1" w:lastColumn="0" w:noHBand="0" w:noVBand="1"/>
      </w:tblPr>
      <w:tblGrid>
        <w:gridCol w:w="524"/>
        <w:gridCol w:w="1813"/>
        <w:gridCol w:w="3051"/>
        <w:gridCol w:w="826"/>
        <w:gridCol w:w="2802"/>
      </w:tblGrid>
      <w:tr w:rsidR="00F229E5" w:rsidRPr="00F229E5" w14:paraId="6FFA09C8" w14:textId="77777777" w:rsidTr="00410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D7521"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ID</w:t>
            </w:r>
          </w:p>
        </w:tc>
        <w:tc>
          <w:tcPr>
            <w:tcW w:w="0" w:type="auto"/>
            <w:hideMark/>
          </w:tcPr>
          <w:p w14:paraId="1CD3354D" w14:textId="77777777" w:rsidR="00F229E5" w:rsidRPr="00410C26"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Requirement Title</w:t>
            </w:r>
          </w:p>
        </w:tc>
        <w:tc>
          <w:tcPr>
            <w:tcW w:w="0" w:type="auto"/>
            <w:hideMark/>
          </w:tcPr>
          <w:p w14:paraId="6DB09B4B" w14:textId="77777777" w:rsidR="00F229E5" w:rsidRPr="00410C26"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Description</w:t>
            </w:r>
          </w:p>
        </w:tc>
        <w:tc>
          <w:tcPr>
            <w:tcW w:w="0" w:type="auto"/>
            <w:hideMark/>
          </w:tcPr>
          <w:p w14:paraId="2B4281A9" w14:textId="77777777" w:rsidR="00F229E5" w:rsidRPr="00410C26"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Priority</w:t>
            </w:r>
          </w:p>
        </w:tc>
        <w:tc>
          <w:tcPr>
            <w:tcW w:w="0" w:type="auto"/>
            <w:hideMark/>
          </w:tcPr>
          <w:p w14:paraId="3174FC26" w14:textId="77777777" w:rsidR="00F229E5" w:rsidRPr="00410C26"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Verifiable Acceptance Criteria</w:t>
            </w:r>
          </w:p>
        </w:tc>
      </w:tr>
      <w:tr w:rsidR="00F229E5" w:rsidRPr="00F229E5" w14:paraId="27D06228" w14:textId="77777777" w:rsidTr="00410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61E89"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FR-1</w:t>
            </w:r>
          </w:p>
        </w:tc>
        <w:tc>
          <w:tcPr>
            <w:tcW w:w="0" w:type="auto"/>
            <w:hideMark/>
          </w:tcPr>
          <w:p w14:paraId="10DE68BB"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Multi-Source RAG Processing &amp; Conflict Resolution</w:t>
            </w:r>
          </w:p>
        </w:tc>
        <w:tc>
          <w:tcPr>
            <w:tcW w:w="0" w:type="auto"/>
            <w:hideMark/>
          </w:tcPr>
          <w:p w14:paraId="3F64842F" w14:textId="475E2832"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The backend must parse natural language queries, retrieve top-</w:t>
            </w:r>
            <m:oMath>
              <m:r>
                <w:rPr>
                  <w:rFonts w:ascii="Cambria Math" w:hAnsi="Cambria Math" w:cs="Times New Roman"/>
                  <w:sz w:val="18"/>
                  <w:szCs w:val="18"/>
                </w:rPr>
                <m:t>k</m:t>
              </m:r>
            </m:oMath>
            <w:r w:rsidRPr="00410C26">
              <w:rPr>
                <w:rFonts w:ascii="Times New Roman" w:hAnsi="Times New Roman" w:cs="Times New Roman"/>
                <w:sz w:val="18"/>
                <w:szCs w:val="18"/>
              </w:rPr>
              <w:t xml:space="preserve"> relevant chunks from ChromaDB across AITU PDFs (Academic Policy, syllabuses), and prioritize higher-authority documents when rules conflict. </w:t>
            </w:r>
          </w:p>
        </w:tc>
        <w:tc>
          <w:tcPr>
            <w:tcW w:w="0" w:type="auto"/>
            <w:hideMark/>
          </w:tcPr>
          <w:p w14:paraId="0E2FC609"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Must</w:t>
            </w:r>
          </w:p>
        </w:tc>
        <w:tc>
          <w:tcPr>
            <w:tcW w:w="0" w:type="auto"/>
            <w:hideMark/>
          </w:tcPr>
          <w:p w14:paraId="59CCFB45" w14:textId="18EC3E0E"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Given a query covered in the uploaded AITU PDFs, the retriever returns top-</w:t>
            </w:r>
            <m:oMath>
              <m:r>
                <w:rPr>
                  <w:rFonts w:ascii="Cambria Math" w:hAnsi="Cambria Math" w:cs="Times New Roman"/>
                  <w:sz w:val="18"/>
                  <w:szCs w:val="18"/>
                </w:rPr>
                <m:t>k</m:t>
              </m:r>
            </m:oMath>
            <w:r w:rsidRPr="00410C26">
              <w:rPr>
                <w:rFonts w:ascii="Times New Roman" w:hAnsi="Times New Roman" w:cs="Times New Roman"/>
                <w:sz w:val="18"/>
                <w:szCs w:val="18"/>
              </w:rPr>
              <w:t xml:space="preserve"> (</w:t>
            </w:r>
            <m:oMath>
              <m:r>
                <w:rPr>
                  <w:rFonts w:ascii="Cambria Math" w:hAnsi="Cambria Math" w:cs="Times New Roman"/>
                  <w:sz w:val="18"/>
                  <w:szCs w:val="18"/>
                </w:rPr>
                <m:t>k=5</m:t>
              </m:r>
            </m:oMath>
            <w:r w:rsidRPr="00410C26">
              <w:rPr>
                <w:rFonts w:ascii="Times New Roman" w:hAnsi="Times New Roman" w:cs="Times New Roman"/>
                <w:sz w:val="18"/>
                <w:szCs w:val="18"/>
              </w:rPr>
              <w:t xml:space="preserve">) chunks with cosine similarity </w:t>
            </w:r>
            <m:oMath>
              <m:r>
                <w:rPr>
                  <w:rFonts w:ascii="Cambria Math" w:hAnsi="Cambria Math" w:cs="Times New Roman"/>
                  <w:sz w:val="18"/>
                  <w:szCs w:val="18"/>
                </w:rPr>
                <m:t>≥0.72</m:t>
              </m:r>
            </m:oMath>
            <w:r w:rsidRPr="00410C26">
              <w:rPr>
                <w:rFonts w:ascii="Times New Roman" w:hAnsi="Times New Roman" w:cs="Times New Roman"/>
                <w:sz w:val="18"/>
                <w:szCs w:val="18"/>
              </w:rPr>
              <w:t>, prioritizing official Academic Policy over syllabus drafts in 100% of test cases.</w:t>
            </w:r>
          </w:p>
        </w:tc>
      </w:tr>
      <w:tr w:rsidR="00F229E5" w:rsidRPr="00F229E5" w14:paraId="31DED58B" w14:textId="77777777" w:rsidTr="00410C26">
        <w:tc>
          <w:tcPr>
            <w:cnfStyle w:val="001000000000" w:firstRow="0" w:lastRow="0" w:firstColumn="1" w:lastColumn="0" w:oddVBand="0" w:evenVBand="0" w:oddHBand="0" w:evenHBand="0" w:firstRowFirstColumn="0" w:firstRowLastColumn="0" w:lastRowFirstColumn="0" w:lastRowLastColumn="0"/>
            <w:tcW w:w="0" w:type="auto"/>
            <w:hideMark/>
          </w:tcPr>
          <w:p w14:paraId="00525514"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FR-2</w:t>
            </w:r>
          </w:p>
        </w:tc>
        <w:tc>
          <w:tcPr>
            <w:tcW w:w="0" w:type="auto"/>
            <w:hideMark/>
          </w:tcPr>
          <w:p w14:paraId="71968ABF"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Deterministic Academic Scenario Calculation</w:t>
            </w:r>
          </w:p>
        </w:tc>
        <w:tc>
          <w:tcPr>
            <w:tcW w:w="0" w:type="auto"/>
            <w:hideMark/>
          </w:tcPr>
          <w:p w14:paraId="3755C137"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 xml:space="preserve">The system must accurately calculate hypothetical academic scenarios (e.g., required Final Exam score to retain scholarship or avoid FX given RegMid and RegEnd scores) using AITU's official grading formula. </w:t>
            </w:r>
          </w:p>
        </w:tc>
        <w:tc>
          <w:tcPr>
            <w:tcW w:w="0" w:type="auto"/>
            <w:hideMark/>
          </w:tcPr>
          <w:p w14:paraId="6FE23E8F"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Must</w:t>
            </w:r>
          </w:p>
        </w:tc>
        <w:tc>
          <w:tcPr>
            <w:tcW w:w="0" w:type="auto"/>
            <w:hideMark/>
          </w:tcPr>
          <w:p w14:paraId="5586DD26"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When given any valid combination of RegMid/RegEnd scores (0–100), the backend invokes the deterministic grade calculator function and returns the exact required Final score with 0% arithmetic error.</w:t>
            </w:r>
          </w:p>
        </w:tc>
      </w:tr>
      <w:tr w:rsidR="00F229E5" w:rsidRPr="00F229E5" w14:paraId="520DDE36" w14:textId="77777777" w:rsidTr="00410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30E10"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FR-3</w:t>
            </w:r>
          </w:p>
        </w:tc>
        <w:tc>
          <w:tcPr>
            <w:tcW w:w="0" w:type="auto"/>
            <w:hideMark/>
          </w:tcPr>
          <w:p w14:paraId="0C2F4A1E"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Inline Source Traceability</w:t>
            </w:r>
          </w:p>
        </w:tc>
        <w:tc>
          <w:tcPr>
            <w:tcW w:w="0" w:type="auto"/>
            <w:hideMark/>
          </w:tcPr>
          <w:p w14:paraId="0D3B0D42" w14:textId="0BAF72F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 xml:space="preserve">Every factual response generated by the bot must include </w:t>
            </w:r>
            <w:r w:rsidR="00A22336">
              <w:rPr>
                <w:rFonts w:ascii="Times New Roman" w:hAnsi="Times New Roman" w:cs="Times New Roman"/>
                <w:sz w:val="18"/>
                <w:szCs w:val="18"/>
              </w:rPr>
              <w:t xml:space="preserve">a </w:t>
            </w:r>
            <w:r w:rsidRPr="00410C26">
              <w:rPr>
                <w:rFonts w:ascii="Times New Roman" w:hAnsi="Times New Roman" w:cs="Times New Roman"/>
                <w:sz w:val="18"/>
                <w:szCs w:val="18"/>
              </w:rPr>
              <w:t xml:space="preserve">clickable </w:t>
            </w:r>
            <w:r w:rsidRPr="00410C26">
              <w:rPr>
                <w:rFonts w:ascii="Times New Roman" w:hAnsi="Times New Roman" w:cs="Times New Roman"/>
                <w:sz w:val="18"/>
                <w:szCs w:val="18"/>
              </w:rPr>
              <w:lastRenderedPageBreak/>
              <w:t>reference link</w:t>
            </w:r>
            <w:r w:rsidR="00A22336">
              <w:rPr>
                <w:rFonts w:ascii="Times New Roman" w:hAnsi="Times New Roman" w:cs="Times New Roman"/>
                <w:sz w:val="18"/>
                <w:szCs w:val="18"/>
              </w:rPr>
              <w:t xml:space="preserve"> that would open the source document</w:t>
            </w:r>
            <w:r w:rsidRPr="00410C26">
              <w:rPr>
                <w:rFonts w:ascii="Times New Roman" w:hAnsi="Times New Roman" w:cs="Times New Roman"/>
                <w:sz w:val="18"/>
                <w:szCs w:val="18"/>
              </w:rPr>
              <w:t xml:space="preserve">. </w:t>
            </w:r>
          </w:p>
        </w:tc>
        <w:tc>
          <w:tcPr>
            <w:tcW w:w="0" w:type="auto"/>
            <w:hideMark/>
          </w:tcPr>
          <w:p w14:paraId="2D7864D6"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lastRenderedPageBreak/>
              <w:t>Must</w:t>
            </w:r>
          </w:p>
        </w:tc>
        <w:tc>
          <w:tcPr>
            <w:tcW w:w="0" w:type="auto"/>
            <w:hideMark/>
          </w:tcPr>
          <w:p w14:paraId="7EC120A2" w14:textId="7ED50A7F"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100% of non-fallback bot responses in the Chat UI</w:t>
            </w:r>
            <w:r w:rsidR="00A22336">
              <w:rPr>
                <w:rFonts w:ascii="Times New Roman" w:hAnsi="Times New Roman" w:cs="Times New Roman"/>
                <w:sz w:val="18"/>
                <w:szCs w:val="18"/>
              </w:rPr>
              <w:t xml:space="preserve"> </w:t>
            </w:r>
            <w:r w:rsidR="00A22336" w:rsidRPr="00410C26">
              <w:rPr>
                <w:rFonts w:ascii="Times New Roman" w:hAnsi="Times New Roman" w:cs="Times New Roman"/>
                <w:sz w:val="18"/>
                <w:szCs w:val="18"/>
              </w:rPr>
              <w:t xml:space="preserve">include </w:t>
            </w:r>
            <w:r w:rsidR="00A22336">
              <w:rPr>
                <w:rFonts w:ascii="Times New Roman" w:hAnsi="Times New Roman" w:cs="Times New Roman"/>
                <w:sz w:val="18"/>
                <w:szCs w:val="18"/>
              </w:rPr>
              <w:t xml:space="preserve">a </w:t>
            </w:r>
            <w:r w:rsidR="00A22336" w:rsidRPr="00410C26">
              <w:rPr>
                <w:rFonts w:ascii="Times New Roman" w:hAnsi="Times New Roman" w:cs="Times New Roman"/>
                <w:sz w:val="18"/>
                <w:szCs w:val="18"/>
              </w:rPr>
              <w:t>clickable reference link</w:t>
            </w:r>
            <w:r w:rsidRPr="00410C26">
              <w:rPr>
                <w:rFonts w:ascii="Times New Roman" w:hAnsi="Times New Roman" w:cs="Times New Roman"/>
                <w:sz w:val="18"/>
                <w:szCs w:val="18"/>
              </w:rPr>
              <w:t xml:space="preserve"> matching </w:t>
            </w:r>
            <w:r w:rsidRPr="00410C26">
              <w:rPr>
                <w:rFonts w:ascii="Times New Roman" w:hAnsi="Times New Roman" w:cs="Times New Roman"/>
                <w:sz w:val="18"/>
                <w:szCs w:val="18"/>
              </w:rPr>
              <w:lastRenderedPageBreak/>
              <w:t>the metadata of the retrieved ChromaDB chunk.</w:t>
            </w:r>
          </w:p>
        </w:tc>
      </w:tr>
      <w:tr w:rsidR="00F229E5" w:rsidRPr="00F229E5" w14:paraId="3A05A94B" w14:textId="77777777" w:rsidTr="00410C26">
        <w:tc>
          <w:tcPr>
            <w:cnfStyle w:val="001000000000" w:firstRow="0" w:lastRow="0" w:firstColumn="1" w:lastColumn="0" w:oddVBand="0" w:evenVBand="0" w:oddHBand="0" w:evenHBand="0" w:firstRowFirstColumn="0" w:firstRowLastColumn="0" w:lastRowFirstColumn="0" w:lastRowLastColumn="0"/>
            <w:tcW w:w="0" w:type="auto"/>
            <w:hideMark/>
          </w:tcPr>
          <w:p w14:paraId="7912A517"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lastRenderedPageBreak/>
              <w:t>FR-4</w:t>
            </w:r>
          </w:p>
        </w:tc>
        <w:tc>
          <w:tcPr>
            <w:tcW w:w="0" w:type="auto"/>
            <w:hideMark/>
          </w:tcPr>
          <w:p w14:paraId="5B545DA3"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User Onboarding &amp; Gender/Profile Personalization</w:t>
            </w:r>
          </w:p>
        </w:tc>
        <w:tc>
          <w:tcPr>
            <w:tcW w:w="0" w:type="auto"/>
            <w:hideMark/>
          </w:tcPr>
          <w:p w14:paraId="4E9920D6"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 xml:space="preserve">The client must capture user onboarding data (Name, Gender: Boy/Girl, Study Year: 1st/2nd/3rd, and Faculty) in SQLite and inject these attributes into the prompt so Remoodle-chan personalizes her forms of address and academic context. </w:t>
            </w:r>
          </w:p>
        </w:tc>
        <w:tc>
          <w:tcPr>
            <w:tcW w:w="0" w:type="auto"/>
            <w:hideMark/>
          </w:tcPr>
          <w:p w14:paraId="638D9DC9"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Must</w:t>
            </w:r>
          </w:p>
        </w:tc>
        <w:tc>
          <w:tcPr>
            <w:tcW w:w="0" w:type="auto"/>
            <w:hideMark/>
          </w:tcPr>
          <w:p w14:paraId="4AEB2560"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Completing the Onboarding screen persists the profile in SQLite (Users table) and includes gender, year, and faculty in the JSON request payload, altering the bot's greeting and pronouns accordingly.</w:t>
            </w:r>
          </w:p>
        </w:tc>
      </w:tr>
      <w:tr w:rsidR="00F229E5" w:rsidRPr="00F229E5" w14:paraId="29D06615" w14:textId="77777777" w:rsidTr="00410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3C7EC9"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FR-5</w:t>
            </w:r>
          </w:p>
        </w:tc>
        <w:tc>
          <w:tcPr>
            <w:tcW w:w="0" w:type="auto"/>
            <w:hideMark/>
          </w:tcPr>
          <w:p w14:paraId="59D8A502"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Assignment Grade Logger &amp; Store Economy</w:t>
            </w:r>
          </w:p>
        </w:tc>
        <w:tc>
          <w:tcPr>
            <w:tcW w:w="0" w:type="auto"/>
            <w:hideMark/>
          </w:tcPr>
          <w:p w14:paraId="673F1C36"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 xml:space="preserve">Users must be able to manually log completed assignments and earned grades (converted 1:1 into in-app POINTS / P) and spend P in the Store to unlock and equip sprite modifications (hairstyles, outfits). </w:t>
            </w:r>
          </w:p>
        </w:tc>
        <w:tc>
          <w:tcPr>
            <w:tcW w:w="0" w:type="auto"/>
            <w:hideMark/>
          </w:tcPr>
          <w:p w14:paraId="7B2A1F53"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Must</w:t>
            </w:r>
          </w:p>
        </w:tc>
        <w:tc>
          <w:tcPr>
            <w:tcW w:w="0" w:type="auto"/>
            <w:hideMark/>
          </w:tcPr>
          <w:p w14:paraId="1A00BFF2" w14:textId="5C776855"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 xml:space="preserve">Logging an assignment with grade </w:t>
            </w:r>
            <m:oMath>
              <m:r>
                <w:rPr>
                  <w:rFonts w:ascii="Cambria Math" w:hAnsi="Cambria Math" w:cs="Times New Roman"/>
                  <w:sz w:val="18"/>
                  <w:szCs w:val="18"/>
                </w:rPr>
                <m:t>X∈</m:t>
              </m:r>
              <m:d>
                <m:dPr>
                  <m:begChr m:val="["/>
                  <m:endChr m:val="]"/>
                  <m:ctrlPr>
                    <w:rPr>
                      <w:rFonts w:ascii="Cambria Math" w:hAnsi="Cambria Math" w:cs="Times New Roman"/>
                      <w:sz w:val="18"/>
                      <w:szCs w:val="18"/>
                    </w:rPr>
                  </m:ctrlPr>
                </m:dPr>
                <m:e>
                  <m:r>
                    <w:rPr>
                      <w:rFonts w:ascii="Cambria Math" w:hAnsi="Cambria Math" w:cs="Times New Roman"/>
                      <w:sz w:val="18"/>
                      <w:szCs w:val="18"/>
                    </w:rPr>
                    <m:t>0,100</m:t>
                  </m:r>
                </m:e>
              </m:d>
            </m:oMath>
            <w:r w:rsidRPr="00410C26">
              <w:rPr>
                <w:rFonts w:ascii="Times New Roman" w:hAnsi="Times New Roman" w:cs="Times New Roman"/>
                <w:sz w:val="18"/>
                <w:szCs w:val="18"/>
              </w:rPr>
              <w:t xml:space="preserve"> increments the user's SQLite point balance by </w:t>
            </w:r>
            <m:oMath>
              <m:r>
                <w:rPr>
                  <w:rFonts w:ascii="Cambria Math" w:hAnsi="Cambria Math" w:cs="Times New Roman"/>
                  <w:sz w:val="18"/>
                  <w:szCs w:val="18"/>
                </w:rPr>
                <m:t>+X</m:t>
              </m:r>
            </m:oMath>
            <w:r w:rsidRPr="00410C26">
              <w:rPr>
                <w:rFonts w:ascii="Times New Roman" w:hAnsi="Times New Roman" w:cs="Times New Roman"/>
                <w:sz w:val="18"/>
                <w:szCs w:val="18"/>
              </w:rPr>
              <w:t xml:space="preserve"> P. Purchasing an item deducts its cost, sets status to OWNED, and allows toggling to CHOSEN. </w:t>
            </w:r>
          </w:p>
        </w:tc>
      </w:tr>
      <w:tr w:rsidR="00F229E5" w:rsidRPr="00F229E5" w14:paraId="69DF90F8" w14:textId="77777777" w:rsidTr="00410C26">
        <w:tc>
          <w:tcPr>
            <w:cnfStyle w:val="001000000000" w:firstRow="0" w:lastRow="0" w:firstColumn="1" w:lastColumn="0" w:oddVBand="0" w:evenVBand="0" w:oddHBand="0" w:evenHBand="0" w:firstRowFirstColumn="0" w:firstRowLastColumn="0" w:lastRowFirstColumn="0" w:lastRowLastColumn="0"/>
            <w:tcW w:w="0" w:type="auto"/>
            <w:hideMark/>
          </w:tcPr>
          <w:p w14:paraId="3AE8EBD3"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FR-6</w:t>
            </w:r>
          </w:p>
        </w:tc>
        <w:tc>
          <w:tcPr>
            <w:tcW w:w="0" w:type="auto"/>
            <w:hideMark/>
          </w:tcPr>
          <w:p w14:paraId="14ABE056"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Dynamic Mascot Emotion &amp; Outfit-Driven Persona (with Settings Toggle)</w:t>
            </w:r>
          </w:p>
        </w:tc>
        <w:tc>
          <w:tcPr>
            <w:tcW w:w="0" w:type="auto"/>
            <w:hideMark/>
          </w:tcPr>
          <w:p w14:paraId="20C9FF30"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 xml:space="preserve">The backend must return an emotion_id in every JSON response to trigger Unity Animator transitions. Additionally, equipping specific outfits in the Store must dynamically shift Remoodle-chan's speaking personality, with a toggle in Settings to disable persona shifts while keeping visual outfits. </w:t>
            </w:r>
          </w:p>
        </w:tc>
        <w:tc>
          <w:tcPr>
            <w:tcW w:w="0" w:type="auto"/>
            <w:hideMark/>
          </w:tcPr>
          <w:p w14:paraId="004F93E8"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Should</w:t>
            </w:r>
          </w:p>
        </w:tc>
        <w:tc>
          <w:tcPr>
            <w:tcW w:w="0" w:type="auto"/>
            <w:hideMark/>
          </w:tcPr>
          <w:p w14:paraId="07E9D8FE" w14:textId="1A20C06E"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 xml:space="preserve">1) Valid emotion_id triggers the matching Unity sprite/animation within </w:t>
            </w:r>
            <m:oMath>
              <m:r>
                <w:rPr>
                  <w:rFonts w:ascii="Cambria Math" w:hAnsi="Cambria Math" w:cs="Times New Roman"/>
                  <w:sz w:val="18"/>
                  <w:szCs w:val="18"/>
                </w:rPr>
                <m:t>&lt;100</m:t>
              </m:r>
              <m:r>
                <m:rPr>
                  <m:nor/>
                </m:rPr>
                <w:rPr>
                  <w:rFonts w:ascii="Times New Roman" w:hAnsi="Times New Roman" w:cs="Times New Roman"/>
                  <w:sz w:val="18"/>
                  <w:szCs w:val="18"/>
                </w:rPr>
                <m:t> ms</m:t>
              </m:r>
            </m:oMath>
            <w:r w:rsidRPr="00410C26">
              <w:rPr>
                <w:rFonts w:ascii="Times New Roman" w:hAnsi="Times New Roman" w:cs="Times New Roman"/>
                <w:sz w:val="18"/>
                <w:szCs w:val="18"/>
              </w:rPr>
              <w:t>.</w:t>
            </w:r>
          </w:p>
          <w:p w14:paraId="3136341C"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br/>
            </w:r>
          </w:p>
          <w:p w14:paraId="0779E1FE"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2) Changing equipped_outfit_id updates the active persona prompt unless persona_toggle == false in Settings.</w:t>
            </w:r>
          </w:p>
        </w:tc>
      </w:tr>
      <w:tr w:rsidR="00F229E5" w:rsidRPr="00F229E5" w14:paraId="195F881F" w14:textId="77777777" w:rsidTr="00410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96B6C"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FR-7</w:t>
            </w:r>
          </w:p>
        </w:tc>
        <w:tc>
          <w:tcPr>
            <w:tcW w:w="0" w:type="auto"/>
            <w:hideMark/>
          </w:tcPr>
          <w:p w14:paraId="0A2AF0FE"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Persistent Chat History Management</w:t>
            </w:r>
          </w:p>
        </w:tc>
        <w:tc>
          <w:tcPr>
            <w:tcW w:w="0" w:type="auto"/>
            <w:hideMark/>
          </w:tcPr>
          <w:p w14:paraId="2C6C0330"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 xml:space="preserve">Users must be able to create new chat sessions and review previous conversation threads stored locally on the device. </w:t>
            </w:r>
          </w:p>
        </w:tc>
        <w:tc>
          <w:tcPr>
            <w:tcW w:w="0" w:type="auto"/>
            <w:hideMark/>
          </w:tcPr>
          <w:p w14:paraId="46C303C8"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Should</w:t>
            </w:r>
          </w:p>
        </w:tc>
        <w:tc>
          <w:tcPr>
            <w:tcW w:w="0" w:type="auto"/>
            <w:hideMark/>
          </w:tcPr>
          <w:p w14:paraId="4274E41A" w14:textId="498C883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Pressing the Chat History icon displays a scrollable list of past sessions loaded from SQLite (</w:t>
            </w:r>
            <w:r w:rsidR="00595B2B" w:rsidRPr="00595B2B">
              <w:rPr>
                <w:rFonts w:ascii="Times New Roman" w:hAnsi="Times New Roman" w:cs="Times New Roman"/>
                <w:sz w:val="18"/>
                <w:szCs w:val="18"/>
              </w:rPr>
              <w:t xml:space="preserve">grouped by session_id in </w:t>
            </w:r>
            <w:r w:rsidR="00595B2B">
              <w:rPr>
                <w:rFonts w:ascii="Times New Roman" w:hAnsi="Times New Roman" w:cs="Times New Roman"/>
                <w:sz w:val="18"/>
                <w:szCs w:val="18"/>
              </w:rPr>
              <w:t xml:space="preserve">the </w:t>
            </w:r>
            <w:r w:rsidRPr="00410C26">
              <w:rPr>
                <w:rFonts w:ascii="Times New Roman" w:hAnsi="Times New Roman" w:cs="Times New Roman"/>
                <w:sz w:val="18"/>
                <w:szCs w:val="18"/>
              </w:rPr>
              <w:t xml:space="preserve">ChatMessages table). </w:t>
            </w:r>
          </w:p>
        </w:tc>
      </w:tr>
    </w:tbl>
    <w:p w14:paraId="00F5DC77" w14:textId="77777777"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6.2 Non-Functional Requirements (NFR)</w:t>
      </w:r>
    </w:p>
    <w:tbl>
      <w:tblPr>
        <w:tblStyle w:val="PlainTable1"/>
        <w:tblW w:w="0" w:type="auto"/>
        <w:tblLook w:val="04A0" w:firstRow="1" w:lastRow="0" w:firstColumn="1" w:lastColumn="0" w:noHBand="0" w:noVBand="1"/>
      </w:tblPr>
      <w:tblGrid>
        <w:gridCol w:w="660"/>
        <w:gridCol w:w="1613"/>
        <w:gridCol w:w="2868"/>
        <w:gridCol w:w="826"/>
        <w:gridCol w:w="3049"/>
      </w:tblGrid>
      <w:tr w:rsidR="00F229E5" w:rsidRPr="00F229E5" w14:paraId="11CFB349" w14:textId="77777777" w:rsidTr="00410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7747B"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ID</w:t>
            </w:r>
          </w:p>
        </w:tc>
        <w:tc>
          <w:tcPr>
            <w:tcW w:w="0" w:type="auto"/>
            <w:hideMark/>
          </w:tcPr>
          <w:p w14:paraId="65DC75D0" w14:textId="77777777" w:rsidR="00F229E5" w:rsidRPr="00410C26"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Requirement Title</w:t>
            </w:r>
          </w:p>
        </w:tc>
        <w:tc>
          <w:tcPr>
            <w:tcW w:w="0" w:type="auto"/>
            <w:hideMark/>
          </w:tcPr>
          <w:p w14:paraId="55A09DEE" w14:textId="77777777" w:rsidR="00F229E5" w:rsidRPr="00410C26"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Description</w:t>
            </w:r>
          </w:p>
        </w:tc>
        <w:tc>
          <w:tcPr>
            <w:tcW w:w="0" w:type="auto"/>
            <w:hideMark/>
          </w:tcPr>
          <w:p w14:paraId="0DD7867C" w14:textId="77777777" w:rsidR="00F229E5" w:rsidRPr="00410C26"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Priority</w:t>
            </w:r>
          </w:p>
        </w:tc>
        <w:tc>
          <w:tcPr>
            <w:tcW w:w="0" w:type="auto"/>
            <w:hideMark/>
          </w:tcPr>
          <w:p w14:paraId="204F006A" w14:textId="77777777" w:rsidR="00F229E5" w:rsidRPr="00410C26"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Verifiable Acceptance Criteria</w:t>
            </w:r>
          </w:p>
        </w:tc>
      </w:tr>
      <w:tr w:rsidR="00F229E5" w:rsidRPr="00F229E5" w14:paraId="26A3B2DD" w14:textId="77777777" w:rsidTr="00410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DA3A6"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NFR-1</w:t>
            </w:r>
          </w:p>
        </w:tc>
        <w:tc>
          <w:tcPr>
            <w:tcW w:w="0" w:type="auto"/>
            <w:hideMark/>
          </w:tcPr>
          <w:p w14:paraId="541C16FB"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Hallucination Abstention &amp; Grounding</w:t>
            </w:r>
          </w:p>
        </w:tc>
        <w:tc>
          <w:tcPr>
            <w:tcW w:w="0" w:type="auto"/>
            <w:hideMark/>
          </w:tcPr>
          <w:p w14:paraId="54AA88CE"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 xml:space="preserve">The system must strictly anchor answers to retrieved context and explicitly refuse to fabricate answers when queried about information absent from the knowledge base. </w:t>
            </w:r>
          </w:p>
        </w:tc>
        <w:tc>
          <w:tcPr>
            <w:tcW w:w="0" w:type="auto"/>
            <w:hideMark/>
          </w:tcPr>
          <w:p w14:paraId="2D4F16B6"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Must</w:t>
            </w:r>
          </w:p>
        </w:tc>
        <w:tc>
          <w:tcPr>
            <w:tcW w:w="0" w:type="auto"/>
            <w:hideMark/>
          </w:tcPr>
          <w:p w14:paraId="4E270FB8" w14:textId="3EA94503"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 xml:space="preserve">1) Achieves </w:t>
            </w:r>
            <m:oMath>
              <m:r>
                <w:rPr>
                  <w:rFonts w:ascii="Cambria Math" w:hAnsi="Cambria Math" w:cs="Times New Roman"/>
                  <w:sz w:val="18"/>
                  <w:szCs w:val="18"/>
                </w:rPr>
                <m:t>&gt;85%</m:t>
              </m:r>
            </m:oMath>
            <w:r w:rsidRPr="00410C26">
              <w:rPr>
                <w:rFonts w:ascii="Times New Roman" w:hAnsi="Times New Roman" w:cs="Times New Roman"/>
                <w:sz w:val="18"/>
                <w:szCs w:val="18"/>
              </w:rPr>
              <w:t xml:space="preserve"> factual accuracy on the 50-question in-scope AITU benchmark. </w:t>
            </w:r>
          </w:p>
          <w:p w14:paraId="4B92EA3F"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br/>
            </w:r>
          </w:p>
          <w:p w14:paraId="5E315C02" w14:textId="40C9CAA6"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lastRenderedPageBreak/>
              <w:t xml:space="preserve">2) On an out-of-scope test set (20 unindexed questions), the system abstains and triggers the System Warning UI state in </w:t>
            </w:r>
            <m:oMath>
              <m:r>
                <w:rPr>
                  <w:rFonts w:ascii="Cambria Math" w:hAnsi="Cambria Math" w:cs="Times New Roman"/>
                  <w:sz w:val="18"/>
                  <w:szCs w:val="18"/>
                </w:rPr>
                <m:t>≥95%</m:t>
              </m:r>
            </m:oMath>
            <w:r w:rsidRPr="00410C26">
              <w:rPr>
                <w:rFonts w:ascii="Times New Roman" w:hAnsi="Times New Roman" w:cs="Times New Roman"/>
                <w:sz w:val="18"/>
                <w:szCs w:val="18"/>
              </w:rPr>
              <w:t xml:space="preserve"> of cases (when max chunk similarity </w:t>
            </w:r>
            <m:oMath>
              <m:r>
                <w:rPr>
                  <w:rFonts w:ascii="Cambria Math" w:hAnsi="Cambria Math" w:cs="Times New Roman"/>
                  <w:sz w:val="18"/>
                  <w:szCs w:val="18"/>
                </w:rPr>
                <m:t>&lt;0.72</m:t>
              </m:r>
            </m:oMath>
            <w:r w:rsidRPr="00410C26">
              <w:rPr>
                <w:rFonts w:ascii="Times New Roman" w:hAnsi="Times New Roman" w:cs="Times New Roman"/>
                <w:sz w:val="18"/>
                <w:szCs w:val="18"/>
              </w:rPr>
              <w:t xml:space="preserve">). </w:t>
            </w:r>
          </w:p>
        </w:tc>
      </w:tr>
      <w:tr w:rsidR="00F229E5" w:rsidRPr="00F229E5" w14:paraId="4226AAFA" w14:textId="77777777" w:rsidTr="00410C26">
        <w:tc>
          <w:tcPr>
            <w:cnfStyle w:val="001000000000" w:firstRow="0" w:lastRow="0" w:firstColumn="1" w:lastColumn="0" w:oddVBand="0" w:evenVBand="0" w:oddHBand="0" w:evenHBand="0" w:firstRowFirstColumn="0" w:firstRowLastColumn="0" w:lastRowFirstColumn="0" w:lastRowLastColumn="0"/>
            <w:tcW w:w="0" w:type="auto"/>
            <w:hideMark/>
          </w:tcPr>
          <w:p w14:paraId="71117E9B"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lastRenderedPageBreak/>
              <w:t>NFR-2</w:t>
            </w:r>
          </w:p>
        </w:tc>
        <w:tc>
          <w:tcPr>
            <w:tcW w:w="0" w:type="auto"/>
            <w:hideMark/>
          </w:tcPr>
          <w:p w14:paraId="4732F499"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Low End-to-End Response Latency</w:t>
            </w:r>
          </w:p>
        </w:tc>
        <w:tc>
          <w:tcPr>
            <w:tcW w:w="0" w:type="auto"/>
            <w:hideMark/>
          </w:tcPr>
          <w:p w14:paraId="08DE67D4"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 xml:space="preserve">End-to-end query processing (embedding + ChromaDB search + OpenRouter LLM inference + JSON serialization) must remain fast enough to prevent user abandonment. </w:t>
            </w:r>
          </w:p>
        </w:tc>
        <w:tc>
          <w:tcPr>
            <w:tcW w:w="0" w:type="auto"/>
            <w:hideMark/>
          </w:tcPr>
          <w:p w14:paraId="5741E61D"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Must</w:t>
            </w:r>
          </w:p>
        </w:tc>
        <w:tc>
          <w:tcPr>
            <w:tcW w:w="0" w:type="auto"/>
            <w:hideMark/>
          </w:tcPr>
          <w:p w14:paraId="1625C5EC" w14:textId="75D4D259"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 xml:space="preserve">Average end-to-end response time is </w:t>
            </w:r>
            <m:oMath>
              <m:r>
                <w:rPr>
                  <w:rFonts w:ascii="Cambria Math" w:hAnsi="Cambria Math" w:cs="Times New Roman"/>
                  <w:sz w:val="18"/>
                  <w:szCs w:val="18"/>
                </w:rPr>
                <m:t>&lt;8.0</m:t>
              </m:r>
              <m:r>
                <m:rPr>
                  <m:nor/>
                </m:rPr>
                <w:rPr>
                  <w:rFonts w:ascii="Times New Roman" w:hAnsi="Times New Roman" w:cs="Times New Roman"/>
                  <w:sz w:val="18"/>
                  <w:szCs w:val="18"/>
                </w:rPr>
                <m:t> seconds</m:t>
              </m:r>
            </m:oMath>
            <w:r w:rsidRPr="00410C26">
              <w:rPr>
                <w:rFonts w:ascii="Times New Roman" w:hAnsi="Times New Roman" w:cs="Times New Roman"/>
                <w:sz w:val="18"/>
                <w:szCs w:val="18"/>
              </w:rPr>
              <w:t xml:space="preserve"> (and 95th percentile </w:t>
            </w:r>
            <m:oMath>
              <m:r>
                <w:rPr>
                  <w:rFonts w:ascii="Cambria Math" w:hAnsi="Cambria Math" w:cs="Times New Roman"/>
                  <w:sz w:val="18"/>
                  <w:szCs w:val="18"/>
                </w:rPr>
                <m:t>&lt;10.0</m:t>
              </m:r>
              <m:r>
                <m:rPr>
                  <m:nor/>
                </m:rPr>
                <w:rPr>
                  <w:rFonts w:ascii="Times New Roman" w:hAnsi="Times New Roman" w:cs="Times New Roman"/>
                  <w:sz w:val="18"/>
                  <w:szCs w:val="18"/>
                </w:rPr>
                <m:t> seconds</m:t>
              </m:r>
            </m:oMath>
            <w:r w:rsidRPr="00410C26">
              <w:rPr>
                <w:rFonts w:ascii="Times New Roman" w:hAnsi="Times New Roman" w:cs="Times New Roman"/>
                <w:sz w:val="18"/>
                <w:szCs w:val="18"/>
              </w:rPr>
              <w:t xml:space="preserve">) measured across 50 sequential benchmark queries over standard Wi-Fi/4G. </w:t>
            </w:r>
          </w:p>
        </w:tc>
      </w:tr>
      <w:tr w:rsidR="00F229E5" w:rsidRPr="00F229E5" w14:paraId="13EE9198" w14:textId="77777777" w:rsidTr="00410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A1428"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NFR-3</w:t>
            </w:r>
          </w:p>
        </w:tc>
        <w:tc>
          <w:tcPr>
            <w:tcW w:w="0" w:type="auto"/>
            <w:hideMark/>
          </w:tcPr>
          <w:p w14:paraId="46642C7B"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Unobtrusive Gamified UI</w:t>
            </w:r>
          </w:p>
        </w:tc>
        <w:tc>
          <w:tcPr>
            <w:tcW w:w="0" w:type="auto"/>
            <w:hideMark/>
          </w:tcPr>
          <w:p w14:paraId="0C0B3E62"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 xml:space="preserve">The mascot interface and gamification mechanics must remain optional and non-intrusive so they never obstruct rapid information retrieval. </w:t>
            </w:r>
          </w:p>
        </w:tc>
        <w:tc>
          <w:tcPr>
            <w:tcW w:w="0" w:type="auto"/>
            <w:hideMark/>
          </w:tcPr>
          <w:p w14:paraId="2664E4F5" w14:textId="77777777"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Must</w:t>
            </w:r>
          </w:p>
        </w:tc>
        <w:tc>
          <w:tcPr>
            <w:tcW w:w="0" w:type="auto"/>
            <w:hideMark/>
          </w:tcPr>
          <w:p w14:paraId="07B05D0E" w14:textId="2BF5CC66" w:rsidR="00F229E5" w:rsidRPr="00410C26"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 xml:space="preserve">Pressing the "Enlarge" icon on the chat panel collapses the mascot viewport in </w:t>
            </w:r>
            <m:oMath>
              <m:r>
                <w:rPr>
                  <w:rFonts w:ascii="Cambria Math" w:hAnsi="Cambria Math" w:cs="Times New Roman"/>
                  <w:sz w:val="18"/>
                  <w:szCs w:val="18"/>
                </w:rPr>
                <m:t>&lt;200</m:t>
              </m:r>
              <m:r>
                <m:rPr>
                  <m:nor/>
                </m:rPr>
                <w:rPr>
                  <w:rFonts w:ascii="Times New Roman" w:hAnsi="Times New Roman" w:cs="Times New Roman"/>
                  <w:sz w:val="18"/>
                  <w:szCs w:val="18"/>
                </w:rPr>
                <m:t> ms</m:t>
              </m:r>
            </m:oMath>
            <w:r w:rsidRPr="00410C26">
              <w:rPr>
                <w:rFonts w:ascii="Times New Roman" w:hAnsi="Times New Roman" w:cs="Times New Roman"/>
                <w:sz w:val="18"/>
                <w:szCs w:val="18"/>
              </w:rPr>
              <w:t xml:space="preserve">, expanding the text chat to full screen. </w:t>
            </w:r>
          </w:p>
        </w:tc>
      </w:tr>
      <w:tr w:rsidR="00F229E5" w:rsidRPr="00F229E5" w14:paraId="702E9AEF" w14:textId="77777777" w:rsidTr="00410C26">
        <w:tc>
          <w:tcPr>
            <w:cnfStyle w:val="001000000000" w:firstRow="0" w:lastRow="0" w:firstColumn="1" w:lastColumn="0" w:oddVBand="0" w:evenVBand="0" w:oddHBand="0" w:evenHBand="0" w:firstRowFirstColumn="0" w:firstRowLastColumn="0" w:lastRowFirstColumn="0" w:lastRowLastColumn="0"/>
            <w:tcW w:w="0" w:type="auto"/>
            <w:hideMark/>
          </w:tcPr>
          <w:p w14:paraId="42542DD7" w14:textId="77777777" w:rsidR="00F229E5" w:rsidRPr="00410C26" w:rsidRDefault="00F229E5" w:rsidP="00F229E5">
            <w:pPr>
              <w:spacing w:after="160" w:line="360" w:lineRule="auto"/>
              <w:rPr>
                <w:rFonts w:ascii="Times New Roman" w:hAnsi="Times New Roman" w:cs="Times New Roman"/>
                <w:sz w:val="18"/>
                <w:szCs w:val="18"/>
              </w:rPr>
            </w:pPr>
            <w:r w:rsidRPr="00410C26">
              <w:rPr>
                <w:rFonts w:ascii="Times New Roman" w:hAnsi="Times New Roman" w:cs="Times New Roman"/>
                <w:sz w:val="18"/>
                <w:szCs w:val="18"/>
              </w:rPr>
              <w:t>NFR-4</w:t>
            </w:r>
          </w:p>
        </w:tc>
        <w:tc>
          <w:tcPr>
            <w:tcW w:w="0" w:type="auto"/>
            <w:hideMark/>
          </w:tcPr>
          <w:p w14:paraId="326F5EBB"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Configuration Security &amp; Secret Isolation</w:t>
            </w:r>
          </w:p>
        </w:tc>
        <w:tc>
          <w:tcPr>
            <w:tcW w:w="0" w:type="auto"/>
            <w:hideMark/>
          </w:tcPr>
          <w:p w14:paraId="75920CAA"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 xml:space="preserve">API keys (OpenRouter) and server credentials must never be hardcoded in the Unity client binary or committed to Git. </w:t>
            </w:r>
          </w:p>
        </w:tc>
        <w:tc>
          <w:tcPr>
            <w:tcW w:w="0" w:type="auto"/>
            <w:hideMark/>
          </w:tcPr>
          <w:p w14:paraId="7EFCC2B3"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b/>
                <w:bCs/>
                <w:sz w:val="18"/>
                <w:szCs w:val="18"/>
              </w:rPr>
              <w:t>Must</w:t>
            </w:r>
          </w:p>
        </w:tc>
        <w:tc>
          <w:tcPr>
            <w:tcW w:w="0" w:type="auto"/>
            <w:hideMark/>
          </w:tcPr>
          <w:p w14:paraId="41C6516D" w14:textId="77777777" w:rsidR="00F229E5" w:rsidRPr="00410C26"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10C26">
              <w:rPr>
                <w:rFonts w:ascii="Times New Roman" w:hAnsi="Times New Roman" w:cs="Times New Roman"/>
                <w:sz w:val="18"/>
                <w:szCs w:val="18"/>
              </w:rPr>
              <w:t xml:space="preserve">Zero secrets exist in the Git commit history (.env excluded via .gitignore); Unity communicates solely with the FastAPI middleware, which loads keys from server environment variables. </w:t>
            </w:r>
          </w:p>
        </w:tc>
      </w:tr>
    </w:tbl>
    <w:p w14:paraId="01D9D8C7" w14:textId="77777777" w:rsidR="00410C26" w:rsidRDefault="00410C26" w:rsidP="00F229E5">
      <w:pPr>
        <w:spacing w:line="360" w:lineRule="auto"/>
        <w:rPr>
          <w:rFonts w:ascii="Times New Roman" w:hAnsi="Times New Roman" w:cs="Times New Roman"/>
          <w:b/>
          <w:bCs/>
        </w:rPr>
      </w:pPr>
    </w:p>
    <w:p w14:paraId="6B22FC46" w14:textId="04F66DF5" w:rsidR="002A7B5D" w:rsidRPr="003D2017" w:rsidRDefault="00F229E5" w:rsidP="003D2017">
      <w:pPr>
        <w:pStyle w:val="Heading1"/>
        <w:rPr>
          <w:rFonts w:ascii="Times New Roman" w:hAnsi="Times New Roman" w:cs="Times New Roman"/>
          <w:b/>
          <w:bCs/>
          <w:color w:val="000000" w:themeColor="text1"/>
          <w:sz w:val="28"/>
          <w:szCs w:val="28"/>
        </w:rPr>
      </w:pPr>
      <w:bookmarkStart w:id="6" w:name="_Toc243752051"/>
      <w:r w:rsidRPr="003D2017">
        <w:rPr>
          <w:rFonts w:ascii="Times New Roman" w:hAnsi="Times New Roman" w:cs="Times New Roman"/>
          <w:b/>
          <w:bCs/>
          <w:color w:val="000000" w:themeColor="text1"/>
          <w:sz w:val="28"/>
          <w:szCs w:val="28"/>
        </w:rPr>
        <w:t>7. System Architecture, Database Schema, and Diagrams</w:t>
      </w:r>
      <w:bookmarkEnd w:id="6"/>
      <w:r w:rsidRPr="003D2017">
        <w:rPr>
          <w:rFonts w:ascii="Times New Roman" w:hAnsi="Times New Roman" w:cs="Times New Roman"/>
          <w:b/>
          <w:bCs/>
          <w:color w:val="000000" w:themeColor="text1"/>
          <w:sz w:val="28"/>
          <w:szCs w:val="28"/>
        </w:rPr>
        <w:t xml:space="preserve"> </w:t>
      </w:r>
    </w:p>
    <w:p w14:paraId="5FAD4579" w14:textId="77777777"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7.1 Architectural Overview</w:t>
      </w:r>
    </w:p>
    <w:p w14:paraId="154F168A" w14:textId="77777777" w:rsidR="00F229E5" w:rsidRPr="00F229E5" w:rsidRDefault="00F229E5" w:rsidP="00F229E5">
      <w:pPr>
        <w:spacing w:line="360" w:lineRule="auto"/>
        <w:rPr>
          <w:rFonts w:ascii="Times New Roman" w:hAnsi="Times New Roman" w:cs="Times New Roman"/>
        </w:rPr>
      </w:pPr>
      <w:r w:rsidRPr="00F229E5">
        <w:rPr>
          <w:rFonts w:ascii="Times New Roman" w:hAnsi="Times New Roman" w:cs="Times New Roman"/>
        </w:rPr>
        <w:t xml:space="preserve">RemoodleChat operates on a </w:t>
      </w:r>
      <w:r w:rsidRPr="00F229E5">
        <w:rPr>
          <w:rFonts w:ascii="Times New Roman" w:hAnsi="Times New Roman" w:cs="Times New Roman"/>
          <w:b/>
          <w:bCs/>
        </w:rPr>
        <w:t>3-tier Hybrid Client-Server RAG Architecture</w:t>
      </w:r>
      <w:r w:rsidRPr="00F229E5">
        <w:rPr>
          <w:rFonts w:ascii="Times New Roman" w:hAnsi="Times New Roman" w:cs="Times New Roman"/>
        </w:rPr>
        <w:t xml:space="preserve">: </w:t>
      </w:r>
    </w:p>
    <w:p w14:paraId="16206EF9" w14:textId="77777777" w:rsidR="00F229E5" w:rsidRPr="00F229E5" w:rsidRDefault="00F229E5" w:rsidP="00F229E5">
      <w:pPr>
        <w:numPr>
          <w:ilvl w:val="0"/>
          <w:numId w:val="8"/>
        </w:numPr>
        <w:spacing w:line="360" w:lineRule="auto"/>
        <w:rPr>
          <w:rFonts w:ascii="Times New Roman" w:hAnsi="Times New Roman" w:cs="Times New Roman"/>
        </w:rPr>
      </w:pPr>
      <w:r w:rsidRPr="00F229E5">
        <w:rPr>
          <w:rFonts w:ascii="Times New Roman" w:hAnsi="Times New Roman" w:cs="Times New Roman"/>
          <w:b/>
          <w:bCs/>
        </w:rPr>
        <w:t>Presentation &amp; Local Persistence Tier (Unity Mobile Client + Local SQLite):</w:t>
      </w:r>
      <w:r w:rsidRPr="00F229E5">
        <w:rPr>
          <w:rFonts w:ascii="Times New Roman" w:hAnsi="Times New Roman" w:cs="Times New Roman"/>
        </w:rPr>
        <w:t xml:space="preserve"> Built in C# for Android. Renders the anime-inspired UI, manages the Animator state machine </w:t>
      </w:r>
      <w:r w:rsidRPr="00B50CE7">
        <w:rPr>
          <w:rFonts w:ascii="Times New Roman" w:hAnsi="Times New Roman" w:cs="Times New Roman"/>
        </w:rPr>
        <w:t>for Remoodle-chan (layered sprites for hair, outfit, and facial emotion), and executes local CRUD operations against an embedded SQLite</w:t>
      </w:r>
      <w:r w:rsidRPr="00F229E5">
        <w:rPr>
          <w:rFonts w:ascii="Times New Roman" w:hAnsi="Times New Roman" w:cs="Times New Roman"/>
        </w:rPr>
        <w:t xml:space="preserve"> database for user profiling, manual assignment grade logging, virtual store inventory, and chat history. </w:t>
      </w:r>
    </w:p>
    <w:p w14:paraId="754DFAD4" w14:textId="77777777" w:rsidR="00F229E5" w:rsidRPr="00F229E5" w:rsidRDefault="00F229E5" w:rsidP="00F229E5">
      <w:pPr>
        <w:numPr>
          <w:ilvl w:val="0"/>
          <w:numId w:val="8"/>
        </w:numPr>
        <w:spacing w:line="360" w:lineRule="auto"/>
        <w:rPr>
          <w:rFonts w:ascii="Times New Roman" w:hAnsi="Times New Roman" w:cs="Times New Roman"/>
        </w:rPr>
      </w:pPr>
      <w:r w:rsidRPr="00F229E5">
        <w:rPr>
          <w:rFonts w:ascii="Times New Roman" w:hAnsi="Times New Roman" w:cs="Times New Roman"/>
          <w:b/>
          <w:bCs/>
        </w:rPr>
        <w:t>Application &amp; RAG Middleware Tier (FastAPI + LangChain Server):</w:t>
      </w:r>
      <w:r w:rsidRPr="00F229E5">
        <w:rPr>
          <w:rFonts w:ascii="Times New Roman" w:hAnsi="Times New Roman" w:cs="Times New Roman"/>
        </w:rPr>
        <w:t xml:space="preserve"> Exposes asynchronous REST endpoints (POST /api/v1/chat, POST /api/v1/calculate-grade, GET /api/v1/health). The middleware: </w:t>
      </w:r>
    </w:p>
    <w:p w14:paraId="4B9C95F2" w14:textId="77777777" w:rsidR="00F229E5" w:rsidRPr="00F229E5" w:rsidRDefault="00F229E5" w:rsidP="00F229E5">
      <w:pPr>
        <w:numPr>
          <w:ilvl w:val="1"/>
          <w:numId w:val="8"/>
        </w:numPr>
        <w:spacing w:line="360" w:lineRule="auto"/>
        <w:rPr>
          <w:rFonts w:ascii="Times New Roman" w:hAnsi="Times New Roman" w:cs="Times New Roman"/>
        </w:rPr>
      </w:pPr>
      <w:r w:rsidRPr="00F229E5">
        <w:rPr>
          <w:rFonts w:ascii="Times New Roman" w:hAnsi="Times New Roman" w:cs="Times New Roman"/>
        </w:rPr>
        <w:t xml:space="preserve">Embeds incoming student queries using a dense embedding model. </w:t>
      </w:r>
    </w:p>
    <w:p w14:paraId="5131335D" w14:textId="060ACE0B" w:rsidR="00F229E5" w:rsidRPr="00F229E5" w:rsidRDefault="00F229E5" w:rsidP="00F229E5">
      <w:pPr>
        <w:numPr>
          <w:ilvl w:val="1"/>
          <w:numId w:val="8"/>
        </w:numPr>
        <w:spacing w:line="360" w:lineRule="auto"/>
        <w:rPr>
          <w:rFonts w:ascii="Times New Roman" w:hAnsi="Times New Roman" w:cs="Times New Roman"/>
        </w:rPr>
      </w:pPr>
      <w:r w:rsidRPr="00F229E5">
        <w:rPr>
          <w:rFonts w:ascii="Times New Roman" w:hAnsi="Times New Roman" w:cs="Times New Roman"/>
        </w:rPr>
        <w:lastRenderedPageBreak/>
        <w:t xml:space="preserve">Queries </w:t>
      </w:r>
      <w:r w:rsidRPr="00B50CE7">
        <w:rPr>
          <w:rFonts w:ascii="Times New Roman" w:hAnsi="Times New Roman" w:cs="Times New Roman"/>
        </w:rPr>
        <w:t>ChromaDB for top-</w:t>
      </w:r>
      <m:oMath>
        <m:r>
          <m:rPr>
            <m:sty m:val="p"/>
          </m:rPr>
          <w:rPr>
            <w:rFonts w:ascii="Cambria Math" w:hAnsi="Cambria Math" w:cs="Times New Roman"/>
          </w:rPr>
          <m:t>k</m:t>
        </m:r>
      </m:oMath>
      <w:r w:rsidRPr="00F229E5">
        <w:rPr>
          <w:rFonts w:ascii="Times New Roman" w:hAnsi="Times New Roman" w:cs="Times New Roman"/>
        </w:rPr>
        <w:t xml:space="preserve"> relevant chunks filtered by student faculty/year metadata. </w:t>
      </w:r>
    </w:p>
    <w:p w14:paraId="678C5771" w14:textId="23422F7B" w:rsidR="00F229E5" w:rsidRPr="00F229E5" w:rsidRDefault="00F229E5" w:rsidP="00F229E5">
      <w:pPr>
        <w:numPr>
          <w:ilvl w:val="1"/>
          <w:numId w:val="8"/>
        </w:numPr>
        <w:spacing w:line="360" w:lineRule="auto"/>
        <w:rPr>
          <w:rFonts w:ascii="Times New Roman" w:hAnsi="Times New Roman" w:cs="Times New Roman"/>
        </w:rPr>
      </w:pPr>
      <w:r w:rsidRPr="00F229E5">
        <w:rPr>
          <w:rFonts w:ascii="Times New Roman" w:hAnsi="Times New Roman" w:cs="Times New Roman"/>
        </w:rPr>
        <w:t>Evaluates the cosine similarity score against the abstention threshold (</w:t>
      </w:r>
      <m:oMath>
        <m:r>
          <w:rPr>
            <w:rFonts w:ascii="Cambria Math" w:hAnsi="Cambria Math" w:cs="Times New Roman"/>
          </w:rPr>
          <m:t>τ=0.72</m:t>
        </m:r>
      </m:oMath>
      <w:r w:rsidRPr="00F229E5">
        <w:rPr>
          <w:rFonts w:ascii="Times New Roman" w:hAnsi="Times New Roman" w:cs="Times New Roman"/>
        </w:rPr>
        <w:t xml:space="preserve">). If below </w:t>
      </w:r>
      <m:oMath>
        <m:r>
          <w:rPr>
            <w:rFonts w:ascii="Cambria Math" w:hAnsi="Cambria Math" w:cs="Times New Roman"/>
          </w:rPr>
          <m:t>τ</m:t>
        </m:r>
      </m:oMath>
      <w:r w:rsidRPr="00F229E5">
        <w:rPr>
          <w:rFonts w:ascii="Times New Roman" w:hAnsi="Times New Roman" w:cs="Times New Roman"/>
        </w:rPr>
        <w:t xml:space="preserve">, it immediately returns the deterministic fallback warning payload (emotion_id: "confused_apologetic", is_fallback: true) without wasting LLM tokens. </w:t>
      </w:r>
    </w:p>
    <w:p w14:paraId="0E037008" w14:textId="35B88249" w:rsidR="00F229E5" w:rsidRPr="00F229E5" w:rsidRDefault="00F229E5" w:rsidP="00F229E5">
      <w:pPr>
        <w:numPr>
          <w:ilvl w:val="1"/>
          <w:numId w:val="8"/>
        </w:numPr>
        <w:spacing w:line="360" w:lineRule="auto"/>
        <w:rPr>
          <w:rFonts w:ascii="Times New Roman" w:hAnsi="Times New Roman" w:cs="Times New Roman"/>
        </w:rPr>
      </w:pPr>
      <w:r w:rsidRPr="00F229E5">
        <w:rPr>
          <w:rFonts w:ascii="Times New Roman" w:hAnsi="Times New Roman" w:cs="Times New Roman"/>
        </w:rPr>
        <w:t xml:space="preserve">If above </w:t>
      </w:r>
      <m:oMath>
        <m:r>
          <w:rPr>
            <w:rFonts w:ascii="Cambria Math" w:hAnsi="Cambria Math" w:cs="Times New Roman"/>
          </w:rPr>
          <m:t>τ</m:t>
        </m:r>
      </m:oMath>
      <w:r w:rsidRPr="00F229E5">
        <w:rPr>
          <w:rFonts w:ascii="Times New Roman" w:hAnsi="Times New Roman" w:cs="Times New Roman"/>
        </w:rPr>
        <w:t xml:space="preserve">, it dynamically constructs the system prompt by combining: (a) retrieved AITU document chunks + metadata, (b) deterministic grade calculation output (if triggered), (c) student profile attributes (name, gender for boy/girl speech styling, year, faculty), and (d) the active outfit persona instruction (if persona_enabled == true in user settings). </w:t>
      </w:r>
    </w:p>
    <w:p w14:paraId="34ED9E8D" w14:textId="77777777" w:rsidR="00F229E5" w:rsidRPr="00F229E5" w:rsidRDefault="00F229E5" w:rsidP="00F229E5">
      <w:pPr>
        <w:numPr>
          <w:ilvl w:val="0"/>
          <w:numId w:val="8"/>
        </w:numPr>
        <w:spacing w:line="360" w:lineRule="auto"/>
        <w:rPr>
          <w:rFonts w:ascii="Times New Roman" w:hAnsi="Times New Roman" w:cs="Times New Roman"/>
        </w:rPr>
      </w:pPr>
      <w:r w:rsidRPr="00F229E5">
        <w:rPr>
          <w:rFonts w:ascii="Times New Roman" w:hAnsi="Times New Roman" w:cs="Times New Roman"/>
          <w:b/>
          <w:bCs/>
        </w:rPr>
        <w:t>Data &amp; External AI Tier (ChromaDB + OpenRouter API):</w:t>
      </w:r>
      <w:r w:rsidRPr="00F229E5">
        <w:rPr>
          <w:rFonts w:ascii="Times New Roman" w:hAnsi="Times New Roman" w:cs="Times New Roman"/>
        </w:rPr>
        <w:t xml:space="preserve"> ChromaDB persists the vectorized institutional PDF corpus locally on the server volume. OpenRouter routes the augmented prompt to </w:t>
      </w:r>
      <w:r w:rsidRPr="00B50CE7">
        <w:rPr>
          <w:rFonts w:ascii="Times New Roman" w:hAnsi="Times New Roman" w:cs="Times New Roman"/>
        </w:rPr>
        <w:t>DeepSeek V3/3.2,</w:t>
      </w:r>
      <w:r w:rsidRPr="00F229E5">
        <w:rPr>
          <w:rFonts w:ascii="Times New Roman" w:hAnsi="Times New Roman" w:cs="Times New Roman"/>
        </w:rPr>
        <w:t xml:space="preserve"> enforcing structured JSON output containing { "answer_text", "citations": [...], "emotion_id" }. </w:t>
      </w:r>
    </w:p>
    <w:p w14:paraId="1AE8512E" w14:textId="77777777"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7.2 Local Relational Database Schema (SQLite)</w:t>
      </w:r>
    </w:p>
    <w:p w14:paraId="5D7F0FE6" w14:textId="570424DA" w:rsidR="00F229E5" w:rsidRPr="00F229E5" w:rsidRDefault="00F229E5" w:rsidP="00F229E5">
      <w:pPr>
        <w:spacing w:line="360" w:lineRule="auto"/>
        <w:rPr>
          <w:rFonts w:ascii="Times New Roman" w:hAnsi="Times New Roman" w:cs="Times New Roman"/>
        </w:rPr>
      </w:pPr>
      <w:r w:rsidRPr="00F229E5">
        <w:rPr>
          <w:rFonts w:ascii="Times New Roman" w:hAnsi="Times New Roman" w:cs="Times New Roman"/>
        </w:rPr>
        <w:t xml:space="preserve">To support the Onboarding profile, Chat History, Assignment Point logger, and Mascot Store, the local SQLite database implements five relational tables: </w:t>
      </w:r>
    </w:p>
    <w:p w14:paraId="6E91E19D" w14:textId="77777777" w:rsidR="00F229E5" w:rsidRPr="00F229E5" w:rsidRDefault="00F229E5" w:rsidP="00F229E5">
      <w:pPr>
        <w:numPr>
          <w:ilvl w:val="0"/>
          <w:numId w:val="9"/>
        </w:numPr>
        <w:spacing w:line="360" w:lineRule="auto"/>
        <w:rPr>
          <w:rFonts w:ascii="Times New Roman" w:hAnsi="Times New Roman" w:cs="Times New Roman"/>
        </w:rPr>
      </w:pPr>
      <w:r w:rsidRPr="00F229E5">
        <w:rPr>
          <w:rFonts w:ascii="Times New Roman" w:hAnsi="Times New Roman" w:cs="Times New Roman"/>
          <w:b/>
          <w:bCs/>
        </w:rPr>
        <w:t>Users</w:t>
      </w:r>
      <w:r w:rsidRPr="00F229E5">
        <w:rPr>
          <w:rFonts w:ascii="Times New Roman" w:hAnsi="Times New Roman" w:cs="Times New Roman"/>
        </w:rPr>
        <w:t xml:space="preserve">: user_id (PK), name (TEXT), gender (TEXT: 'BOY'|'GIRL'), study_year (INT: 1|2|3), faculty (TEXT), points_balance (INT, default 0), equipped_hair_id (FK), equipped_style_id (FK), persona_shift_enabled (BOOLEAN, default 1). </w:t>
      </w:r>
    </w:p>
    <w:p w14:paraId="6D8935EC" w14:textId="77777777" w:rsidR="00F229E5" w:rsidRPr="00F229E5" w:rsidRDefault="00F229E5" w:rsidP="00F229E5">
      <w:pPr>
        <w:numPr>
          <w:ilvl w:val="0"/>
          <w:numId w:val="9"/>
        </w:numPr>
        <w:spacing w:line="360" w:lineRule="auto"/>
        <w:rPr>
          <w:rFonts w:ascii="Times New Roman" w:hAnsi="Times New Roman" w:cs="Times New Roman"/>
        </w:rPr>
      </w:pPr>
      <w:r w:rsidRPr="00F229E5">
        <w:rPr>
          <w:rFonts w:ascii="Times New Roman" w:hAnsi="Times New Roman" w:cs="Times New Roman"/>
          <w:b/>
          <w:bCs/>
        </w:rPr>
        <w:t>Assignments</w:t>
      </w:r>
      <w:r w:rsidRPr="00F229E5">
        <w:rPr>
          <w:rFonts w:ascii="Times New Roman" w:hAnsi="Times New Roman" w:cs="Times New Roman"/>
        </w:rPr>
        <w:t xml:space="preserve">: assignment_id (PK), user_id (FK), course_name (TEXT), assignment_title (TEXT), grade_score (INT 0..100), points_awarded (INT), logged_at (DATETIME). </w:t>
      </w:r>
    </w:p>
    <w:p w14:paraId="43E6A289" w14:textId="77777777" w:rsidR="00F229E5" w:rsidRPr="00F229E5" w:rsidRDefault="00F229E5" w:rsidP="00F229E5">
      <w:pPr>
        <w:numPr>
          <w:ilvl w:val="0"/>
          <w:numId w:val="9"/>
        </w:numPr>
        <w:spacing w:line="360" w:lineRule="auto"/>
        <w:rPr>
          <w:rFonts w:ascii="Times New Roman" w:hAnsi="Times New Roman" w:cs="Times New Roman"/>
        </w:rPr>
      </w:pPr>
      <w:r w:rsidRPr="00F229E5">
        <w:rPr>
          <w:rFonts w:ascii="Times New Roman" w:hAnsi="Times New Roman" w:cs="Times New Roman"/>
          <w:b/>
          <w:bCs/>
        </w:rPr>
        <w:t>StoreItems</w:t>
      </w:r>
      <w:r w:rsidRPr="00F229E5">
        <w:rPr>
          <w:rFonts w:ascii="Times New Roman" w:hAnsi="Times New Roman" w:cs="Times New Roman"/>
        </w:rPr>
        <w:t xml:space="preserve">: item_id (PK), item_name (TEXT) (e.g., </w:t>
      </w:r>
      <w:r w:rsidRPr="00F229E5">
        <w:rPr>
          <w:rFonts w:ascii="Times New Roman" w:hAnsi="Times New Roman" w:cs="Times New Roman"/>
          <w:i/>
          <w:iCs/>
        </w:rPr>
        <w:t>Default Hair</w:t>
      </w:r>
      <w:r w:rsidRPr="00F229E5">
        <w:rPr>
          <w:rFonts w:ascii="Times New Roman" w:hAnsi="Times New Roman" w:cs="Times New Roman"/>
        </w:rPr>
        <w:t xml:space="preserve">, </w:t>
      </w:r>
      <w:r w:rsidRPr="00F229E5">
        <w:rPr>
          <w:rFonts w:ascii="Times New Roman" w:hAnsi="Times New Roman" w:cs="Times New Roman"/>
          <w:i/>
          <w:iCs/>
        </w:rPr>
        <w:t>Ponytail with Ribbon</w:t>
      </w:r>
      <w:r w:rsidRPr="00F229E5">
        <w:rPr>
          <w:rFonts w:ascii="Times New Roman" w:hAnsi="Times New Roman" w:cs="Times New Roman"/>
        </w:rPr>
        <w:t xml:space="preserve">, </w:t>
      </w:r>
      <w:r w:rsidRPr="00F229E5">
        <w:rPr>
          <w:rFonts w:ascii="Times New Roman" w:hAnsi="Times New Roman" w:cs="Times New Roman"/>
          <w:i/>
          <w:iCs/>
        </w:rPr>
        <w:t>Default Style</w:t>
      </w:r>
      <w:r w:rsidRPr="00F229E5">
        <w:rPr>
          <w:rFonts w:ascii="Times New Roman" w:hAnsi="Times New Roman" w:cs="Times New Roman"/>
        </w:rPr>
        <w:t xml:space="preserve">, </w:t>
      </w:r>
      <w:r w:rsidRPr="00F229E5">
        <w:rPr>
          <w:rFonts w:ascii="Times New Roman" w:hAnsi="Times New Roman" w:cs="Times New Roman"/>
          <w:i/>
          <w:iCs/>
        </w:rPr>
        <w:t>School Uniform</w:t>
      </w:r>
      <w:r w:rsidRPr="00F229E5">
        <w:rPr>
          <w:rFonts w:ascii="Times New Roman" w:hAnsi="Times New Roman" w:cs="Times New Roman"/>
        </w:rPr>
        <w:t xml:space="preserve">), category (TEXT: 'HAIR'|'STYLE'), price_points (INT), sprite_asset_key (TEXT), persona_prompt_modifier (TEXT). </w:t>
      </w:r>
    </w:p>
    <w:p w14:paraId="01F628BB" w14:textId="77777777" w:rsidR="00F229E5" w:rsidRPr="00F229E5" w:rsidRDefault="00F229E5" w:rsidP="00F229E5">
      <w:pPr>
        <w:numPr>
          <w:ilvl w:val="0"/>
          <w:numId w:val="9"/>
        </w:numPr>
        <w:spacing w:line="360" w:lineRule="auto"/>
        <w:rPr>
          <w:rFonts w:ascii="Times New Roman" w:hAnsi="Times New Roman" w:cs="Times New Roman"/>
        </w:rPr>
      </w:pPr>
      <w:r w:rsidRPr="00F229E5">
        <w:rPr>
          <w:rFonts w:ascii="Times New Roman" w:hAnsi="Times New Roman" w:cs="Times New Roman"/>
          <w:b/>
          <w:bCs/>
        </w:rPr>
        <w:t>UserInventory</w:t>
      </w:r>
      <w:r w:rsidRPr="00F229E5">
        <w:rPr>
          <w:rFonts w:ascii="Times New Roman" w:hAnsi="Times New Roman" w:cs="Times New Roman"/>
        </w:rPr>
        <w:t xml:space="preserve">: inventory_id (PK), user_id (FK), item_id (FK), purchased_at (DATETIME). </w:t>
      </w:r>
    </w:p>
    <w:p w14:paraId="5B8541EF" w14:textId="77777777" w:rsidR="00F229E5" w:rsidRPr="00F229E5" w:rsidRDefault="00F229E5" w:rsidP="00F229E5">
      <w:pPr>
        <w:numPr>
          <w:ilvl w:val="0"/>
          <w:numId w:val="9"/>
        </w:numPr>
        <w:spacing w:line="360" w:lineRule="auto"/>
        <w:rPr>
          <w:rFonts w:ascii="Times New Roman" w:hAnsi="Times New Roman" w:cs="Times New Roman"/>
        </w:rPr>
      </w:pPr>
      <w:r w:rsidRPr="00F229E5">
        <w:rPr>
          <w:rFonts w:ascii="Times New Roman" w:hAnsi="Times New Roman" w:cs="Times New Roman"/>
          <w:b/>
          <w:bCs/>
        </w:rPr>
        <w:lastRenderedPageBreak/>
        <w:t>ChatMessages</w:t>
      </w:r>
      <w:r w:rsidRPr="00F229E5">
        <w:rPr>
          <w:rFonts w:ascii="Times New Roman" w:hAnsi="Times New Roman" w:cs="Times New Roman"/>
        </w:rPr>
        <w:t xml:space="preserve">: message_id (PK), session_id (TEXT), sender (TEXT: 'USER'|'BOT'), message_text (TEXT), citation_json (TEXT), emotion_id (TEXT), timestamp (DATETIME). </w:t>
      </w:r>
    </w:p>
    <w:p w14:paraId="223F49EA" w14:textId="683024CB"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 xml:space="preserve">7.3 Architectural Diagrams Specification </w:t>
      </w:r>
    </w:p>
    <w:p w14:paraId="7103698D" w14:textId="77777777" w:rsidR="00F229E5" w:rsidRPr="00F229E5" w:rsidRDefault="00F229E5" w:rsidP="00F229E5">
      <w:pPr>
        <w:numPr>
          <w:ilvl w:val="0"/>
          <w:numId w:val="10"/>
        </w:numPr>
        <w:spacing w:line="360" w:lineRule="auto"/>
        <w:rPr>
          <w:rFonts w:ascii="Times New Roman" w:hAnsi="Times New Roman" w:cs="Times New Roman"/>
        </w:rPr>
      </w:pPr>
      <w:r w:rsidRPr="00F229E5">
        <w:rPr>
          <w:rFonts w:ascii="Times New Roman" w:hAnsi="Times New Roman" w:cs="Times New Roman"/>
          <w:b/>
          <w:bCs/>
        </w:rPr>
        <w:t>System Context Diagram (C4 Level 1):</w:t>
      </w:r>
    </w:p>
    <w:p w14:paraId="2AF5345E" w14:textId="77777777" w:rsidR="00F229E5" w:rsidRPr="00F229E5" w:rsidRDefault="00F229E5" w:rsidP="00F229E5">
      <w:pPr>
        <w:numPr>
          <w:ilvl w:val="1"/>
          <w:numId w:val="10"/>
        </w:numPr>
        <w:spacing w:line="360" w:lineRule="auto"/>
        <w:rPr>
          <w:rFonts w:ascii="Times New Roman" w:hAnsi="Times New Roman" w:cs="Times New Roman"/>
        </w:rPr>
      </w:pPr>
      <w:r w:rsidRPr="00F229E5">
        <w:rPr>
          <w:rFonts w:ascii="Times New Roman" w:hAnsi="Times New Roman" w:cs="Times New Roman"/>
          <w:b/>
          <w:bCs/>
        </w:rPr>
        <w:t>Central System:</w:t>
      </w:r>
      <w:r w:rsidRPr="00F229E5">
        <w:rPr>
          <w:rFonts w:ascii="Times New Roman" w:hAnsi="Times New Roman" w:cs="Times New Roman"/>
        </w:rPr>
        <w:t xml:space="preserve"> RemoodleChat System (Black Box).</w:t>
      </w:r>
    </w:p>
    <w:p w14:paraId="1BE6D497" w14:textId="77777777" w:rsidR="00F229E5" w:rsidRPr="00F229E5" w:rsidRDefault="00F229E5" w:rsidP="00F229E5">
      <w:pPr>
        <w:numPr>
          <w:ilvl w:val="1"/>
          <w:numId w:val="10"/>
        </w:numPr>
        <w:spacing w:line="360" w:lineRule="auto"/>
        <w:rPr>
          <w:rFonts w:ascii="Times New Roman" w:hAnsi="Times New Roman" w:cs="Times New Roman"/>
        </w:rPr>
      </w:pPr>
      <w:r w:rsidRPr="00F229E5">
        <w:rPr>
          <w:rFonts w:ascii="Times New Roman" w:hAnsi="Times New Roman" w:cs="Times New Roman"/>
          <w:b/>
          <w:bCs/>
        </w:rPr>
        <w:t>External Actors:</w:t>
      </w:r>
      <w:r w:rsidRPr="00F229E5">
        <w:rPr>
          <w:rFonts w:ascii="Times New Roman" w:hAnsi="Times New Roman" w:cs="Times New Roman"/>
        </w:rPr>
        <w:t xml:space="preserve"> AITU Student (submits queries, logs assignment grades, customizes Remoodle-chan); System Administrator / Developer (uploads updated AITU PDF regulations/syllabuses to the ingestion pipeline). </w:t>
      </w:r>
    </w:p>
    <w:p w14:paraId="0176618D" w14:textId="77777777" w:rsidR="00F229E5" w:rsidRPr="00183A04" w:rsidRDefault="00F229E5" w:rsidP="00F229E5">
      <w:pPr>
        <w:numPr>
          <w:ilvl w:val="1"/>
          <w:numId w:val="10"/>
        </w:numPr>
        <w:spacing w:line="360" w:lineRule="auto"/>
        <w:rPr>
          <w:rFonts w:ascii="Times New Roman" w:hAnsi="Times New Roman" w:cs="Times New Roman"/>
        </w:rPr>
      </w:pPr>
      <w:r w:rsidRPr="00F229E5">
        <w:rPr>
          <w:rFonts w:ascii="Times New Roman" w:hAnsi="Times New Roman" w:cs="Times New Roman"/>
          <w:b/>
          <w:bCs/>
        </w:rPr>
        <w:t>External Systems:</w:t>
      </w:r>
      <w:r w:rsidRPr="00F229E5">
        <w:rPr>
          <w:rFonts w:ascii="Times New Roman" w:hAnsi="Times New Roman" w:cs="Times New Roman"/>
        </w:rPr>
        <w:t xml:space="preserve"> OpenRouter LLM API (DeepSeek V3/3.2) (receives augmented RAG + persona prompts over HTTPS and returns structured JSON responses). </w:t>
      </w:r>
    </w:p>
    <w:p w14:paraId="61349E41" w14:textId="77777777" w:rsidR="00A86CFF" w:rsidRDefault="00183A04" w:rsidP="00A86CFF">
      <w:pPr>
        <w:keepNext/>
        <w:spacing w:line="360" w:lineRule="auto"/>
        <w:jc w:val="center"/>
      </w:pPr>
      <w:r>
        <w:rPr>
          <w:rFonts w:ascii="Times New Roman" w:hAnsi="Times New Roman" w:cs="Times New Roman"/>
          <w:noProof/>
        </w:rPr>
        <w:drawing>
          <wp:inline distT="0" distB="0" distL="0" distR="0" wp14:anchorId="5FE6257D" wp14:editId="70840897">
            <wp:extent cx="3777283" cy="4525701"/>
            <wp:effectExtent l="0" t="0" r="0" b="8255"/>
            <wp:docPr id="28869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92856" cy="4544360"/>
                    </a:xfrm>
                    <a:prstGeom prst="rect">
                      <a:avLst/>
                    </a:prstGeom>
                    <a:noFill/>
                    <a:ln>
                      <a:noFill/>
                    </a:ln>
                  </pic:spPr>
                </pic:pic>
              </a:graphicData>
            </a:graphic>
          </wp:inline>
        </w:drawing>
      </w:r>
    </w:p>
    <w:p w14:paraId="4456E2CE" w14:textId="744E04A7" w:rsidR="00183A04" w:rsidRPr="00F229E5" w:rsidRDefault="00A86CFF" w:rsidP="00A86CFF">
      <w:pPr>
        <w:pStyle w:val="Caption"/>
        <w:jc w:val="center"/>
        <w:rPr>
          <w:rFonts w:ascii="Times New Roman" w:hAnsi="Times New Roman" w:cs="Times New Roman"/>
        </w:rPr>
      </w:pPr>
      <w:r>
        <w:t xml:space="preserve">Figure </w:t>
      </w:r>
      <w:fldSimple w:instr=" SEQ Figure \* ARABIC ">
        <w:r w:rsidR="002A1963">
          <w:rPr>
            <w:noProof/>
          </w:rPr>
          <w:t>1</w:t>
        </w:r>
      </w:fldSimple>
      <w:r>
        <w:rPr>
          <w:lang w:val="ru-RU"/>
        </w:rPr>
        <w:t xml:space="preserve"> </w:t>
      </w:r>
      <w:r>
        <w:t>System context diagram</w:t>
      </w:r>
    </w:p>
    <w:p w14:paraId="358916A5" w14:textId="77777777" w:rsidR="00F229E5" w:rsidRPr="00F229E5" w:rsidRDefault="00F229E5" w:rsidP="00F229E5">
      <w:pPr>
        <w:numPr>
          <w:ilvl w:val="0"/>
          <w:numId w:val="10"/>
        </w:numPr>
        <w:spacing w:line="360" w:lineRule="auto"/>
        <w:rPr>
          <w:rFonts w:ascii="Times New Roman" w:hAnsi="Times New Roman" w:cs="Times New Roman"/>
        </w:rPr>
      </w:pPr>
      <w:r w:rsidRPr="00F229E5">
        <w:rPr>
          <w:rFonts w:ascii="Times New Roman" w:hAnsi="Times New Roman" w:cs="Times New Roman"/>
          <w:b/>
          <w:bCs/>
        </w:rPr>
        <w:lastRenderedPageBreak/>
        <w:t>UML Use Case Diagram:</w:t>
      </w:r>
    </w:p>
    <w:p w14:paraId="6736892A" w14:textId="77777777" w:rsidR="00F229E5" w:rsidRPr="00F229E5" w:rsidRDefault="00F229E5" w:rsidP="00F229E5">
      <w:pPr>
        <w:numPr>
          <w:ilvl w:val="1"/>
          <w:numId w:val="10"/>
        </w:numPr>
        <w:spacing w:line="360" w:lineRule="auto"/>
        <w:rPr>
          <w:rFonts w:ascii="Times New Roman" w:hAnsi="Times New Roman" w:cs="Times New Roman"/>
        </w:rPr>
      </w:pPr>
      <w:r w:rsidRPr="00F229E5">
        <w:rPr>
          <w:rFonts w:ascii="Times New Roman" w:hAnsi="Times New Roman" w:cs="Times New Roman"/>
          <w:b/>
          <w:bCs/>
        </w:rPr>
        <w:t>Actor 1: AITU Student</w:t>
      </w:r>
      <w:r w:rsidRPr="00F229E5">
        <w:rPr>
          <w:rFonts w:ascii="Times New Roman" w:hAnsi="Times New Roman" w:cs="Times New Roman"/>
        </w:rPr>
        <w:t xml:space="preserve"> connected to Use Cases:</w:t>
      </w:r>
    </w:p>
    <w:p w14:paraId="3238F1AA" w14:textId="77777777" w:rsidR="00F229E5" w:rsidRPr="00F229E5" w:rsidRDefault="00F229E5" w:rsidP="00F229E5">
      <w:pPr>
        <w:numPr>
          <w:ilvl w:val="2"/>
          <w:numId w:val="10"/>
        </w:numPr>
        <w:spacing w:line="360" w:lineRule="auto"/>
        <w:rPr>
          <w:rFonts w:ascii="Times New Roman" w:hAnsi="Times New Roman" w:cs="Times New Roman"/>
        </w:rPr>
      </w:pPr>
      <w:r w:rsidRPr="00F229E5">
        <w:rPr>
          <w:rFonts w:ascii="Times New Roman" w:hAnsi="Times New Roman" w:cs="Times New Roman"/>
        </w:rPr>
        <w:t>Complete Onboarding &amp; Set Profile (Name, Boy/Girl, Year, Faculty)</w:t>
      </w:r>
    </w:p>
    <w:p w14:paraId="4D9BE5B1" w14:textId="77777777" w:rsidR="00F229E5" w:rsidRPr="00F229E5" w:rsidRDefault="00F229E5" w:rsidP="00F229E5">
      <w:pPr>
        <w:numPr>
          <w:ilvl w:val="2"/>
          <w:numId w:val="10"/>
        </w:numPr>
        <w:spacing w:line="360" w:lineRule="auto"/>
        <w:rPr>
          <w:rFonts w:ascii="Times New Roman" w:hAnsi="Times New Roman" w:cs="Times New Roman"/>
        </w:rPr>
      </w:pPr>
      <w:r w:rsidRPr="00F229E5">
        <w:rPr>
          <w:rFonts w:ascii="Times New Roman" w:hAnsi="Times New Roman" w:cs="Times New Roman"/>
        </w:rPr>
        <w:t xml:space="preserve">Ask Academic Policy / Syllabus Question (&lt;&lt;include&gt;&gt; View Inline Source Citations; &lt;&lt;extend&gt;&gt; Receive Fallback Warning when Data Absent) </w:t>
      </w:r>
    </w:p>
    <w:p w14:paraId="70C79675" w14:textId="77777777" w:rsidR="00F229E5" w:rsidRPr="00F229E5" w:rsidRDefault="00F229E5" w:rsidP="00F229E5">
      <w:pPr>
        <w:numPr>
          <w:ilvl w:val="2"/>
          <w:numId w:val="10"/>
        </w:numPr>
        <w:spacing w:line="360" w:lineRule="auto"/>
        <w:rPr>
          <w:rFonts w:ascii="Times New Roman" w:hAnsi="Times New Roman" w:cs="Times New Roman"/>
        </w:rPr>
      </w:pPr>
      <w:r w:rsidRPr="00F229E5">
        <w:rPr>
          <w:rFonts w:ascii="Times New Roman" w:hAnsi="Times New Roman" w:cs="Times New Roman"/>
        </w:rPr>
        <w:t>Calculate Hypothetical Grade / Scholarship Scenario</w:t>
      </w:r>
    </w:p>
    <w:p w14:paraId="33E3FA92" w14:textId="77777777" w:rsidR="00F229E5" w:rsidRPr="00F229E5" w:rsidRDefault="00F229E5" w:rsidP="00F229E5">
      <w:pPr>
        <w:numPr>
          <w:ilvl w:val="2"/>
          <w:numId w:val="10"/>
        </w:numPr>
        <w:spacing w:line="360" w:lineRule="auto"/>
        <w:rPr>
          <w:rFonts w:ascii="Times New Roman" w:hAnsi="Times New Roman" w:cs="Times New Roman"/>
        </w:rPr>
      </w:pPr>
      <w:r w:rsidRPr="00F229E5">
        <w:rPr>
          <w:rFonts w:ascii="Times New Roman" w:hAnsi="Times New Roman" w:cs="Times New Roman"/>
        </w:rPr>
        <w:t>Log Assignment Grade to Earn Points (P)</w:t>
      </w:r>
    </w:p>
    <w:p w14:paraId="4C107473" w14:textId="77777777" w:rsidR="00F229E5" w:rsidRPr="00F229E5" w:rsidRDefault="00F229E5" w:rsidP="00F229E5">
      <w:pPr>
        <w:numPr>
          <w:ilvl w:val="2"/>
          <w:numId w:val="10"/>
        </w:numPr>
        <w:spacing w:line="360" w:lineRule="auto"/>
        <w:rPr>
          <w:rFonts w:ascii="Times New Roman" w:hAnsi="Times New Roman" w:cs="Times New Roman"/>
        </w:rPr>
      </w:pPr>
      <w:r w:rsidRPr="00F229E5">
        <w:rPr>
          <w:rFonts w:ascii="Times New Roman" w:hAnsi="Times New Roman" w:cs="Times New Roman"/>
        </w:rPr>
        <w:t xml:space="preserve">Purchase &amp; Equip Mascot Outfits in Store (&lt;&lt;extend&gt;&gt; Shift Remoodle-chan Persona) </w:t>
      </w:r>
    </w:p>
    <w:p w14:paraId="2E504F92" w14:textId="77777777" w:rsidR="00F229E5" w:rsidRPr="00F229E5" w:rsidRDefault="00F229E5" w:rsidP="00F229E5">
      <w:pPr>
        <w:numPr>
          <w:ilvl w:val="2"/>
          <w:numId w:val="10"/>
        </w:numPr>
        <w:spacing w:line="360" w:lineRule="auto"/>
        <w:rPr>
          <w:rFonts w:ascii="Times New Roman" w:hAnsi="Times New Roman" w:cs="Times New Roman"/>
        </w:rPr>
      </w:pPr>
      <w:r w:rsidRPr="00F229E5">
        <w:rPr>
          <w:rFonts w:ascii="Times New Roman" w:hAnsi="Times New Roman" w:cs="Times New Roman"/>
        </w:rPr>
        <w:t>Toggle Mascot Panel Visibility &amp; Persona Settings</w:t>
      </w:r>
    </w:p>
    <w:p w14:paraId="5A096E2D" w14:textId="77777777" w:rsidR="00F229E5" w:rsidRPr="00F229E5" w:rsidRDefault="00F229E5" w:rsidP="00F229E5">
      <w:pPr>
        <w:numPr>
          <w:ilvl w:val="2"/>
          <w:numId w:val="10"/>
        </w:numPr>
        <w:spacing w:line="360" w:lineRule="auto"/>
        <w:rPr>
          <w:rFonts w:ascii="Times New Roman" w:hAnsi="Times New Roman" w:cs="Times New Roman"/>
        </w:rPr>
      </w:pPr>
      <w:r w:rsidRPr="00F229E5">
        <w:rPr>
          <w:rFonts w:ascii="Times New Roman" w:hAnsi="Times New Roman" w:cs="Times New Roman"/>
        </w:rPr>
        <w:t>Review Past Chat History</w:t>
      </w:r>
    </w:p>
    <w:p w14:paraId="36D4A1E5" w14:textId="77777777" w:rsidR="00F229E5" w:rsidRPr="00F229E5" w:rsidRDefault="00F229E5" w:rsidP="00F229E5">
      <w:pPr>
        <w:numPr>
          <w:ilvl w:val="1"/>
          <w:numId w:val="10"/>
        </w:numPr>
        <w:spacing w:line="360" w:lineRule="auto"/>
        <w:rPr>
          <w:rFonts w:ascii="Times New Roman" w:hAnsi="Times New Roman" w:cs="Times New Roman"/>
        </w:rPr>
      </w:pPr>
      <w:r w:rsidRPr="00F229E5">
        <w:rPr>
          <w:rFonts w:ascii="Times New Roman" w:hAnsi="Times New Roman" w:cs="Times New Roman"/>
          <w:b/>
          <w:bCs/>
        </w:rPr>
        <w:t>Actor 2: Administrator</w:t>
      </w:r>
      <w:r w:rsidRPr="00F229E5">
        <w:rPr>
          <w:rFonts w:ascii="Times New Roman" w:hAnsi="Times New Roman" w:cs="Times New Roman"/>
        </w:rPr>
        <w:t xml:space="preserve"> connected to Use Case:</w:t>
      </w:r>
    </w:p>
    <w:p w14:paraId="16539719" w14:textId="77777777" w:rsidR="00F229E5" w:rsidRPr="00183A04" w:rsidRDefault="00F229E5" w:rsidP="00F229E5">
      <w:pPr>
        <w:numPr>
          <w:ilvl w:val="2"/>
          <w:numId w:val="10"/>
        </w:numPr>
        <w:spacing w:line="360" w:lineRule="auto"/>
        <w:rPr>
          <w:rFonts w:ascii="Times New Roman" w:hAnsi="Times New Roman" w:cs="Times New Roman"/>
        </w:rPr>
      </w:pPr>
      <w:r w:rsidRPr="00F229E5">
        <w:rPr>
          <w:rFonts w:ascii="Times New Roman" w:hAnsi="Times New Roman" w:cs="Times New Roman"/>
        </w:rPr>
        <w:t xml:space="preserve">Ingest &amp; Vectorize Institutional PDF Documents. </w:t>
      </w:r>
    </w:p>
    <w:p w14:paraId="653A3B5D" w14:textId="77777777" w:rsidR="00A86CFF" w:rsidRDefault="00183A04" w:rsidP="00A86CFF">
      <w:pPr>
        <w:keepNext/>
        <w:spacing w:line="360" w:lineRule="auto"/>
      </w:pPr>
      <w:r>
        <w:rPr>
          <w:rFonts w:ascii="Times New Roman" w:hAnsi="Times New Roman" w:cs="Times New Roman"/>
          <w:noProof/>
        </w:rPr>
        <w:lastRenderedPageBreak/>
        <w:drawing>
          <wp:inline distT="0" distB="0" distL="0" distR="0" wp14:anchorId="4D382E49" wp14:editId="7F548AB2">
            <wp:extent cx="5723890" cy="4994275"/>
            <wp:effectExtent l="0" t="0" r="0" b="0"/>
            <wp:docPr id="1000103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3890" cy="4994275"/>
                    </a:xfrm>
                    <a:prstGeom prst="rect">
                      <a:avLst/>
                    </a:prstGeom>
                    <a:noFill/>
                    <a:ln>
                      <a:noFill/>
                    </a:ln>
                  </pic:spPr>
                </pic:pic>
              </a:graphicData>
            </a:graphic>
          </wp:inline>
        </w:drawing>
      </w:r>
    </w:p>
    <w:p w14:paraId="3F250119" w14:textId="619E67F7" w:rsidR="00183A04" w:rsidRPr="00F229E5" w:rsidRDefault="00A86CFF" w:rsidP="00A86CFF">
      <w:pPr>
        <w:pStyle w:val="Caption"/>
        <w:jc w:val="center"/>
        <w:rPr>
          <w:rFonts w:ascii="Times New Roman" w:hAnsi="Times New Roman" w:cs="Times New Roman"/>
        </w:rPr>
      </w:pPr>
      <w:r>
        <w:t xml:space="preserve">Figure </w:t>
      </w:r>
      <w:fldSimple w:instr=" SEQ Figure \* ARABIC ">
        <w:r w:rsidR="002A1963">
          <w:rPr>
            <w:noProof/>
          </w:rPr>
          <w:t>2</w:t>
        </w:r>
      </w:fldSimple>
      <w:r>
        <w:t xml:space="preserve"> UML Case diagram</w:t>
      </w:r>
    </w:p>
    <w:p w14:paraId="1FD869CF" w14:textId="77777777" w:rsidR="00F229E5" w:rsidRPr="00F229E5" w:rsidRDefault="00F229E5" w:rsidP="00F229E5">
      <w:pPr>
        <w:numPr>
          <w:ilvl w:val="0"/>
          <w:numId w:val="10"/>
        </w:numPr>
        <w:spacing w:line="360" w:lineRule="auto"/>
        <w:rPr>
          <w:rFonts w:ascii="Times New Roman" w:hAnsi="Times New Roman" w:cs="Times New Roman"/>
        </w:rPr>
      </w:pPr>
      <w:r w:rsidRPr="00F229E5">
        <w:rPr>
          <w:rFonts w:ascii="Times New Roman" w:hAnsi="Times New Roman" w:cs="Times New Roman"/>
          <w:b/>
          <w:bCs/>
        </w:rPr>
        <w:t>Component Diagram (C4 Level 3 Draft):</w:t>
      </w:r>
    </w:p>
    <w:p w14:paraId="4C5FE7DD" w14:textId="77777777" w:rsidR="00F229E5" w:rsidRPr="00F229E5" w:rsidRDefault="00F229E5" w:rsidP="00F229E5">
      <w:pPr>
        <w:numPr>
          <w:ilvl w:val="1"/>
          <w:numId w:val="10"/>
        </w:numPr>
        <w:spacing w:line="360" w:lineRule="auto"/>
        <w:rPr>
          <w:rFonts w:ascii="Times New Roman" w:hAnsi="Times New Roman" w:cs="Times New Roman"/>
        </w:rPr>
      </w:pPr>
      <w:r w:rsidRPr="00F229E5">
        <w:rPr>
          <w:rFonts w:ascii="Times New Roman" w:hAnsi="Times New Roman" w:cs="Times New Roman"/>
          <w:b/>
          <w:bCs/>
        </w:rPr>
        <w:t>Unity Mobile Client Container:</w:t>
      </w:r>
      <w:r w:rsidRPr="00F229E5">
        <w:rPr>
          <w:rFonts w:ascii="Times New Roman" w:hAnsi="Times New Roman" w:cs="Times New Roman"/>
        </w:rPr>
        <w:t xml:space="preserve"> Onboarding &amp; Profile Controller, Chat UI &amp; Collapsible Viewport Controller, Mascot Animator &amp; Outfit Sprite Manager, Store &amp; Assignment Logger Controller, Local SQLite Data Access Layer, and NetworkManager (UnityWebRequest). </w:t>
      </w:r>
    </w:p>
    <w:p w14:paraId="164EF5EF" w14:textId="77777777" w:rsidR="00F229E5" w:rsidRPr="00F229E5" w:rsidRDefault="00F229E5" w:rsidP="00F229E5">
      <w:pPr>
        <w:numPr>
          <w:ilvl w:val="1"/>
          <w:numId w:val="10"/>
        </w:numPr>
        <w:spacing w:line="360" w:lineRule="auto"/>
        <w:rPr>
          <w:rFonts w:ascii="Times New Roman" w:hAnsi="Times New Roman" w:cs="Times New Roman"/>
        </w:rPr>
      </w:pPr>
      <w:r w:rsidRPr="00F229E5">
        <w:rPr>
          <w:rFonts w:ascii="Times New Roman" w:hAnsi="Times New Roman" w:cs="Times New Roman"/>
          <w:b/>
          <w:bCs/>
        </w:rPr>
        <w:t>FastAPI Backend Container:</w:t>
      </w:r>
      <w:r w:rsidRPr="00F229E5">
        <w:rPr>
          <w:rFonts w:ascii="Times New Roman" w:hAnsi="Times New Roman" w:cs="Times New Roman"/>
        </w:rPr>
        <w:t xml:space="preserve"> REST API Router, LangChain RAG Orchestrator, Persona &amp; Gender Prompt Builder, Deterministic Grade Calculator Tool, PDF ETL &amp; Chunking Pipeline, and Embedding Service. </w:t>
      </w:r>
    </w:p>
    <w:p w14:paraId="6E3D93D5" w14:textId="77777777" w:rsidR="00F229E5" w:rsidRPr="00183A04" w:rsidRDefault="00F229E5" w:rsidP="00F229E5">
      <w:pPr>
        <w:numPr>
          <w:ilvl w:val="1"/>
          <w:numId w:val="10"/>
        </w:numPr>
        <w:spacing w:line="360" w:lineRule="auto"/>
        <w:rPr>
          <w:rFonts w:ascii="Times New Roman" w:hAnsi="Times New Roman" w:cs="Times New Roman"/>
        </w:rPr>
      </w:pPr>
      <w:r w:rsidRPr="00F229E5">
        <w:rPr>
          <w:rFonts w:ascii="Times New Roman" w:hAnsi="Times New Roman" w:cs="Times New Roman"/>
          <w:b/>
          <w:bCs/>
        </w:rPr>
        <w:t>Data Stores &amp; External APIs:</w:t>
      </w:r>
      <w:r w:rsidRPr="00F229E5">
        <w:rPr>
          <w:rFonts w:ascii="Times New Roman" w:hAnsi="Times New Roman" w:cs="Times New Roman"/>
        </w:rPr>
        <w:t xml:space="preserve"> Local SQLite DB (Client-side), ChromaDB Vector Store (Server-side), and OpenRouter API (External HTTPS). </w:t>
      </w:r>
    </w:p>
    <w:p w14:paraId="235A6F53" w14:textId="77777777" w:rsidR="00A86CFF" w:rsidRDefault="00183A04" w:rsidP="00A86CFF">
      <w:pPr>
        <w:keepNext/>
        <w:spacing w:line="360" w:lineRule="auto"/>
        <w:jc w:val="center"/>
      </w:pPr>
      <w:r>
        <w:rPr>
          <w:rFonts w:ascii="Times New Roman" w:hAnsi="Times New Roman" w:cs="Times New Roman"/>
          <w:noProof/>
        </w:rPr>
        <w:lastRenderedPageBreak/>
        <w:drawing>
          <wp:inline distT="0" distB="0" distL="0" distR="0" wp14:anchorId="661D9DD0" wp14:editId="1E34F412">
            <wp:extent cx="3848582" cy="7137202"/>
            <wp:effectExtent l="0" t="0" r="0" b="6985"/>
            <wp:docPr id="1832498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62063" cy="7162202"/>
                    </a:xfrm>
                    <a:prstGeom prst="rect">
                      <a:avLst/>
                    </a:prstGeom>
                    <a:noFill/>
                    <a:ln>
                      <a:noFill/>
                    </a:ln>
                  </pic:spPr>
                </pic:pic>
              </a:graphicData>
            </a:graphic>
          </wp:inline>
        </w:drawing>
      </w:r>
    </w:p>
    <w:p w14:paraId="35FD60C1" w14:textId="1CE67679" w:rsidR="00410C26" w:rsidRPr="002610A3" w:rsidRDefault="00A86CFF" w:rsidP="00A86CFF">
      <w:pPr>
        <w:pStyle w:val="Caption"/>
        <w:jc w:val="center"/>
        <w:rPr>
          <w:rFonts w:ascii="Times New Roman" w:hAnsi="Times New Roman" w:cs="Times New Roman"/>
          <w:sz w:val="24"/>
          <w:szCs w:val="24"/>
        </w:rPr>
      </w:pPr>
      <w:r>
        <w:t xml:space="preserve">Figure </w:t>
      </w:r>
      <w:fldSimple w:instr=" SEQ Figure \* ARABIC ">
        <w:r w:rsidR="002A1963">
          <w:rPr>
            <w:noProof/>
          </w:rPr>
          <w:t>3</w:t>
        </w:r>
      </w:fldSimple>
      <w:r>
        <w:t xml:space="preserve"> Component diagram</w:t>
      </w:r>
    </w:p>
    <w:p w14:paraId="0E07FD42" w14:textId="77777777" w:rsidR="00A86CFF" w:rsidRDefault="00A86CFF" w:rsidP="00F229E5">
      <w:pPr>
        <w:spacing w:line="360" w:lineRule="auto"/>
        <w:rPr>
          <w:rFonts w:ascii="Times New Roman" w:hAnsi="Times New Roman" w:cs="Times New Roman"/>
          <w:b/>
          <w:bCs/>
          <w:sz w:val="28"/>
          <w:szCs w:val="28"/>
        </w:rPr>
      </w:pPr>
    </w:p>
    <w:p w14:paraId="7B1EE48C" w14:textId="77777777" w:rsidR="00A86CFF" w:rsidRDefault="00A86CFF" w:rsidP="00F229E5">
      <w:pPr>
        <w:spacing w:line="360" w:lineRule="auto"/>
        <w:rPr>
          <w:rFonts w:ascii="Times New Roman" w:hAnsi="Times New Roman" w:cs="Times New Roman"/>
          <w:b/>
          <w:bCs/>
          <w:sz w:val="28"/>
          <w:szCs w:val="28"/>
        </w:rPr>
      </w:pPr>
    </w:p>
    <w:p w14:paraId="4B5D538E" w14:textId="638B894B" w:rsidR="00F229E5" w:rsidRPr="003D2017" w:rsidRDefault="00F229E5" w:rsidP="003D2017">
      <w:pPr>
        <w:pStyle w:val="Heading1"/>
        <w:rPr>
          <w:rFonts w:ascii="Times New Roman" w:hAnsi="Times New Roman" w:cs="Times New Roman"/>
          <w:b/>
          <w:bCs/>
          <w:color w:val="000000" w:themeColor="text1"/>
          <w:sz w:val="28"/>
          <w:szCs w:val="28"/>
        </w:rPr>
      </w:pPr>
      <w:bookmarkStart w:id="7" w:name="_Toc243752052"/>
      <w:r w:rsidRPr="003D2017">
        <w:rPr>
          <w:rFonts w:ascii="Times New Roman" w:hAnsi="Times New Roman" w:cs="Times New Roman"/>
          <w:b/>
          <w:bCs/>
          <w:color w:val="000000" w:themeColor="text1"/>
          <w:sz w:val="28"/>
          <w:szCs w:val="28"/>
        </w:rPr>
        <w:lastRenderedPageBreak/>
        <w:t>8. UX / Prototype Specification</w:t>
      </w:r>
      <w:bookmarkEnd w:id="7"/>
      <w:r w:rsidRPr="003D2017">
        <w:rPr>
          <w:rFonts w:ascii="Times New Roman" w:hAnsi="Times New Roman" w:cs="Times New Roman"/>
          <w:b/>
          <w:bCs/>
          <w:color w:val="000000" w:themeColor="text1"/>
          <w:sz w:val="28"/>
          <w:szCs w:val="28"/>
        </w:rPr>
        <w:t xml:space="preserve"> </w:t>
      </w:r>
    </w:p>
    <w:p w14:paraId="565B4E1E" w14:textId="77777777" w:rsidR="00F229E5" w:rsidRPr="00F229E5" w:rsidRDefault="00F229E5" w:rsidP="00F229E5">
      <w:pPr>
        <w:spacing w:line="360" w:lineRule="auto"/>
        <w:rPr>
          <w:rFonts w:ascii="Times New Roman" w:hAnsi="Times New Roman" w:cs="Times New Roman"/>
        </w:rPr>
      </w:pPr>
      <w:r w:rsidRPr="00F229E5">
        <w:rPr>
          <w:rFonts w:ascii="Times New Roman" w:hAnsi="Times New Roman" w:cs="Times New Roman"/>
        </w:rPr>
        <w:t xml:space="preserve">The Figma and Unity UI mockups embody a vibrant, student-crafted aesthetic combining AITU's official palette (White, Blue, Charcoal) with anime/internet-culture visual novel elements centered around </w:t>
      </w:r>
      <w:r w:rsidRPr="00410C26">
        <w:rPr>
          <w:rFonts w:ascii="Times New Roman" w:hAnsi="Times New Roman" w:cs="Times New Roman"/>
        </w:rPr>
        <w:t>Remoodle-chan:</w:t>
      </w:r>
      <w:r w:rsidRPr="00F229E5">
        <w:rPr>
          <w:rFonts w:ascii="Times New Roman" w:hAnsi="Times New Roman" w:cs="Times New Roman"/>
        </w:rPr>
        <w:t xml:space="preserve"> </w:t>
      </w:r>
    </w:p>
    <w:p w14:paraId="07D0C572" w14:textId="3D09198D" w:rsidR="00F229E5" w:rsidRPr="00410C26" w:rsidRDefault="00F229E5" w:rsidP="00410C26">
      <w:pPr>
        <w:spacing w:line="360" w:lineRule="auto"/>
        <w:rPr>
          <w:rFonts w:ascii="Times New Roman" w:hAnsi="Times New Roman" w:cs="Times New Roman"/>
        </w:rPr>
      </w:pPr>
      <w:r w:rsidRPr="00410C26">
        <w:rPr>
          <w:rFonts w:ascii="Times New Roman" w:hAnsi="Times New Roman" w:cs="Times New Roman"/>
        </w:rPr>
        <w:t>Screen 1: Splash &amp; Onboarding Personalization</w:t>
      </w:r>
    </w:p>
    <w:p w14:paraId="6F335325" w14:textId="725F0C2A" w:rsidR="00F229E5" w:rsidRPr="00F229E5" w:rsidRDefault="00F229E5" w:rsidP="00F229E5">
      <w:pPr>
        <w:numPr>
          <w:ilvl w:val="1"/>
          <w:numId w:val="11"/>
        </w:numPr>
        <w:spacing w:line="360" w:lineRule="auto"/>
        <w:rPr>
          <w:rFonts w:ascii="Times New Roman" w:hAnsi="Times New Roman" w:cs="Times New Roman"/>
        </w:rPr>
      </w:pPr>
      <w:r w:rsidRPr="00410C26">
        <w:rPr>
          <w:rFonts w:ascii="Times New Roman" w:hAnsi="Times New Roman" w:cs="Times New Roman"/>
        </w:rPr>
        <w:t>Splash View:</w:t>
      </w:r>
      <w:r w:rsidRPr="00F229E5">
        <w:rPr>
          <w:rFonts w:ascii="Times New Roman" w:hAnsi="Times New Roman" w:cs="Times New Roman"/>
        </w:rPr>
        <w:t xml:space="preserve"> Displays the AITU logo, the chibi Remoodle-chan mascot surrounded by books, and the </w:t>
      </w:r>
      <w:r w:rsidRPr="00F229E5">
        <w:rPr>
          <w:rFonts w:ascii="Times New Roman" w:hAnsi="Times New Roman" w:cs="Times New Roman"/>
          <w:i/>
          <w:iCs/>
        </w:rPr>
        <w:t>"Start chatting"</w:t>
      </w:r>
      <w:r w:rsidRPr="00F229E5">
        <w:rPr>
          <w:rFonts w:ascii="Times New Roman" w:hAnsi="Times New Roman" w:cs="Times New Roman"/>
        </w:rPr>
        <w:t xml:space="preserve"> CTA button.</w:t>
      </w:r>
    </w:p>
    <w:p w14:paraId="4588F4CF" w14:textId="4173B2E4" w:rsidR="00ED5668" w:rsidRDefault="00F229E5" w:rsidP="00ED5668">
      <w:pPr>
        <w:numPr>
          <w:ilvl w:val="1"/>
          <w:numId w:val="11"/>
        </w:numPr>
        <w:spacing w:line="360" w:lineRule="auto"/>
        <w:rPr>
          <w:rFonts w:ascii="Times New Roman" w:hAnsi="Times New Roman" w:cs="Times New Roman"/>
        </w:rPr>
      </w:pPr>
      <w:r w:rsidRPr="00410C26">
        <w:rPr>
          <w:rFonts w:ascii="Times New Roman" w:hAnsi="Times New Roman" w:cs="Times New Roman"/>
        </w:rPr>
        <w:t>Onboarding View:</w:t>
      </w:r>
      <w:r w:rsidRPr="00F229E5">
        <w:rPr>
          <w:rFonts w:ascii="Times New Roman" w:hAnsi="Times New Roman" w:cs="Times New Roman"/>
        </w:rPr>
        <w:t xml:space="preserve"> Remoodle-chan greets the user in an informal, friendly student tone. The user inputs their </w:t>
      </w:r>
      <w:r w:rsidRPr="00F229E5">
        <w:rPr>
          <w:rFonts w:ascii="Times New Roman" w:hAnsi="Times New Roman" w:cs="Times New Roman"/>
          <w:b/>
          <w:bCs/>
        </w:rPr>
        <w:t>Name</w:t>
      </w:r>
      <w:r w:rsidRPr="00F229E5">
        <w:rPr>
          <w:rFonts w:ascii="Times New Roman" w:hAnsi="Times New Roman" w:cs="Times New Roman"/>
        </w:rPr>
        <w:t xml:space="preserve">, selects </w:t>
      </w:r>
      <w:r w:rsidRPr="00F229E5">
        <w:rPr>
          <w:rFonts w:ascii="Times New Roman" w:hAnsi="Times New Roman" w:cs="Times New Roman"/>
          <w:b/>
          <w:bCs/>
        </w:rPr>
        <w:t>Boy / Girl</w:t>
      </w:r>
      <w:r w:rsidRPr="00F229E5">
        <w:rPr>
          <w:rFonts w:ascii="Times New Roman" w:hAnsi="Times New Roman" w:cs="Times New Roman"/>
        </w:rPr>
        <w:t xml:space="preserve"> (used by Remoodle-chan to personalize her speech patterns and honorifics/slang for the student), selects </w:t>
      </w:r>
      <w:r w:rsidRPr="00F229E5">
        <w:rPr>
          <w:rFonts w:ascii="Times New Roman" w:hAnsi="Times New Roman" w:cs="Times New Roman"/>
          <w:b/>
          <w:bCs/>
        </w:rPr>
        <w:t>1st / 2nd / 3rd year</w:t>
      </w:r>
      <w:r w:rsidRPr="00F229E5">
        <w:rPr>
          <w:rFonts w:ascii="Times New Roman" w:hAnsi="Times New Roman" w:cs="Times New Roman"/>
        </w:rPr>
        <w:t xml:space="preserve">, and enters their </w:t>
      </w:r>
      <w:r w:rsidRPr="00F229E5">
        <w:rPr>
          <w:rFonts w:ascii="Times New Roman" w:hAnsi="Times New Roman" w:cs="Times New Roman"/>
          <w:b/>
          <w:bCs/>
        </w:rPr>
        <w:t>Faculty</w:t>
      </w:r>
      <w:r w:rsidRPr="00F229E5">
        <w:rPr>
          <w:rFonts w:ascii="Times New Roman" w:hAnsi="Times New Roman" w:cs="Times New Roman"/>
        </w:rPr>
        <w:t xml:space="preserve">. </w:t>
      </w:r>
    </w:p>
    <w:p w14:paraId="21EF8DB1" w14:textId="4522633E" w:rsidR="00595B2B" w:rsidRPr="002A1963" w:rsidRDefault="00595B2B" w:rsidP="002A1963">
      <w:pPr>
        <w:keepNext/>
        <w:spacing w:line="360" w:lineRule="auto"/>
        <w:ind w:left="1440"/>
      </w:pPr>
      <w:r>
        <w:rPr>
          <w:rFonts w:ascii="Times New Roman" w:hAnsi="Times New Roman" w:cs="Times New Roman"/>
          <w:noProof/>
        </w:rPr>
        <w:drawing>
          <wp:inline distT="0" distB="0" distL="0" distR="0" wp14:anchorId="6043AE72" wp14:editId="71006B4B">
            <wp:extent cx="1307327" cy="2324250"/>
            <wp:effectExtent l="190500" t="190500" r="198120" b="190500"/>
            <wp:docPr id="175680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1369" name="Picture 1391713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42099" cy="2386070"/>
                    </a:xfrm>
                    <a:prstGeom prst="rect">
                      <a:avLst/>
                    </a:prstGeom>
                    <a:ln>
                      <a:noFill/>
                    </a:ln>
                    <a:effectLst>
                      <a:outerShdw blurRad="190500" algn="tl" rotWithShape="0">
                        <a:srgbClr val="000000">
                          <a:alpha val="70000"/>
                        </a:srgbClr>
                      </a:outerShdw>
                    </a:effectLst>
                  </pic:spPr>
                </pic:pic>
              </a:graphicData>
            </a:graphic>
          </wp:inline>
        </w:drawing>
      </w:r>
      <w:r w:rsidR="002A1963">
        <w:rPr>
          <w:rFonts w:ascii="Times New Roman" w:hAnsi="Times New Roman" w:cs="Times New Roman"/>
          <w:noProof/>
        </w:rPr>
        <w:drawing>
          <wp:inline distT="0" distB="0" distL="0" distR="0" wp14:anchorId="670874B0" wp14:editId="2EDD0B1F">
            <wp:extent cx="1285442" cy="2285338"/>
            <wp:effectExtent l="190500" t="190500" r="181610" b="191770"/>
            <wp:docPr id="272778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78693" name="Picture 2727786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96698" cy="2305350"/>
                    </a:xfrm>
                    <a:prstGeom prst="rect">
                      <a:avLst/>
                    </a:prstGeom>
                    <a:ln>
                      <a:noFill/>
                    </a:ln>
                    <a:effectLst>
                      <a:outerShdw blurRad="190500" algn="tl" rotWithShape="0">
                        <a:srgbClr val="000000">
                          <a:alpha val="70000"/>
                        </a:srgbClr>
                      </a:outerShdw>
                    </a:effectLst>
                  </pic:spPr>
                </pic:pic>
              </a:graphicData>
            </a:graphic>
          </wp:inline>
        </w:drawing>
      </w:r>
    </w:p>
    <w:p w14:paraId="4EDE3ABB" w14:textId="4E58BAF5" w:rsidR="00F229E5" w:rsidRPr="00410C26" w:rsidRDefault="00F229E5" w:rsidP="00410C26">
      <w:pPr>
        <w:spacing w:line="360" w:lineRule="auto"/>
        <w:rPr>
          <w:rFonts w:ascii="Times New Roman" w:hAnsi="Times New Roman" w:cs="Times New Roman"/>
        </w:rPr>
      </w:pPr>
      <w:r w:rsidRPr="00410C26">
        <w:rPr>
          <w:rFonts w:ascii="Times New Roman" w:hAnsi="Times New Roman" w:cs="Times New Roman"/>
        </w:rPr>
        <w:t>Screen 2: Primary Chat Interface &amp; Collapsible Mascot Panel</w:t>
      </w:r>
    </w:p>
    <w:p w14:paraId="3E7FEACE" w14:textId="77777777" w:rsidR="00F229E5" w:rsidRPr="00F229E5" w:rsidRDefault="00F229E5" w:rsidP="00F229E5">
      <w:pPr>
        <w:numPr>
          <w:ilvl w:val="1"/>
          <w:numId w:val="11"/>
        </w:numPr>
        <w:spacing w:line="360" w:lineRule="auto"/>
        <w:rPr>
          <w:rFonts w:ascii="Times New Roman" w:hAnsi="Times New Roman" w:cs="Times New Roman"/>
        </w:rPr>
      </w:pPr>
      <w:r w:rsidRPr="00F229E5">
        <w:rPr>
          <w:rFonts w:ascii="Times New Roman" w:hAnsi="Times New Roman" w:cs="Times New Roman"/>
        </w:rPr>
        <w:t xml:space="preserve">Displays the upper viewport featuring Remoodle-chan in her active outfit and emotional sprite state, flanked by quick-access icons for </w:t>
      </w:r>
      <w:r w:rsidRPr="00F229E5">
        <w:rPr>
          <w:rFonts w:ascii="Times New Roman" w:hAnsi="Times New Roman" w:cs="Times New Roman"/>
          <w:b/>
          <w:bCs/>
        </w:rPr>
        <w:t>Chat History</w:t>
      </w:r>
      <w:r w:rsidRPr="00F229E5">
        <w:rPr>
          <w:rFonts w:ascii="Times New Roman" w:hAnsi="Times New Roman" w:cs="Times New Roman"/>
        </w:rPr>
        <w:t xml:space="preserve"> (top-left), </w:t>
      </w:r>
      <w:r w:rsidRPr="00F229E5">
        <w:rPr>
          <w:rFonts w:ascii="Times New Roman" w:hAnsi="Times New Roman" w:cs="Times New Roman"/>
          <w:b/>
          <w:bCs/>
        </w:rPr>
        <w:t>New Chat</w:t>
      </w:r>
      <w:r w:rsidRPr="00F229E5">
        <w:rPr>
          <w:rFonts w:ascii="Times New Roman" w:hAnsi="Times New Roman" w:cs="Times New Roman"/>
        </w:rPr>
        <w:t xml:space="preserve">, </w:t>
      </w:r>
      <w:r w:rsidRPr="00F229E5">
        <w:rPr>
          <w:rFonts w:ascii="Times New Roman" w:hAnsi="Times New Roman" w:cs="Times New Roman"/>
          <w:b/>
          <w:bCs/>
        </w:rPr>
        <w:t>Points Balance (P 245)</w:t>
      </w:r>
      <w:r w:rsidRPr="00F229E5">
        <w:rPr>
          <w:rFonts w:ascii="Times New Roman" w:hAnsi="Times New Roman" w:cs="Times New Roman"/>
        </w:rPr>
        <w:t xml:space="preserve">, </w:t>
      </w:r>
      <w:r w:rsidRPr="00F229E5">
        <w:rPr>
          <w:rFonts w:ascii="Times New Roman" w:hAnsi="Times New Roman" w:cs="Times New Roman"/>
          <w:b/>
          <w:bCs/>
        </w:rPr>
        <w:t>Store/Wardrobe (Hanger Icon)</w:t>
      </w:r>
      <w:r w:rsidRPr="00F229E5">
        <w:rPr>
          <w:rFonts w:ascii="Times New Roman" w:hAnsi="Times New Roman" w:cs="Times New Roman"/>
        </w:rPr>
        <w:t xml:space="preserve">, </w:t>
      </w:r>
      <w:r w:rsidRPr="00F229E5">
        <w:rPr>
          <w:rFonts w:ascii="Times New Roman" w:hAnsi="Times New Roman" w:cs="Times New Roman"/>
          <w:b/>
          <w:bCs/>
        </w:rPr>
        <w:t>Profile</w:t>
      </w:r>
      <w:r w:rsidRPr="00F229E5">
        <w:rPr>
          <w:rFonts w:ascii="Times New Roman" w:hAnsi="Times New Roman" w:cs="Times New Roman"/>
        </w:rPr>
        <w:t xml:space="preserve">, and </w:t>
      </w:r>
      <w:r w:rsidRPr="00F229E5">
        <w:rPr>
          <w:rFonts w:ascii="Times New Roman" w:hAnsi="Times New Roman" w:cs="Times New Roman"/>
          <w:b/>
          <w:bCs/>
        </w:rPr>
        <w:t>Settings (Gear Icon)</w:t>
      </w:r>
      <w:r w:rsidRPr="00F229E5">
        <w:rPr>
          <w:rFonts w:ascii="Times New Roman" w:hAnsi="Times New Roman" w:cs="Times New Roman"/>
        </w:rPr>
        <w:t xml:space="preserve"> (where outfit-based personality shifts can be toggled on/off). </w:t>
      </w:r>
    </w:p>
    <w:p w14:paraId="4C5FB6A1" w14:textId="66798B37" w:rsidR="00F229E5" w:rsidRPr="00F229E5" w:rsidRDefault="00771FF5" w:rsidP="00F229E5">
      <w:pPr>
        <w:numPr>
          <w:ilvl w:val="1"/>
          <w:numId w:val="11"/>
        </w:numPr>
        <w:spacing w:line="360" w:lineRule="auto"/>
        <w:rPr>
          <w:rFonts w:ascii="Times New Roman" w:hAnsi="Times New Roman" w:cs="Times New Roman"/>
        </w:rPr>
      </w:pPr>
      <w:r w:rsidRPr="00771FF5">
        <w:rPr>
          <w:rFonts w:ascii="Times New Roman" w:hAnsi="Times New Roman" w:cs="Times New Roman"/>
        </w:rPr>
        <w:t>The lower panel renders the conversational UI with natural language queries, bot answers, and a clickable source document icon next to each response.</w:t>
      </w:r>
    </w:p>
    <w:p w14:paraId="0EEE1782" w14:textId="77777777" w:rsidR="00F229E5" w:rsidRDefault="00F229E5" w:rsidP="00F229E5">
      <w:pPr>
        <w:numPr>
          <w:ilvl w:val="1"/>
          <w:numId w:val="11"/>
        </w:numPr>
        <w:spacing w:line="360" w:lineRule="auto"/>
        <w:rPr>
          <w:rFonts w:ascii="Times New Roman" w:hAnsi="Times New Roman" w:cs="Times New Roman"/>
        </w:rPr>
      </w:pPr>
      <w:r w:rsidRPr="00F229E5">
        <w:rPr>
          <w:rFonts w:ascii="Times New Roman" w:hAnsi="Times New Roman" w:cs="Times New Roman"/>
        </w:rPr>
        <w:lastRenderedPageBreak/>
        <w:t xml:space="preserve">Includes an </w:t>
      </w:r>
      <w:r w:rsidRPr="00F229E5">
        <w:rPr>
          <w:rFonts w:ascii="Times New Roman" w:hAnsi="Times New Roman" w:cs="Times New Roman"/>
          <w:b/>
          <w:bCs/>
        </w:rPr>
        <w:t>Enlarge/Collapse icon</w:t>
      </w:r>
      <w:r w:rsidRPr="00F229E5">
        <w:rPr>
          <w:rFonts w:ascii="Times New Roman" w:hAnsi="Times New Roman" w:cs="Times New Roman"/>
        </w:rPr>
        <w:t xml:space="preserve"> at the top-right of the chat panel, allowing students to hide the mascot sprite and side panels whenever they want a distraction-free, text-only experience (directly satisfying NFR-3). </w:t>
      </w:r>
    </w:p>
    <w:p w14:paraId="113C117F" w14:textId="21D4084E" w:rsidR="002A1963" w:rsidRPr="00F229E5" w:rsidRDefault="002A1963" w:rsidP="002A1963">
      <w:pPr>
        <w:spacing w:line="360" w:lineRule="auto"/>
        <w:rPr>
          <w:rFonts w:ascii="Times New Roman" w:hAnsi="Times New Roman" w:cs="Times New Roman"/>
        </w:rPr>
      </w:pPr>
      <w:r>
        <w:rPr>
          <w:rFonts w:ascii="Times New Roman" w:hAnsi="Times New Roman" w:cs="Times New Roman"/>
          <w:noProof/>
        </w:rPr>
        <w:drawing>
          <wp:inline distT="0" distB="0" distL="0" distR="0" wp14:anchorId="27E0DB22" wp14:editId="57CEAD59">
            <wp:extent cx="1453714" cy="2584505"/>
            <wp:effectExtent l="190500" t="190500" r="184785" b="196850"/>
            <wp:docPr id="189282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2558" name="Picture 1892825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71480" cy="2616091"/>
                    </a:xfrm>
                    <a:prstGeom prst="rect">
                      <a:avLst/>
                    </a:prstGeom>
                    <a:ln>
                      <a:noFill/>
                    </a:ln>
                    <a:effectLst>
                      <a:outerShdw blurRad="190500" algn="tl" rotWithShape="0">
                        <a:srgbClr val="000000">
                          <a:alpha val="70000"/>
                        </a:srgbClr>
                      </a:outerShdw>
                    </a:effectLst>
                  </pic:spPr>
                </pic:pic>
              </a:graphicData>
            </a:graphic>
          </wp:inline>
        </w:drawing>
      </w:r>
      <w:r>
        <w:rPr>
          <w:rFonts w:ascii="Times New Roman" w:hAnsi="Times New Roman" w:cs="Times New Roman"/>
          <w:noProof/>
        </w:rPr>
        <w:drawing>
          <wp:inline distT="0" distB="0" distL="0" distR="0" wp14:anchorId="46B66CDF" wp14:editId="0F76B371">
            <wp:extent cx="1458187" cy="2592457"/>
            <wp:effectExtent l="190500" t="190500" r="199390" b="189230"/>
            <wp:docPr id="1022461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61425" name="Picture 10224614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81246" cy="2633452"/>
                    </a:xfrm>
                    <a:prstGeom prst="rect">
                      <a:avLst/>
                    </a:prstGeom>
                    <a:ln>
                      <a:noFill/>
                    </a:ln>
                    <a:effectLst>
                      <a:outerShdw blurRad="190500" algn="tl" rotWithShape="0">
                        <a:srgbClr val="000000">
                          <a:alpha val="70000"/>
                        </a:srgbClr>
                      </a:outerShdw>
                    </a:effectLst>
                  </pic:spPr>
                </pic:pic>
              </a:graphicData>
            </a:graphic>
          </wp:inline>
        </w:drawing>
      </w:r>
      <w:r>
        <w:rPr>
          <w:rFonts w:ascii="Times New Roman" w:hAnsi="Times New Roman" w:cs="Times New Roman"/>
          <w:noProof/>
        </w:rPr>
        <w:drawing>
          <wp:inline distT="0" distB="0" distL="0" distR="0" wp14:anchorId="5E4F6EA7" wp14:editId="1ED5E9CA">
            <wp:extent cx="1463371" cy="2601674"/>
            <wp:effectExtent l="190500" t="190500" r="194310" b="198755"/>
            <wp:docPr id="411018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18238" name="Picture 4110182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70333" cy="2614051"/>
                    </a:xfrm>
                    <a:prstGeom prst="rect">
                      <a:avLst/>
                    </a:prstGeom>
                    <a:ln>
                      <a:noFill/>
                    </a:ln>
                    <a:effectLst>
                      <a:outerShdw blurRad="190500" algn="tl" rotWithShape="0">
                        <a:srgbClr val="000000">
                          <a:alpha val="70000"/>
                        </a:srgbClr>
                      </a:outerShdw>
                    </a:effectLst>
                  </pic:spPr>
                </pic:pic>
              </a:graphicData>
            </a:graphic>
          </wp:inline>
        </w:drawing>
      </w:r>
    </w:p>
    <w:p w14:paraId="5F08819C" w14:textId="1EDE39B6" w:rsidR="00F229E5" w:rsidRPr="00EB30E7" w:rsidRDefault="00F229E5" w:rsidP="00EB30E7">
      <w:pPr>
        <w:spacing w:line="360" w:lineRule="auto"/>
        <w:rPr>
          <w:rFonts w:ascii="Times New Roman" w:hAnsi="Times New Roman" w:cs="Times New Roman"/>
        </w:rPr>
      </w:pPr>
      <w:r w:rsidRPr="00EB30E7">
        <w:rPr>
          <w:rFonts w:ascii="Times New Roman" w:hAnsi="Times New Roman" w:cs="Times New Roman"/>
        </w:rPr>
        <w:t>Screen 3: Gamified Virtual "Store" &amp; Assignment Point System</w:t>
      </w:r>
    </w:p>
    <w:p w14:paraId="64611E07" w14:textId="77777777" w:rsidR="00F229E5" w:rsidRPr="00F229E5" w:rsidRDefault="00F229E5" w:rsidP="00F229E5">
      <w:pPr>
        <w:numPr>
          <w:ilvl w:val="1"/>
          <w:numId w:val="11"/>
        </w:numPr>
        <w:spacing w:line="360" w:lineRule="auto"/>
        <w:rPr>
          <w:rFonts w:ascii="Times New Roman" w:hAnsi="Times New Roman" w:cs="Times New Roman"/>
        </w:rPr>
      </w:pPr>
      <w:r w:rsidRPr="00F229E5">
        <w:rPr>
          <w:rFonts w:ascii="Times New Roman" w:hAnsi="Times New Roman" w:cs="Times New Roman"/>
        </w:rPr>
        <w:t xml:space="preserve">Displays the student's current currency (P 245), earned at a </w:t>
      </w:r>
      <w:r w:rsidRPr="00F229E5">
        <w:rPr>
          <w:rFonts w:ascii="Times New Roman" w:hAnsi="Times New Roman" w:cs="Times New Roman"/>
          <w:b/>
          <w:bCs/>
        </w:rPr>
        <w:t>1:1 ratio</w:t>
      </w:r>
      <w:r w:rsidRPr="00F229E5">
        <w:rPr>
          <w:rFonts w:ascii="Times New Roman" w:hAnsi="Times New Roman" w:cs="Times New Roman"/>
        </w:rPr>
        <w:t xml:space="preserve"> by manually logging completed course assignments and grades inside the app. </w:t>
      </w:r>
    </w:p>
    <w:p w14:paraId="7CC9E302" w14:textId="49AE2D99" w:rsidR="00F229E5" w:rsidRPr="00F229E5" w:rsidRDefault="00F229E5" w:rsidP="00F229E5">
      <w:pPr>
        <w:numPr>
          <w:ilvl w:val="1"/>
          <w:numId w:val="11"/>
        </w:numPr>
        <w:spacing w:line="360" w:lineRule="auto"/>
        <w:rPr>
          <w:rFonts w:ascii="Times New Roman" w:hAnsi="Times New Roman" w:cs="Times New Roman"/>
        </w:rPr>
      </w:pPr>
      <w:r w:rsidRPr="00F229E5">
        <w:rPr>
          <w:rFonts w:ascii="Times New Roman" w:hAnsi="Times New Roman" w:cs="Times New Roman"/>
        </w:rPr>
        <w:t xml:space="preserve">Allows cycling through and purchasing </w:t>
      </w:r>
      <w:r w:rsidRPr="00F229E5">
        <w:rPr>
          <w:rFonts w:ascii="Times New Roman" w:hAnsi="Times New Roman" w:cs="Times New Roman"/>
          <w:b/>
          <w:bCs/>
        </w:rPr>
        <w:t>Hair</w:t>
      </w:r>
      <w:r w:rsidRPr="00F229E5">
        <w:rPr>
          <w:rFonts w:ascii="Times New Roman" w:hAnsi="Times New Roman" w:cs="Times New Roman"/>
        </w:rPr>
        <w:t xml:space="preserve"> modifications and </w:t>
      </w:r>
      <w:r w:rsidRPr="00F229E5">
        <w:rPr>
          <w:rFonts w:ascii="Times New Roman" w:hAnsi="Times New Roman" w:cs="Times New Roman"/>
          <w:b/>
          <w:bCs/>
        </w:rPr>
        <w:t>Style/Outfit</w:t>
      </w:r>
      <w:r w:rsidRPr="00F229E5">
        <w:rPr>
          <w:rFonts w:ascii="Times New Roman" w:hAnsi="Times New Roman" w:cs="Times New Roman"/>
        </w:rPr>
        <w:t xml:space="preserve"> modifications</w:t>
      </w:r>
      <w:r w:rsidR="00EB30E7">
        <w:rPr>
          <w:rFonts w:ascii="Times New Roman" w:hAnsi="Times New Roman" w:cs="Times New Roman"/>
        </w:rPr>
        <w:t>.</w:t>
      </w:r>
    </w:p>
    <w:p w14:paraId="0D452926" w14:textId="628ED096" w:rsidR="00EB30E7" w:rsidRDefault="00F229E5" w:rsidP="00F229E5">
      <w:pPr>
        <w:numPr>
          <w:ilvl w:val="1"/>
          <w:numId w:val="11"/>
        </w:numPr>
        <w:spacing w:line="360" w:lineRule="auto"/>
        <w:rPr>
          <w:rFonts w:ascii="Times New Roman" w:hAnsi="Times New Roman" w:cs="Times New Roman"/>
        </w:rPr>
      </w:pPr>
      <w:r w:rsidRPr="00F229E5">
        <w:rPr>
          <w:rFonts w:ascii="Times New Roman" w:hAnsi="Times New Roman" w:cs="Times New Roman"/>
        </w:rPr>
        <w:t>Equipping an outfit updates Remoodle-chan's visual sprite across the app, triggers an interactive thank-you reaction (</w:t>
      </w:r>
      <w:r w:rsidRPr="00F229E5">
        <w:rPr>
          <w:rFonts w:ascii="Times New Roman" w:hAnsi="Times New Roman" w:cs="Times New Roman"/>
          <w:i/>
          <w:iCs/>
        </w:rPr>
        <w:t>"Yay! Thank you for buying this!"</w:t>
      </w:r>
      <w:r w:rsidRPr="00F229E5">
        <w:rPr>
          <w:rFonts w:ascii="Times New Roman" w:hAnsi="Times New Roman" w:cs="Times New Roman"/>
        </w:rPr>
        <w:t xml:space="preserve">), and dynamically shifts her conversational personality to match the outfit's trope (unless disabled in Settings). </w:t>
      </w:r>
    </w:p>
    <w:p w14:paraId="3B375317" w14:textId="2BA1AD0F" w:rsidR="002A1963" w:rsidRPr="002A1963" w:rsidRDefault="002A1963" w:rsidP="002A1963">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4E722EBA" wp14:editId="33ECCF35">
            <wp:extent cx="1518699" cy="2646853"/>
            <wp:effectExtent l="190500" t="190500" r="196215" b="191770"/>
            <wp:docPr id="4962335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92932" name="Picture 5466929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06327" cy="2799575"/>
                    </a:xfrm>
                    <a:prstGeom prst="rect">
                      <a:avLst/>
                    </a:prstGeom>
                    <a:ln>
                      <a:noFill/>
                    </a:ln>
                    <a:effectLst>
                      <a:outerShdw blurRad="190500" algn="tl" rotWithShape="0">
                        <a:srgbClr val="000000">
                          <a:alpha val="70000"/>
                        </a:srgbClr>
                      </a:outerShdw>
                    </a:effectLst>
                  </pic:spPr>
                </pic:pic>
              </a:graphicData>
            </a:graphic>
          </wp:inline>
        </w:drawing>
      </w:r>
      <w:r>
        <w:rPr>
          <w:rFonts w:ascii="Times New Roman" w:hAnsi="Times New Roman" w:cs="Times New Roman"/>
          <w:noProof/>
        </w:rPr>
        <w:drawing>
          <wp:inline distT="0" distB="0" distL="0" distR="0" wp14:anchorId="2F74B004" wp14:editId="063B81BC">
            <wp:extent cx="1489308" cy="2647784"/>
            <wp:effectExtent l="190500" t="190500" r="187325" b="191135"/>
            <wp:docPr id="1920807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28734" name="Picture 9362287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97745" cy="2662785"/>
                    </a:xfrm>
                    <a:prstGeom prst="rect">
                      <a:avLst/>
                    </a:prstGeom>
                    <a:ln>
                      <a:noFill/>
                    </a:ln>
                    <a:effectLst>
                      <a:outerShdw blurRad="190500" algn="tl" rotWithShape="0">
                        <a:srgbClr val="000000">
                          <a:alpha val="70000"/>
                        </a:srgbClr>
                      </a:outerShdw>
                    </a:effectLst>
                  </pic:spPr>
                </pic:pic>
              </a:graphicData>
            </a:graphic>
          </wp:inline>
        </w:drawing>
      </w:r>
      <w:r>
        <w:rPr>
          <w:rFonts w:ascii="Times New Roman" w:hAnsi="Times New Roman" w:cs="Times New Roman"/>
          <w:noProof/>
        </w:rPr>
        <w:drawing>
          <wp:inline distT="0" distB="0" distL="0" distR="0" wp14:anchorId="2D9ADD3C" wp14:editId="19239C9A">
            <wp:extent cx="1494845" cy="2657630"/>
            <wp:effectExtent l="190500" t="190500" r="181610" b="200025"/>
            <wp:docPr id="2038835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35013" name="Picture 20388350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05097" cy="2675856"/>
                    </a:xfrm>
                    <a:prstGeom prst="rect">
                      <a:avLst/>
                    </a:prstGeom>
                    <a:ln>
                      <a:noFill/>
                    </a:ln>
                    <a:effectLst>
                      <a:outerShdw blurRad="190500" algn="tl" rotWithShape="0">
                        <a:srgbClr val="000000">
                          <a:alpha val="70000"/>
                        </a:srgbClr>
                      </a:outerShdw>
                    </a:effectLst>
                  </pic:spPr>
                </pic:pic>
              </a:graphicData>
            </a:graphic>
          </wp:inline>
        </w:drawing>
      </w:r>
    </w:p>
    <w:p w14:paraId="714DAA24" w14:textId="4C12EE1A" w:rsidR="00F229E5" w:rsidRPr="003D2017" w:rsidRDefault="00F229E5" w:rsidP="003D2017">
      <w:pPr>
        <w:pStyle w:val="Heading1"/>
        <w:rPr>
          <w:rFonts w:ascii="Times New Roman" w:hAnsi="Times New Roman" w:cs="Times New Roman"/>
          <w:b/>
          <w:bCs/>
          <w:color w:val="000000" w:themeColor="text1"/>
          <w:sz w:val="28"/>
          <w:szCs w:val="28"/>
        </w:rPr>
      </w:pPr>
      <w:bookmarkStart w:id="8" w:name="_Toc243752053"/>
      <w:r w:rsidRPr="003D2017">
        <w:rPr>
          <w:rFonts w:ascii="Times New Roman" w:hAnsi="Times New Roman" w:cs="Times New Roman"/>
          <w:b/>
          <w:bCs/>
          <w:color w:val="000000" w:themeColor="text1"/>
          <w:sz w:val="28"/>
          <w:szCs w:val="28"/>
        </w:rPr>
        <w:t>9. Verification and Evaluation Plan</w:t>
      </w:r>
      <w:bookmarkEnd w:id="8"/>
      <w:r w:rsidRPr="003D2017">
        <w:rPr>
          <w:rFonts w:ascii="Times New Roman" w:hAnsi="Times New Roman" w:cs="Times New Roman"/>
          <w:b/>
          <w:bCs/>
          <w:color w:val="000000" w:themeColor="text1"/>
          <w:sz w:val="28"/>
          <w:szCs w:val="28"/>
        </w:rPr>
        <w:t xml:space="preserve"> </w:t>
      </w:r>
    </w:p>
    <w:p w14:paraId="4B85117A" w14:textId="14D50434" w:rsidR="00F229E5" w:rsidRPr="00F229E5" w:rsidRDefault="00F229E5" w:rsidP="00F229E5">
      <w:pPr>
        <w:spacing w:line="360" w:lineRule="auto"/>
        <w:rPr>
          <w:rFonts w:ascii="Times New Roman" w:hAnsi="Times New Roman" w:cs="Times New Roman"/>
        </w:rPr>
      </w:pPr>
      <w:r w:rsidRPr="00F229E5">
        <w:rPr>
          <w:rFonts w:ascii="Times New Roman" w:hAnsi="Times New Roman" w:cs="Times New Roman"/>
        </w:rPr>
        <w:t xml:space="preserve">To demonstrate that the project aim and NFRs are achieved, a structured 3-part evaluation protocol will be executed during Phase 4: </w:t>
      </w:r>
    </w:p>
    <w:p w14:paraId="4AFC4C76" w14:textId="77777777"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9.1 Benchmark Dataset &amp; Evaluation Conditions</w:t>
      </w:r>
    </w:p>
    <w:p w14:paraId="4C0E2E39" w14:textId="77777777" w:rsidR="00F229E5" w:rsidRPr="00F229E5" w:rsidRDefault="00F229E5" w:rsidP="00F229E5">
      <w:pPr>
        <w:numPr>
          <w:ilvl w:val="0"/>
          <w:numId w:val="12"/>
        </w:numPr>
        <w:spacing w:line="360" w:lineRule="auto"/>
        <w:rPr>
          <w:rFonts w:ascii="Times New Roman" w:hAnsi="Times New Roman" w:cs="Times New Roman"/>
        </w:rPr>
      </w:pPr>
      <w:r w:rsidRPr="00F229E5">
        <w:rPr>
          <w:rFonts w:ascii="Times New Roman" w:hAnsi="Times New Roman" w:cs="Times New Roman"/>
          <w:b/>
          <w:bCs/>
        </w:rPr>
        <w:t>Test Corpus:</w:t>
      </w:r>
      <w:r w:rsidRPr="00F229E5">
        <w:rPr>
          <w:rFonts w:ascii="Times New Roman" w:hAnsi="Times New Roman" w:cs="Times New Roman"/>
        </w:rPr>
        <w:t xml:space="preserve"> Official AITU Academic Policy PDF, 3 departmental syllabuses, and scholarship regulations. </w:t>
      </w:r>
    </w:p>
    <w:p w14:paraId="57101500" w14:textId="7981DBB7" w:rsidR="00F229E5" w:rsidRPr="00F229E5" w:rsidRDefault="00F229E5" w:rsidP="00F229E5">
      <w:pPr>
        <w:numPr>
          <w:ilvl w:val="0"/>
          <w:numId w:val="12"/>
        </w:numPr>
        <w:spacing w:line="360" w:lineRule="auto"/>
        <w:rPr>
          <w:rFonts w:ascii="Times New Roman" w:hAnsi="Times New Roman" w:cs="Times New Roman"/>
        </w:rPr>
      </w:pPr>
      <w:r w:rsidRPr="00F229E5">
        <w:rPr>
          <w:rFonts w:ascii="Times New Roman" w:hAnsi="Times New Roman" w:cs="Times New Roman"/>
          <w:b/>
          <w:bCs/>
        </w:rPr>
        <w:t>Query Dataset (</w:t>
      </w:r>
      <m:oMath>
        <m:r>
          <w:rPr>
            <w:rFonts w:ascii="Cambria Math" w:hAnsi="Cambria Math" w:cs="Times New Roman"/>
          </w:rPr>
          <m:t>N=70</m:t>
        </m:r>
      </m:oMath>
      <w:r w:rsidRPr="00F229E5">
        <w:rPr>
          <w:rFonts w:ascii="Times New Roman" w:hAnsi="Times New Roman" w:cs="Times New Roman"/>
          <w:b/>
          <w:bCs/>
        </w:rPr>
        <w:t xml:space="preserve"> total queries):</w:t>
      </w:r>
    </w:p>
    <w:p w14:paraId="1F02881B" w14:textId="77777777" w:rsidR="00F229E5" w:rsidRPr="0040422A" w:rsidRDefault="00F229E5" w:rsidP="00F229E5">
      <w:pPr>
        <w:numPr>
          <w:ilvl w:val="1"/>
          <w:numId w:val="12"/>
        </w:numPr>
        <w:spacing w:line="360" w:lineRule="auto"/>
        <w:rPr>
          <w:rFonts w:ascii="Times New Roman" w:hAnsi="Times New Roman" w:cs="Times New Roman"/>
        </w:rPr>
      </w:pPr>
      <w:r w:rsidRPr="0040422A">
        <w:rPr>
          <w:rFonts w:ascii="Times New Roman" w:hAnsi="Times New Roman" w:cs="Times New Roman"/>
        </w:rPr>
        <w:t xml:space="preserve">50 In-Scope Complex Queries: Multi-clause questions covering attendance thresholds, FX/F retake rules, GPA calculation scenarios, academic integrity, and syllabus weightings, paired with expert-verified ground-truth answers and exact page/section citations. </w:t>
      </w:r>
    </w:p>
    <w:p w14:paraId="3F2C24E3" w14:textId="77777777" w:rsidR="00F229E5" w:rsidRPr="00F229E5" w:rsidRDefault="00F229E5" w:rsidP="00F229E5">
      <w:pPr>
        <w:numPr>
          <w:ilvl w:val="1"/>
          <w:numId w:val="12"/>
        </w:numPr>
        <w:spacing w:line="360" w:lineRule="auto"/>
        <w:rPr>
          <w:rFonts w:ascii="Times New Roman" w:hAnsi="Times New Roman" w:cs="Times New Roman"/>
        </w:rPr>
      </w:pPr>
      <w:r w:rsidRPr="0040422A">
        <w:rPr>
          <w:rFonts w:ascii="Times New Roman" w:hAnsi="Times New Roman" w:cs="Times New Roman"/>
        </w:rPr>
        <w:t>20 Out-of-Scope Adversarial/Unindexed Queries:</w:t>
      </w:r>
      <w:r w:rsidRPr="00F229E5">
        <w:rPr>
          <w:rFonts w:ascii="Times New Roman" w:hAnsi="Times New Roman" w:cs="Times New Roman"/>
        </w:rPr>
        <w:t xml:space="preserve"> Questions regarding unindexed topics or fabricated rules to test hallucination abstention. </w:t>
      </w:r>
    </w:p>
    <w:p w14:paraId="1B8FF155" w14:textId="77777777" w:rsidR="00F229E5" w:rsidRPr="00F229E5" w:rsidRDefault="00F229E5" w:rsidP="00F229E5">
      <w:pPr>
        <w:numPr>
          <w:ilvl w:val="0"/>
          <w:numId w:val="12"/>
        </w:numPr>
        <w:spacing w:line="360" w:lineRule="auto"/>
        <w:rPr>
          <w:rFonts w:ascii="Times New Roman" w:hAnsi="Times New Roman" w:cs="Times New Roman"/>
        </w:rPr>
      </w:pPr>
      <w:r w:rsidRPr="00F229E5">
        <w:rPr>
          <w:rFonts w:ascii="Times New Roman" w:hAnsi="Times New Roman" w:cs="Times New Roman"/>
          <w:b/>
          <w:bCs/>
        </w:rPr>
        <w:t>Baseline Solution for Comparison:</w:t>
      </w:r>
      <w:r w:rsidRPr="00F229E5">
        <w:rPr>
          <w:rFonts w:ascii="Times New Roman" w:hAnsi="Times New Roman" w:cs="Times New Roman"/>
        </w:rPr>
        <w:t xml:space="preserve"> Standard </w:t>
      </w:r>
      <w:r w:rsidRPr="0040422A">
        <w:rPr>
          <w:rFonts w:ascii="Times New Roman" w:hAnsi="Times New Roman" w:cs="Times New Roman"/>
        </w:rPr>
        <w:t>non-RAG LLM (ChatGPT-4o / DeepSeek V3 without RAG context)</w:t>
      </w:r>
      <w:r w:rsidRPr="00F229E5">
        <w:rPr>
          <w:rFonts w:ascii="Times New Roman" w:hAnsi="Times New Roman" w:cs="Times New Roman"/>
        </w:rPr>
        <w:t xml:space="preserve"> prompted with the same 70 questions. </w:t>
      </w:r>
    </w:p>
    <w:p w14:paraId="7C2A0DB0" w14:textId="77777777"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9.2 Outcome Metrics &amp; Target Thresholds</w:t>
      </w:r>
    </w:p>
    <w:p w14:paraId="745C0189" w14:textId="77777777" w:rsidR="00F229E5" w:rsidRPr="00F229E5" w:rsidRDefault="00F229E5" w:rsidP="00F229E5">
      <w:pPr>
        <w:spacing w:line="360" w:lineRule="auto"/>
        <w:rPr>
          <w:rFonts w:ascii="Times New Roman" w:hAnsi="Times New Roman" w:cs="Times New Roman"/>
        </w:rPr>
      </w:pPr>
      <w:r w:rsidRPr="00F229E5">
        <w:rPr>
          <w:rFonts w:ascii="Times New Roman" w:hAnsi="Times New Roman" w:cs="Times New Roman"/>
        </w:rPr>
        <w:t xml:space="preserve">Following the </w:t>
      </w:r>
      <w:r w:rsidRPr="0040422A">
        <w:rPr>
          <w:rFonts w:ascii="Times New Roman" w:hAnsi="Times New Roman" w:cs="Times New Roman"/>
        </w:rPr>
        <w:t>RAGAS</w:t>
      </w:r>
      <w:r w:rsidRPr="00F229E5">
        <w:rPr>
          <w:rFonts w:ascii="Times New Roman" w:hAnsi="Times New Roman" w:cs="Times New Roman"/>
        </w:rPr>
        <w:t xml:space="preserve"> evaluation framework (Es et al., 2024; Ong et al., 2026) and system profiling: </w:t>
      </w:r>
    </w:p>
    <w:p w14:paraId="08B3D47E" w14:textId="209C9BB0" w:rsidR="00F229E5" w:rsidRPr="00F229E5" w:rsidRDefault="00F229E5" w:rsidP="00F229E5">
      <w:pPr>
        <w:numPr>
          <w:ilvl w:val="0"/>
          <w:numId w:val="13"/>
        </w:numPr>
        <w:spacing w:line="360" w:lineRule="auto"/>
        <w:rPr>
          <w:rFonts w:ascii="Times New Roman" w:hAnsi="Times New Roman" w:cs="Times New Roman"/>
        </w:rPr>
      </w:pPr>
      <w:r w:rsidRPr="00F229E5">
        <w:rPr>
          <w:rFonts w:ascii="Times New Roman" w:hAnsi="Times New Roman" w:cs="Times New Roman"/>
          <w:b/>
          <w:bCs/>
        </w:rPr>
        <w:lastRenderedPageBreak/>
        <w:t>Factual Extraction Accuracy &amp; Faithfulness:</w:t>
      </w:r>
      <w:r w:rsidRPr="00F229E5">
        <w:rPr>
          <w:rFonts w:ascii="Times New Roman" w:hAnsi="Times New Roman" w:cs="Times New Roman"/>
        </w:rPr>
        <w:t xml:space="preserve"> Must exceed </w:t>
      </w:r>
      <m:oMath>
        <m:r>
          <w:rPr>
            <w:rFonts w:ascii="Cambria Math" w:hAnsi="Cambria Math" w:cs="Times New Roman"/>
          </w:rPr>
          <m:t>&gt;85%</m:t>
        </m:r>
      </m:oMath>
      <w:r w:rsidRPr="00F229E5">
        <w:rPr>
          <w:rFonts w:ascii="Times New Roman" w:hAnsi="Times New Roman" w:cs="Times New Roman"/>
        </w:rPr>
        <w:t xml:space="preserve"> on the 50 in-scope questions. </w:t>
      </w:r>
    </w:p>
    <w:p w14:paraId="75EB92A7" w14:textId="289B7399" w:rsidR="00F229E5" w:rsidRPr="00F229E5" w:rsidRDefault="00F229E5" w:rsidP="00F229E5">
      <w:pPr>
        <w:numPr>
          <w:ilvl w:val="0"/>
          <w:numId w:val="13"/>
        </w:numPr>
        <w:spacing w:line="360" w:lineRule="auto"/>
        <w:rPr>
          <w:rFonts w:ascii="Times New Roman" w:hAnsi="Times New Roman" w:cs="Times New Roman"/>
        </w:rPr>
      </w:pPr>
      <w:r w:rsidRPr="00F229E5">
        <w:rPr>
          <w:rFonts w:ascii="Times New Roman" w:hAnsi="Times New Roman" w:cs="Times New Roman"/>
          <w:b/>
          <w:bCs/>
        </w:rPr>
        <w:t>Hallucination Abstention Rate:</w:t>
      </w:r>
      <w:r w:rsidRPr="00F229E5">
        <w:rPr>
          <w:rFonts w:ascii="Times New Roman" w:hAnsi="Times New Roman" w:cs="Times New Roman"/>
        </w:rPr>
        <w:t xml:space="preserve"> Must achieve </w:t>
      </w:r>
      <m:oMath>
        <m:r>
          <w:rPr>
            <w:rFonts w:ascii="Cambria Math" w:hAnsi="Cambria Math" w:cs="Times New Roman"/>
          </w:rPr>
          <m:t>≥95%</m:t>
        </m:r>
      </m:oMath>
      <w:r w:rsidRPr="00F229E5">
        <w:rPr>
          <w:rFonts w:ascii="Times New Roman" w:hAnsi="Times New Roman" w:cs="Times New Roman"/>
        </w:rPr>
        <w:t xml:space="preserve"> correct fallback activation on the 20 out-of-scope queries. </w:t>
      </w:r>
    </w:p>
    <w:p w14:paraId="6966094D" w14:textId="2F997B45" w:rsidR="00F229E5" w:rsidRPr="00F229E5" w:rsidRDefault="00F229E5" w:rsidP="00F229E5">
      <w:pPr>
        <w:numPr>
          <w:ilvl w:val="0"/>
          <w:numId w:val="13"/>
        </w:numPr>
        <w:spacing w:line="360" w:lineRule="auto"/>
        <w:rPr>
          <w:rFonts w:ascii="Times New Roman" w:hAnsi="Times New Roman" w:cs="Times New Roman"/>
        </w:rPr>
      </w:pPr>
      <w:r w:rsidRPr="00F229E5">
        <w:rPr>
          <w:rFonts w:ascii="Times New Roman" w:hAnsi="Times New Roman" w:cs="Times New Roman"/>
          <w:b/>
          <w:bCs/>
        </w:rPr>
        <w:t>Citation Precision:</w:t>
      </w:r>
      <w:r w:rsidRPr="00F229E5">
        <w:rPr>
          <w:rFonts w:ascii="Times New Roman" w:hAnsi="Times New Roman" w:cs="Times New Roman"/>
        </w:rPr>
        <w:t xml:space="preserve"> </w:t>
      </w:r>
      <w:r w:rsidRPr="0040422A">
        <w:rPr>
          <w:rFonts w:ascii="Times New Roman" w:hAnsi="Times New Roman" w:cs="Times New Roman"/>
        </w:rPr>
        <w:t>100%</w:t>
      </w:r>
      <w:r w:rsidRPr="00F229E5">
        <w:rPr>
          <w:rFonts w:ascii="Times New Roman" w:hAnsi="Times New Roman" w:cs="Times New Roman"/>
        </w:rPr>
        <w:t xml:space="preserve"> of answered in-scope queries must link to the correct source document. </w:t>
      </w:r>
    </w:p>
    <w:p w14:paraId="0A7FB9E6" w14:textId="35BAE386" w:rsidR="00F229E5" w:rsidRPr="00F229E5" w:rsidRDefault="00F229E5" w:rsidP="00F229E5">
      <w:pPr>
        <w:numPr>
          <w:ilvl w:val="0"/>
          <w:numId w:val="13"/>
        </w:numPr>
        <w:spacing w:line="360" w:lineRule="auto"/>
        <w:rPr>
          <w:rFonts w:ascii="Times New Roman" w:hAnsi="Times New Roman" w:cs="Times New Roman"/>
        </w:rPr>
      </w:pPr>
      <w:r w:rsidRPr="00F229E5">
        <w:rPr>
          <w:rFonts w:ascii="Times New Roman" w:hAnsi="Times New Roman" w:cs="Times New Roman"/>
          <w:b/>
          <w:bCs/>
        </w:rPr>
        <w:t>End-to-End Response Latency:</w:t>
      </w:r>
      <w:r w:rsidRPr="00F229E5">
        <w:rPr>
          <w:rFonts w:ascii="Times New Roman" w:hAnsi="Times New Roman" w:cs="Times New Roman"/>
        </w:rPr>
        <w:t xml:space="preserve"> Mean latency </w:t>
      </w:r>
      <m:oMath>
        <m:r>
          <w:rPr>
            <w:rFonts w:ascii="Cambria Math" w:hAnsi="Cambria Math" w:cs="Times New Roman"/>
          </w:rPr>
          <m:t>&lt;8.0</m:t>
        </m:r>
        <m:r>
          <m:rPr>
            <m:nor/>
          </m:rPr>
          <w:rPr>
            <w:rFonts w:ascii="Times New Roman" w:hAnsi="Times New Roman" w:cs="Times New Roman"/>
          </w:rPr>
          <m:t> seconds</m:t>
        </m:r>
      </m:oMath>
      <w:r w:rsidRPr="00F229E5">
        <w:rPr>
          <w:rFonts w:ascii="Times New Roman" w:hAnsi="Times New Roman" w:cs="Times New Roman"/>
        </w:rPr>
        <w:t xml:space="preserve"> across 50 queries measured from Unity UnityWebRequest dispatch to UI text rendering. </w:t>
      </w:r>
    </w:p>
    <w:p w14:paraId="3F6A45E7" w14:textId="77777777" w:rsidR="00EB30E7" w:rsidRDefault="00EB30E7" w:rsidP="00F229E5">
      <w:pPr>
        <w:spacing w:line="360" w:lineRule="auto"/>
        <w:rPr>
          <w:rFonts w:ascii="Times New Roman" w:hAnsi="Times New Roman" w:cs="Times New Roman"/>
          <w:b/>
          <w:bCs/>
          <w:sz w:val="28"/>
          <w:szCs w:val="28"/>
        </w:rPr>
      </w:pPr>
    </w:p>
    <w:p w14:paraId="610B67BF" w14:textId="6B088D2D" w:rsidR="00F229E5" w:rsidRPr="003D2017" w:rsidRDefault="00F229E5" w:rsidP="003D2017">
      <w:pPr>
        <w:pStyle w:val="Heading1"/>
        <w:rPr>
          <w:rFonts w:ascii="Times New Roman" w:hAnsi="Times New Roman" w:cs="Times New Roman"/>
          <w:b/>
          <w:bCs/>
          <w:color w:val="000000" w:themeColor="text1"/>
          <w:sz w:val="28"/>
          <w:szCs w:val="28"/>
        </w:rPr>
      </w:pPr>
      <w:bookmarkStart w:id="9" w:name="_Toc243752054"/>
      <w:r w:rsidRPr="003D2017">
        <w:rPr>
          <w:rFonts w:ascii="Times New Roman" w:hAnsi="Times New Roman" w:cs="Times New Roman"/>
          <w:b/>
          <w:bCs/>
          <w:color w:val="000000" w:themeColor="text1"/>
          <w:sz w:val="28"/>
          <w:szCs w:val="28"/>
        </w:rPr>
        <w:t>10. Project Management, Repository Organization, and Risk Analysis</w:t>
      </w:r>
      <w:bookmarkEnd w:id="9"/>
      <w:r w:rsidRPr="003D2017">
        <w:rPr>
          <w:rFonts w:ascii="Times New Roman" w:hAnsi="Times New Roman" w:cs="Times New Roman"/>
          <w:b/>
          <w:bCs/>
          <w:color w:val="000000" w:themeColor="text1"/>
          <w:sz w:val="28"/>
          <w:szCs w:val="28"/>
        </w:rPr>
        <w:t xml:space="preserve"> </w:t>
      </w:r>
    </w:p>
    <w:p w14:paraId="0D97F743" w14:textId="77777777"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10.1 Development Methodology, Git &amp; YouTrack Traceability</w:t>
      </w:r>
    </w:p>
    <w:p w14:paraId="19F575E5" w14:textId="7330E060" w:rsidR="00F229E5" w:rsidRPr="00F229E5" w:rsidRDefault="00F229E5" w:rsidP="00D36492">
      <w:pPr>
        <w:spacing w:line="360" w:lineRule="auto"/>
        <w:rPr>
          <w:rFonts w:ascii="Times New Roman" w:hAnsi="Times New Roman" w:cs="Times New Roman"/>
        </w:rPr>
      </w:pPr>
      <w:r w:rsidRPr="00F229E5">
        <w:rPr>
          <w:rFonts w:ascii="Times New Roman" w:hAnsi="Times New Roman" w:cs="Times New Roman"/>
        </w:rPr>
        <w:t xml:space="preserve">As a </w:t>
      </w:r>
      <w:r w:rsidRPr="00F229E5">
        <w:rPr>
          <w:rFonts w:ascii="Times New Roman" w:hAnsi="Times New Roman" w:cs="Times New Roman"/>
          <w:b/>
          <w:bCs/>
        </w:rPr>
        <w:t>solo diploma project</w:t>
      </w:r>
      <w:r w:rsidRPr="00F229E5">
        <w:rPr>
          <w:rFonts w:ascii="Times New Roman" w:hAnsi="Times New Roman" w:cs="Times New Roman"/>
        </w:rPr>
        <w:t xml:space="preserve">, Baurzhanova Ayauzhan is the sole software engineer responsible for data engineering, backend RAG development, Unity frontend/mascot integration, SQLite database design, and QA testing. </w:t>
      </w:r>
    </w:p>
    <w:p w14:paraId="78B8A0A3" w14:textId="4AD7C0B1" w:rsidR="00F229E5" w:rsidRPr="00F229E5" w:rsidRDefault="00F229E5" w:rsidP="00D36492">
      <w:pPr>
        <w:spacing w:line="360" w:lineRule="auto"/>
        <w:rPr>
          <w:rFonts w:ascii="Times New Roman" w:hAnsi="Times New Roman" w:cs="Times New Roman"/>
        </w:rPr>
      </w:pPr>
      <w:r w:rsidRPr="00F229E5">
        <w:rPr>
          <w:rFonts w:ascii="Times New Roman" w:hAnsi="Times New Roman" w:cs="Times New Roman"/>
          <w:b/>
          <w:bCs/>
        </w:rPr>
        <w:t>Repository &amp; Branching Workflow:</w:t>
      </w:r>
      <w:r w:rsidRPr="00F229E5">
        <w:rPr>
          <w:rFonts w:ascii="Times New Roman" w:hAnsi="Times New Roman" w:cs="Times New Roman"/>
        </w:rPr>
        <w:t xml:space="preserve"> Hosted on GitHub (</w:t>
      </w:r>
      <w:r w:rsidRPr="0040422A">
        <w:rPr>
          <w:rFonts w:ascii="Times New Roman" w:hAnsi="Times New Roman" w:cs="Times New Roman"/>
          <w:u w:val="single"/>
        </w:rPr>
        <w:t>https://github.com/Ayauzhan-Baurzhanova/Diploma-Chatbot-with-Mascot.git</w:t>
      </w:r>
      <w:r w:rsidRPr="00F229E5">
        <w:rPr>
          <w:rFonts w:ascii="Times New Roman" w:hAnsi="Times New Roman" w:cs="Times New Roman"/>
        </w:rPr>
        <w:t>). main is maintained as the reviewed baseline; all features are developed in task-linked branches</w:t>
      </w:r>
      <w:r w:rsidR="0040422A">
        <w:rPr>
          <w:rFonts w:ascii="Times New Roman" w:hAnsi="Times New Roman" w:cs="Times New Roman"/>
        </w:rPr>
        <w:t xml:space="preserve"> and </w:t>
      </w:r>
      <w:r w:rsidRPr="00F229E5">
        <w:rPr>
          <w:rFonts w:ascii="Times New Roman" w:hAnsi="Times New Roman" w:cs="Times New Roman"/>
        </w:rPr>
        <w:t xml:space="preserve">merged via Pull Requests, and tagged at milestones. </w:t>
      </w:r>
    </w:p>
    <w:p w14:paraId="5DF7943C" w14:textId="77777777" w:rsidR="00F229E5" w:rsidRPr="00F229E5" w:rsidRDefault="00F229E5" w:rsidP="00F229E5">
      <w:pPr>
        <w:numPr>
          <w:ilvl w:val="0"/>
          <w:numId w:val="14"/>
        </w:numPr>
        <w:spacing w:line="360" w:lineRule="auto"/>
        <w:rPr>
          <w:rFonts w:ascii="Times New Roman" w:hAnsi="Times New Roman" w:cs="Times New Roman"/>
        </w:rPr>
      </w:pPr>
      <w:r w:rsidRPr="00F229E5">
        <w:rPr>
          <w:rFonts w:ascii="Times New Roman" w:hAnsi="Times New Roman" w:cs="Times New Roman"/>
          <w:b/>
          <w:bCs/>
        </w:rPr>
        <w:t>Repository Directory Structure:</w:t>
      </w:r>
    </w:p>
    <w:p w14:paraId="7DFEA7EC" w14:textId="77777777" w:rsidR="00F229E5" w:rsidRPr="00F229E5" w:rsidRDefault="00F229E5" w:rsidP="00F229E5">
      <w:pPr>
        <w:numPr>
          <w:ilvl w:val="1"/>
          <w:numId w:val="14"/>
        </w:numPr>
        <w:spacing w:line="360" w:lineRule="auto"/>
        <w:rPr>
          <w:rFonts w:ascii="Times New Roman" w:hAnsi="Times New Roman" w:cs="Times New Roman"/>
        </w:rPr>
      </w:pPr>
      <w:r w:rsidRPr="00F229E5">
        <w:rPr>
          <w:rFonts w:ascii="Times New Roman" w:hAnsi="Times New Roman" w:cs="Times New Roman"/>
        </w:rPr>
        <w:t xml:space="preserve">/client-unity/ — Unity C# project, UI scenes, Animator controllers, Sprite assets, and SQLite models. </w:t>
      </w:r>
    </w:p>
    <w:p w14:paraId="2D7CF8AE" w14:textId="77777777" w:rsidR="00F229E5" w:rsidRPr="00F229E5" w:rsidRDefault="00F229E5" w:rsidP="00F229E5">
      <w:pPr>
        <w:numPr>
          <w:ilvl w:val="1"/>
          <w:numId w:val="14"/>
        </w:numPr>
        <w:spacing w:line="360" w:lineRule="auto"/>
        <w:rPr>
          <w:rFonts w:ascii="Times New Roman" w:hAnsi="Times New Roman" w:cs="Times New Roman"/>
        </w:rPr>
      </w:pPr>
      <w:r w:rsidRPr="00F229E5">
        <w:rPr>
          <w:rFonts w:ascii="Times New Roman" w:hAnsi="Times New Roman" w:cs="Times New Roman"/>
        </w:rPr>
        <w:t xml:space="preserve">/server-fastapi/ — FastAPI endpoints, LangChain RAG pipeline, deterministic grade calculator, and ChromaDB client. </w:t>
      </w:r>
    </w:p>
    <w:p w14:paraId="2E5CED13" w14:textId="77777777" w:rsidR="00F229E5" w:rsidRPr="00F229E5" w:rsidRDefault="00F229E5" w:rsidP="00F229E5">
      <w:pPr>
        <w:numPr>
          <w:ilvl w:val="1"/>
          <w:numId w:val="14"/>
        </w:numPr>
        <w:spacing w:line="360" w:lineRule="auto"/>
        <w:rPr>
          <w:rFonts w:ascii="Times New Roman" w:hAnsi="Times New Roman" w:cs="Times New Roman"/>
        </w:rPr>
      </w:pPr>
      <w:r w:rsidRPr="00F229E5">
        <w:rPr>
          <w:rFonts w:ascii="Times New Roman" w:hAnsi="Times New Roman" w:cs="Times New Roman"/>
        </w:rPr>
        <w:t xml:space="preserve">/data-pipeline/ — Python PDF parsers, chunking scripts, and sample AITU documents. </w:t>
      </w:r>
    </w:p>
    <w:p w14:paraId="3DFFBEC7" w14:textId="77777777" w:rsidR="00F229E5" w:rsidRPr="00F229E5" w:rsidRDefault="00F229E5" w:rsidP="00F229E5">
      <w:pPr>
        <w:numPr>
          <w:ilvl w:val="1"/>
          <w:numId w:val="14"/>
        </w:numPr>
        <w:spacing w:line="360" w:lineRule="auto"/>
        <w:rPr>
          <w:rFonts w:ascii="Times New Roman" w:hAnsi="Times New Roman" w:cs="Times New Roman"/>
        </w:rPr>
      </w:pPr>
      <w:r w:rsidRPr="00F229E5">
        <w:rPr>
          <w:rFonts w:ascii="Times New Roman" w:hAnsi="Times New Roman" w:cs="Times New Roman"/>
        </w:rPr>
        <w:t xml:space="preserve">/docs/ — Project proposal, literature review, requirements, and editable diagram sources (.drawio / .puml). </w:t>
      </w:r>
    </w:p>
    <w:p w14:paraId="1746C012" w14:textId="77777777" w:rsidR="00F229E5" w:rsidRPr="00F229E5" w:rsidRDefault="00F229E5" w:rsidP="00F229E5">
      <w:pPr>
        <w:numPr>
          <w:ilvl w:val="1"/>
          <w:numId w:val="14"/>
        </w:numPr>
        <w:spacing w:line="360" w:lineRule="auto"/>
        <w:rPr>
          <w:rFonts w:ascii="Times New Roman" w:hAnsi="Times New Roman" w:cs="Times New Roman"/>
        </w:rPr>
      </w:pPr>
      <w:r w:rsidRPr="00F229E5">
        <w:rPr>
          <w:rFonts w:ascii="Times New Roman" w:hAnsi="Times New Roman" w:cs="Times New Roman"/>
        </w:rPr>
        <w:lastRenderedPageBreak/>
        <w:t xml:space="preserve">/tests/ — 70-question benchmark dataset, RAGAS evaluation scripts, and unit tests. </w:t>
      </w:r>
    </w:p>
    <w:p w14:paraId="10433BF9" w14:textId="77777777"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10.2 Project Milestones &amp; YouTrack Task Breakdown</w:t>
      </w:r>
    </w:p>
    <w:tbl>
      <w:tblPr>
        <w:tblStyle w:val="PlainTable1"/>
        <w:tblW w:w="0" w:type="auto"/>
        <w:tblLook w:val="04A0" w:firstRow="1" w:lastRow="0" w:firstColumn="1" w:lastColumn="0" w:noHBand="0" w:noVBand="1"/>
      </w:tblPr>
      <w:tblGrid>
        <w:gridCol w:w="2424"/>
        <w:gridCol w:w="1850"/>
        <w:gridCol w:w="4742"/>
      </w:tblGrid>
      <w:tr w:rsidR="00F229E5" w:rsidRPr="00F229E5" w14:paraId="240E32D3" w14:textId="77777777" w:rsidTr="00D364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0733B" w14:textId="77777777" w:rsidR="00F229E5" w:rsidRPr="00D36492" w:rsidRDefault="00F229E5" w:rsidP="00F229E5">
            <w:pPr>
              <w:spacing w:after="160" w:line="360" w:lineRule="auto"/>
              <w:rPr>
                <w:rFonts w:ascii="Times New Roman" w:hAnsi="Times New Roman" w:cs="Times New Roman"/>
                <w:sz w:val="18"/>
                <w:szCs w:val="18"/>
              </w:rPr>
            </w:pPr>
            <w:r w:rsidRPr="00D36492">
              <w:rPr>
                <w:rFonts w:ascii="Times New Roman" w:hAnsi="Times New Roman" w:cs="Times New Roman"/>
                <w:sz w:val="18"/>
                <w:szCs w:val="18"/>
              </w:rPr>
              <w:t>Phase &amp; Timeline</w:t>
            </w:r>
          </w:p>
        </w:tc>
        <w:tc>
          <w:tcPr>
            <w:tcW w:w="0" w:type="auto"/>
            <w:hideMark/>
          </w:tcPr>
          <w:p w14:paraId="55318BFA" w14:textId="77777777" w:rsidR="00F229E5" w:rsidRPr="00D36492"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36492">
              <w:rPr>
                <w:rFonts w:ascii="Times New Roman" w:hAnsi="Times New Roman" w:cs="Times New Roman"/>
                <w:sz w:val="18"/>
                <w:szCs w:val="18"/>
              </w:rPr>
              <w:t>YouTrack Tasks</w:t>
            </w:r>
          </w:p>
        </w:tc>
        <w:tc>
          <w:tcPr>
            <w:tcW w:w="0" w:type="auto"/>
            <w:hideMark/>
          </w:tcPr>
          <w:p w14:paraId="68D3E53D" w14:textId="77777777" w:rsidR="00F229E5" w:rsidRPr="00D36492"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36492">
              <w:rPr>
                <w:rFonts w:ascii="Times New Roman" w:hAnsi="Times New Roman" w:cs="Times New Roman"/>
                <w:sz w:val="18"/>
                <w:szCs w:val="18"/>
              </w:rPr>
              <w:t>Key Deliverables &amp; Acceptance Criteria</w:t>
            </w:r>
          </w:p>
        </w:tc>
      </w:tr>
      <w:tr w:rsidR="00F229E5" w:rsidRPr="00F229E5" w14:paraId="76DC9583" w14:textId="77777777" w:rsidTr="00D36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07E13" w14:textId="77777777" w:rsidR="00F229E5" w:rsidRPr="00D36492" w:rsidRDefault="00F229E5" w:rsidP="00F229E5">
            <w:pPr>
              <w:spacing w:after="160" w:line="360" w:lineRule="auto"/>
              <w:rPr>
                <w:rFonts w:ascii="Times New Roman" w:hAnsi="Times New Roman" w:cs="Times New Roman"/>
                <w:sz w:val="18"/>
                <w:szCs w:val="18"/>
              </w:rPr>
            </w:pPr>
            <w:r w:rsidRPr="00D36492">
              <w:rPr>
                <w:rFonts w:ascii="Times New Roman" w:hAnsi="Times New Roman" w:cs="Times New Roman"/>
                <w:sz w:val="18"/>
                <w:szCs w:val="18"/>
              </w:rPr>
              <w:t xml:space="preserve">Phase 0: Analysis &amp; Pre-Defense 1 </w:t>
            </w:r>
            <w:r w:rsidRPr="00D36492">
              <w:rPr>
                <w:rFonts w:ascii="Times New Roman" w:hAnsi="Times New Roman" w:cs="Times New Roman"/>
                <w:i/>
                <w:iCs/>
                <w:sz w:val="18"/>
                <w:szCs w:val="18"/>
              </w:rPr>
              <w:t>(Completed — By Oct 24)</w:t>
            </w:r>
          </w:p>
        </w:tc>
        <w:tc>
          <w:tcPr>
            <w:tcW w:w="0" w:type="auto"/>
            <w:hideMark/>
          </w:tcPr>
          <w:p w14:paraId="26B18C4D" w14:textId="3283D5A8" w:rsidR="00F229E5" w:rsidRPr="003031B1"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36492">
              <w:rPr>
                <w:rFonts w:ascii="Times New Roman" w:hAnsi="Times New Roman" w:cs="Times New Roman"/>
                <w:sz w:val="18"/>
                <w:szCs w:val="18"/>
              </w:rPr>
              <w:t>DIP-1</w:t>
            </w:r>
            <w:r w:rsidR="000F7F8F">
              <w:rPr>
                <w:rFonts w:ascii="Times New Roman" w:hAnsi="Times New Roman" w:cs="Times New Roman"/>
                <w:sz w:val="18"/>
                <w:szCs w:val="18"/>
                <w:lang w:val="ru-RU"/>
              </w:rPr>
              <w:t xml:space="preserve">-3, </w:t>
            </w:r>
            <w:r w:rsidRPr="00D36492">
              <w:rPr>
                <w:rFonts w:ascii="Times New Roman" w:hAnsi="Times New Roman" w:cs="Times New Roman"/>
                <w:sz w:val="18"/>
                <w:szCs w:val="18"/>
              </w:rPr>
              <w:t xml:space="preserve"> DIP-</w:t>
            </w:r>
            <w:r w:rsidR="000F7F8F">
              <w:rPr>
                <w:rFonts w:ascii="Times New Roman" w:hAnsi="Times New Roman" w:cs="Times New Roman"/>
                <w:sz w:val="18"/>
                <w:szCs w:val="18"/>
                <w:lang w:val="ru-RU"/>
              </w:rPr>
              <w:t>5-</w:t>
            </w:r>
            <w:r w:rsidR="00E53BBF">
              <w:rPr>
                <w:rFonts w:ascii="Times New Roman" w:hAnsi="Times New Roman" w:cs="Times New Roman"/>
                <w:sz w:val="18"/>
                <w:szCs w:val="18"/>
              </w:rPr>
              <w:t>17</w:t>
            </w:r>
            <w:r w:rsidR="000F7F8F">
              <w:rPr>
                <w:rFonts w:ascii="Times New Roman" w:hAnsi="Times New Roman" w:cs="Times New Roman"/>
                <w:sz w:val="18"/>
                <w:szCs w:val="18"/>
                <w:lang w:val="ru-RU"/>
              </w:rPr>
              <w:br/>
            </w:r>
          </w:p>
        </w:tc>
        <w:tc>
          <w:tcPr>
            <w:tcW w:w="0" w:type="auto"/>
            <w:hideMark/>
          </w:tcPr>
          <w:p w14:paraId="046020F2" w14:textId="3EB2E4A9" w:rsidR="00F229E5" w:rsidRPr="00D36492"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36492">
              <w:rPr>
                <w:rFonts w:ascii="Times New Roman" w:hAnsi="Times New Roman" w:cs="Times New Roman"/>
                <w:sz w:val="18"/>
                <w:szCs w:val="18"/>
              </w:rPr>
              <w:t xml:space="preserve">Problem formulation, 6 student interviews, 12-source literature review, architecture diagrams, Figma/UI prototype mockups, Git tag </w:t>
            </w:r>
            <w:r w:rsidR="00771FF5" w:rsidRPr="00771FF5">
              <w:rPr>
                <w:rFonts w:ascii="Times New Roman" w:hAnsi="Times New Roman" w:cs="Times New Roman"/>
                <w:sz w:val="18"/>
                <w:szCs w:val="18"/>
              </w:rPr>
              <w:t>prob-period-1</w:t>
            </w:r>
            <w:r w:rsidRPr="00D36492">
              <w:rPr>
                <w:rFonts w:ascii="Times New Roman" w:hAnsi="Times New Roman" w:cs="Times New Roman"/>
                <w:sz w:val="18"/>
                <w:szCs w:val="18"/>
              </w:rPr>
              <w:t xml:space="preserve">. </w:t>
            </w:r>
          </w:p>
        </w:tc>
      </w:tr>
      <w:tr w:rsidR="00F229E5" w:rsidRPr="00F229E5" w14:paraId="5AED2484" w14:textId="77777777" w:rsidTr="00D36492">
        <w:tc>
          <w:tcPr>
            <w:cnfStyle w:val="001000000000" w:firstRow="0" w:lastRow="0" w:firstColumn="1" w:lastColumn="0" w:oddVBand="0" w:evenVBand="0" w:oddHBand="0" w:evenHBand="0" w:firstRowFirstColumn="0" w:firstRowLastColumn="0" w:lastRowFirstColumn="0" w:lastRowLastColumn="0"/>
            <w:tcW w:w="0" w:type="auto"/>
            <w:hideMark/>
          </w:tcPr>
          <w:p w14:paraId="0760CC3D" w14:textId="68FC9CC4" w:rsidR="00F229E5" w:rsidRPr="00D36492" w:rsidRDefault="00F229E5" w:rsidP="00F229E5">
            <w:pPr>
              <w:spacing w:after="160" w:line="360" w:lineRule="auto"/>
              <w:rPr>
                <w:rFonts w:ascii="Times New Roman" w:hAnsi="Times New Roman" w:cs="Times New Roman"/>
                <w:sz w:val="18"/>
                <w:szCs w:val="18"/>
              </w:rPr>
            </w:pPr>
            <w:r w:rsidRPr="00D36492">
              <w:rPr>
                <w:rFonts w:ascii="Times New Roman" w:hAnsi="Times New Roman" w:cs="Times New Roman"/>
                <w:sz w:val="18"/>
                <w:szCs w:val="18"/>
              </w:rPr>
              <w:t xml:space="preserve">Phase 1: Infrastructure &amp; </w:t>
            </w:r>
            <w:r w:rsidR="00A67C69">
              <w:rPr>
                <w:rFonts w:ascii="Times New Roman" w:hAnsi="Times New Roman" w:cs="Times New Roman"/>
                <w:sz w:val="18"/>
                <w:szCs w:val="18"/>
              </w:rPr>
              <w:t xml:space="preserve">Data </w:t>
            </w:r>
            <w:r w:rsidRPr="00D36492">
              <w:rPr>
                <w:rFonts w:ascii="Times New Roman" w:hAnsi="Times New Roman" w:cs="Times New Roman"/>
                <w:sz w:val="18"/>
                <w:szCs w:val="18"/>
              </w:rPr>
              <w:t xml:space="preserve">Pipeline </w:t>
            </w:r>
            <w:r w:rsidRPr="00D36492">
              <w:rPr>
                <w:rFonts w:ascii="Times New Roman" w:hAnsi="Times New Roman" w:cs="Times New Roman"/>
                <w:i/>
                <w:iCs/>
                <w:sz w:val="18"/>
                <w:szCs w:val="18"/>
              </w:rPr>
              <w:t>(Weeks 1–2)</w:t>
            </w:r>
          </w:p>
        </w:tc>
        <w:tc>
          <w:tcPr>
            <w:tcW w:w="0" w:type="auto"/>
            <w:hideMark/>
          </w:tcPr>
          <w:p w14:paraId="32668501" w14:textId="488C762B" w:rsidR="00F229E5" w:rsidRPr="00D36492"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36492">
              <w:rPr>
                <w:rFonts w:ascii="Times New Roman" w:hAnsi="Times New Roman" w:cs="Times New Roman"/>
                <w:sz w:val="18"/>
                <w:szCs w:val="18"/>
              </w:rPr>
              <w:t>DIP-</w:t>
            </w:r>
            <w:r w:rsidR="00036A52">
              <w:rPr>
                <w:rFonts w:ascii="Times New Roman" w:hAnsi="Times New Roman" w:cs="Times New Roman"/>
                <w:sz w:val="18"/>
                <w:szCs w:val="18"/>
              </w:rPr>
              <w:t>18</w:t>
            </w:r>
            <w:r w:rsidRPr="00D36492">
              <w:rPr>
                <w:rFonts w:ascii="Times New Roman" w:hAnsi="Times New Roman" w:cs="Times New Roman"/>
                <w:sz w:val="18"/>
                <w:szCs w:val="18"/>
              </w:rPr>
              <w:t>: PDF Parser &amp; Cleaner</w:t>
            </w:r>
          </w:p>
        </w:tc>
        <w:tc>
          <w:tcPr>
            <w:tcW w:w="0" w:type="auto"/>
            <w:hideMark/>
          </w:tcPr>
          <w:p w14:paraId="22095420" w14:textId="77777777" w:rsidR="00F229E5" w:rsidRPr="00D36492"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36492">
              <w:rPr>
                <w:rFonts w:ascii="Times New Roman" w:hAnsi="Times New Roman" w:cs="Times New Roman"/>
                <w:sz w:val="18"/>
                <w:szCs w:val="18"/>
              </w:rPr>
              <w:t xml:space="preserve">Python script parses AITU Academic Policy &amp; syllabuses into metadata-tagged chunks (chunk_size=1000, overlap=150) and populates persistent ChromaDB. </w:t>
            </w:r>
          </w:p>
        </w:tc>
      </w:tr>
      <w:tr w:rsidR="00F229E5" w:rsidRPr="00F229E5" w14:paraId="439CE17A" w14:textId="77777777" w:rsidTr="00D36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ED470" w14:textId="77777777" w:rsidR="00F229E5" w:rsidRPr="00D36492" w:rsidRDefault="00F229E5" w:rsidP="00F229E5">
            <w:pPr>
              <w:spacing w:after="160" w:line="360" w:lineRule="auto"/>
              <w:rPr>
                <w:rFonts w:ascii="Times New Roman" w:hAnsi="Times New Roman" w:cs="Times New Roman"/>
                <w:sz w:val="18"/>
                <w:szCs w:val="18"/>
              </w:rPr>
            </w:pPr>
            <w:r w:rsidRPr="00D36492">
              <w:rPr>
                <w:rFonts w:ascii="Times New Roman" w:hAnsi="Times New Roman" w:cs="Times New Roman"/>
                <w:sz w:val="18"/>
                <w:szCs w:val="18"/>
              </w:rPr>
              <w:t xml:space="preserve">Phase 2: Backend RAG, Calculator &amp; Persona API </w:t>
            </w:r>
            <w:r w:rsidRPr="00D36492">
              <w:rPr>
                <w:rFonts w:ascii="Times New Roman" w:hAnsi="Times New Roman" w:cs="Times New Roman"/>
                <w:i/>
                <w:iCs/>
                <w:sz w:val="18"/>
                <w:szCs w:val="18"/>
              </w:rPr>
              <w:t>(Weeks 3–4)</w:t>
            </w:r>
          </w:p>
        </w:tc>
        <w:tc>
          <w:tcPr>
            <w:tcW w:w="0" w:type="auto"/>
            <w:hideMark/>
          </w:tcPr>
          <w:p w14:paraId="62263AAC" w14:textId="50DFE5B4" w:rsidR="00F229E5" w:rsidRPr="00D36492"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36492">
              <w:rPr>
                <w:rFonts w:ascii="Times New Roman" w:hAnsi="Times New Roman" w:cs="Times New Roman"/>
                <w:sz w:val="18"/>
                <w:szCs w:val="18"/>
              </w:rPr>
              <w:t>DIP-</w:t>
            </w:r>
            <w:r w:rsidR="00036A52">
              <w:rPr>
                <w:rFonts w:ascii="Times New Roman" w:hAnsi="Times New Roman" w:cs="Times New Roman"/>
                <w:sz w:val="18"/>
                <w:szCs w:val="18"/>
              </w:rPr>
              <w:t>20</w:t>
            </w:r>
            <w:r w:rsidRPr="00D36492">
              <w:rPr>
                <w:rFonts w:ascii="Times New Roman" w:hAnsi="Times New Roman" w:cs="Times New Roman"/>
                <w:sz w:val="18"/>
                <w:szCs w:val="18"/>
              </w:rPr>
              <w:t>: Grade Calculator Tool</w:t>
            </w:r>
            <w:r w:rsidR="00036A52">
              <w:rPr>
                <w:rFonts w:ascii="Times New Roman" w:hAnsi="Times New Roman" w:cs="Times New Roman"/>
                <w:sz w:val="18"/>
                <w:szCs w:val="18"/>
              </w:rPr>
              <w:br/>
            </w:r>
            <w:r w:rsidRPr="00D36492">
              <w:rPr>
                <w:rFonts w:ascii="Times New Roman" w:hAnsi="Times New Roman" w:cs="Times New Roman"/>
                <w:sz w:val="18"/>
                <w:szCs w:val="18"/>
              </w:rPr>
              <w:t>DIP-1</w:t>
            </w:r>
            <w:r w:rsidR="00036A52">
              <w:rPr>
                <w:rFonts w:ascii="Times New Roman" w:hAnsi="Times New Roman" w:cs="Times New Roman"/>
                <w:sz w:val="18"/>
                <w:szCs w:val="18"/>
              </w:rPr>
              <w:t>9</w:t>
            </w:r>
            <w:r w:rsidRPr="00D36492">
              <w:rPr>
                <w:rFonts w:ascii="Times New Roman" w:hAnsi="Times New Roman" w:cs="Times New Roman"/>
                <w:sz w:val="18"/>
                <w:szCs w:val="18"/>
              </w:rPr>
              <w:t>: OpenRouter &amp; Persona Prompting</w:t>
            </w:r>
            <w:r w:rsidR="00036A52">
              <w:rPr>
                <w:rFonts w:ascii="Times New Roman" w:hAnsi="Times New Roman" w:cs="Times New Roman"/>
                <w:sz w:val="18"/>
                <w:szCs w:val="18"/>
              </w:rPr>
              <w:br/>
            </w:r>
            <w:r w:rsidR="00036A52" w:rsidRPr="00D36492">
              <w:rPr>
                <w:rFonts w:ascii="Times New Roman" w:hAnsi="Times New Roman" w:cs="Times New Roman"/>
                <w:sz w:val="18"/>
                <w:szCs w:val="18"/>
              </w:rPr>
              <w:t>DIP-</w:t>
            </w:r>
            <w:r w:rsidR="00036A52">
              <w:rPr>
                <w:rFonts w:ascii="Times New Roman" w:hAnsi="Times New Roman" w:cs="Times New Roman"/>
                <w:sz w:val="18"/>
                <w:szCs w:val="18"/>
              </w:rPr>
              <w:t>4</w:t>
            </w:r>
            <w:r w:rsidR="00036A52" w:rsidRPr="00D36492">
              <w:rPr>
                <w:rFonts w:ascii="Times New Roman" w:hAnsi="Times New Roman" w:cs="Times New Roman"/>
                <w:sz w:val="18"/>
                <w:szCs w:val="18"/>
              </w:rPr>
              <w:t xml:space="preserve">: </w:t>
            </w:r>
            <w:r w:rsidR="00036A52" w:rsidRPr="00036A52">
              <w:rPr>
                <w:rFonts w:ascii="Times New Roman" w:hAnsi="Times New Roman" w:cs="Times New Roman"/>
                <w:sz w:val="18"/>
                <w:szCs w:val="18"/>
              </w:rPr>
              <w:t xml:space="preserve">Setup FastAPI backend and OpenRouter </w:t>
            </w:r>
            <w:r w:rsidR="00036A52">
              <w:rPr>
                <w:rFonts w:ascii="Times New Roman" w:hAnsi="Times New Roman" w:cs="Times New Roman"/>
                <w:sz w:val="18"/>
                <w:szCs w:val="18"/>
              </w:rPr>
              <w:br/>
            </w:r>
            <w:r w:rsidR="00036A52" w:rsidRPr="00036A52">
              <w:rPr>
                <w:rFonts w:ascii="Times New Roman" w:hAnsi="Times New Roman" w:cs="Times New Roman"/>
                <w:sz w:val="18"/>
                <w:szCs w:val="18"/>
              </w:rPr>
              <w:t>connection</w:t>
            </w:r>
          </w:p>
        </w:tc>
        <w:tc>
          <w:tcPr>
            <w:tcW w:w="0" w:type="auto"/>
            <w:hideMark/>
          </w:tcPr>
          <w:p w14:paraId="6FA5B851" w14:textId="60092DA0" w:rsidR="00F229E5" w:rsidRPr="00D36492"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36492">
              <w:rPr>
                <w:rFonts w:ascii="Times New Roman" w:hAnsi="Times New Roman" w:cs="Times New Roman"/>
                <w:sz w:val="18"/>
                <w:szCs w:val="18"/>
              </w:rPr>
              <w:t xml:space="preserve">Working REST API returning grounded answers, citations, emotion_id, and gender/outfit-adapted speech in </w:t>
            </w:r>
            <m:oMath>
              <m:r>
                <w:rPr>
                  <w:rFonts w:ascii="Cambria Math" w:hAnsi="Cambria Math" w:cs="Times New Roman"/>
                  <w:sz w:val="18"/>
                  <w:szCs w:val="18"/>
                </w:rPr>
                <m:t>&lt;8</m:t>
              </m:r>
              <m:r>
                <m:rPr>
                  <m:nor/>
                </m:rPr>
                <w:rPr>
                  <w:rFonts w:ascii="Times New Roman" w:hAnsi="Times New Roman" w:cs="Times New Roman"/>
                  <w:sz w:val="18"/>
                  <w:szCs w:val="18"/>
                </w:rPr>
                <m:t>s</m:t>
              </m:r>
            </m:oMath>
            <w:r w:rsidRPr="00D36492">
              <w:rPr>
                <w:rFonts w:ascii="Times New Roman" w:hAnsi="Times New Roman" w:cs="Times New Roman"/>
                <w:sz w:val="18"/>
                <w:szCs w:val="18"/>
              </w:rPr>
              <w:t xml:space="preserve">. </w:t>
            </w:r>
          </w:p>
        </w:tc>
      </w:tr>
      <w:tr w:rsidR="00F229E5" w:rsidRPr="00F229E5" w14:paraId="525474E5" w14:textId="77777777" w:rsidTr="00D36492">
        <w:tc>
          <w:tcPr>
            <w:cnfStyle w:val="001000000000" w:firstRow="0" w:lastRow="0" w:firstColumn="1" w:lastColumn="0" w:oddVBand="0" w:evenVBand="0" w:oddHBand="0" w:evenHBand="0" w:firstRowFirstColumn="0" w:firstRowLastColumn="0" w:lastRowFirstColumn="0" w:lastRowLastColumn="0"/>
            <w:tcW w:w="0" w:type="auto"/>
            <w:hideMark/>
          </w:tcPr>
          <w:p w14:paraId="7482EE71" w14:textId="77777777" w:rsidR="00F229E5" w:rsidRPr="00D36492" w:rsidRDefault="00F229E5" w:rsidP="00F229E5">
            <w:pPr>
              <w:spacing w:after="160" w:line="360" w:lineRule="auto"/>
              <w:rPr>
                <w:rFonts w:ascii="Times New Roman" w:hAnsi="Times New Roman" w:cs="Times New Roman"/>
                <w:sz w:val="18"/>
                <w:szCs w:val="18"/>
              </w:rPr>
            </w:pPr>
            <w:r w:rsidRPr="00D36492">
              <w:rPr>
                <w:rFonts w:ascii="Times New Roman" w:hAnsi="Times New Roman" w:cs="Times New Roman"/>
                <w:sz w:val="18"/>
                <w:szCs w:val="18"/>
              </w:rPr>
              <w:t xml:space="preserve">Phase 3: Unity Client, SQLite &amp; Store System </w:t>
            </w:r>
            <w:r w:rsidRPr="00D36492">
              <w:rPr>
                <w:rFonts w:ascii="Times New Roman" w:hAnsi="Times New Roman" w:cs="Times New Roman"/>
                <w:i/>
                <w:iCs/>
                <w:sz w:val="18"/>
                <w:szCs w:val="18"/>
              </w:rPr>
              <w:t>(Weeks 5–10)</w:t>
            </w:r>
          </w:p>
        </w:tc>
        <w:tc>
          <w:tcPr>
            <w:tcW w:w="0" w:type="auto"/>
            <w:hideMark/>
          </w:tcPr>
          <w:p w14:paraId="255A9B48" w14:textId="6EBA7744" w:rsidR="00F229E5" w:rsidRPr="00D36492"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36492">
              <w:rPr>
                <w:rFonts w:ascii="Times New Roman" w:hAnsi="Times New Roman" w:cs="Times New Roman"/>
                <w:sz w:val="18"/>
                <w:szCs w:val="18"/>
              </w:rPr>
              <w:t>DIP-</w:t>
            </w:r>
            <w:r w:rsidR="00036A52">
              <w:rPr>
                <w:rFonts w:ascii="Times New Roman" w:hAnsi="Times New Roman" w:cs="Times New Roman"/>
                <w:sz w:val="18"/>
                <w:szCs w:val="18"/>
              </w:rPr>
              <w:t>2</w:t>
            </w:r>
            <w:r w:rsidRPr="00D36492">
              <w:rPr>
                <w:rFonts w:ascii="Times New Roman" w:hAnsi="Times New Roman" w:cs="Times New Roman"/>
                <w:sz w:val="18"/>
                <w:szCs w:val="18"/>
              </w:rPr>
              <w:t>1: SQLite Schema &amp; Onboarding</w:t>
            </w:r>
            <w:r w:rsidR="00036A52">
              <w:rPr>
                <w:rFonts w:ascii="Times New Roman" w:hAnsi="Times New Roman" w:cs="Times New Roman"/>
                <w:sz w:val="18"/>
                <w:szCs w:val="18"/>
              </w:rPr>
              <w:br/>
            </w:r>
            <w:r w:rsidRPr="00D36492">
              <w:rPr>
                <w:rFonts w:ascii="Times New Roman" w:hAnsi="Times New Roman" w:cs="Times New Roman"/>
                <w:sz w:val="18"/>
                <w:szCs w:val="18"/>
              </w:rPr>
              <w:t>DIP-</w:t>
            </w:r>
            <w:r w:rsidR="00036A52">
              <w:rPr>
                <w:rFonts w:ascii="Times New Roman" w:hAnsi="Times New Roman" w:cs="Times New Roman"/>
                <w:sz w:val="18"/>
                <w:szCs w:val="18"/>
              </w:rPr>
              <w:t>2</w:t>
            </w:r>
            <w:r w:rsidRPr="00D36492">
              <w:rPr>
                <w:rFonts w:ascii="Times New Roman" w:hAnsi="Times New Roman" w:cs="Times New Roman"/>
                <w:sz w:val="18"/>
                <w:szCs w:val="18"/>
              </w:rPr>
              <w:t>2: Chat UI &amp; Collapsible Mascot</w:t>
            </w:r>
            <w:r w:rsidR="00036A52">
              <w:rPr>
                <w:rFonts w:ascii="Times New Roman" w:hAnsi="Times New Roman" w:cs="Times New Roman"/>
                <w:sz w:val="18"/>
                <w:szCs w:val="18"/>
              </w:rPr>
              <w:br/>
            </w:r>
            <w:r w:rsidRPr="00D36492">
              <w:rPr>
                <w:rFonts w:ascii="Times New Roman" w:hAnsi="Times New Roman" w:cs="Times New Roman"/>
                <w:sz w:val="18"/>
                <w:szCs w:val="18"/>
              </w:rPr>
              <w:t>DIP-</w:t>
            </w:r>
            <w:r w:rsidR="00036A52">
              <w:rPr>
                <w:rFonts w:ascii="Times New Roman" w:hAnsi="Times New Roman" w:cs="Times New Roman"/>
                <w:sz w:val="18"/>
                <w:szCs w:val="18"/>
              </w:rPr>
              <w:t>2</w:t>
            </w:r>
            <w:r w:rsidRPr="00D36492">
              <w:rPr>
                <w:rFonts w:ascii="Times New Roman" w:hAnsi="Times New Roman" w:cs="Times New Roman"/>
                <w:sz w:val="18"/>
                <w:szCs w:val="18"/>
              </w:rPr>
              <w:t>3: Assignment Logger &amp; Store</w:t>
            </w:r>
          </w:p>
        </w:tc>
        <w:tc>
          <w:tcPr>
            <w:tcW w:w="0" w:type="auto"/>
            <w:hideMark/>
          </w:tcPr>
          <w:p w14:paraId="2003F180" w14:textId="77777777" w:rsidR="00F229E5" w:rsidRPr="00D36492"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36492">
              <w:rPr>
                <w:rFonts w:ascii="Times New Roman" w:hAnsi="Times New Roman" w:cs="Times New Roman"/>
                <w:sz w:val="18"/>
                <w:szCs w:val="18"/>
              </w:rPr>
              <w:t xml:space="preserve">Functional Unity Android build with persistent profile, assignment point logging (1:1), outfit purchasing/equipping, Animator state machine, and settings toggle. </w:t>
            </w:r>
          </w:p>
        </w:tc>
      </w:tr>
      <w:tr w:rsidR="00F229E5" w:rsidRPr="00F229E5" w14:paraId="2B864ADD" w14:textId="77777777" w:rsidTr="00D36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55447" w14:textId="11176FFA" w:rsidR="00F229E5" w:rsidRPr="00D36492" w:rsidRDefault="00F229E5" w:rsidP="00F229E5">
            <w:pPr>
              <w:spacing w:after="160" w:line="360" w:lineRule="auto"/>
              <w:rPr>
                <w:rFonts w:ascii="Times New Roman" w:hAnsi="Times New Roman" w:cs="Times New Roman"/>
                <w:sz w:val="18"/>
                <w:szCs w:val="18"/>
              </w:rPr>
            </w:pPr>
            <w:r w:rsidRPr="00D36492">
              <w:rPr>
                <w:rFonts w:ascii="Times New Roman" w:hAnsi="Times New Roman" w:cs="Times New Roman"/>
                <w:sz w:val="18"/>
                <w:szCs w:val="18"/>
              </w:rPr>
              <w:t xml:space="preserve">Phase 4: </w:t>
            </w:r>
            <w:r w:rsidR="00A67C69">
              <w:rPr>
                <w:rFonts w:ascii="Times New Roman" w:hAnsi="Times New Roman" w:cs="Times New Roman"/>
                <w:sz w:val="18"/>
                <w:szCs w:val="18"/>
              </w:rPr>
              <w:t>Testing</w:t>
            </w:r>
            <w:r w:rsidRPr="00D36492">
              <w:rPr>
                <w:rFonts w:ascii="Times New Roman" w:hAnsi="Times New Roman" w:cs="Times New Roman"/>
                <w:sz w:val="18"/>
                <w:szCs w:val="18"/>
              </w:rPr>
              <w:t xml:space="preserve">, Optimization &amp; Deployment </w:t>
            </w:r>
            <w:r w:rsidRPr="00D36492">
              <w:rPr>
                <w:rFonts w:ascii="Times New Roman" w:hAnsi="Times New Roman" w:cs="Times New Roman"/>
                <w:i/>
                <w:iCs/>
                <w:sz w:val="18"/>
                <w:szCs w:val="18"/>
              </w:rPr>
              <w:t>(Weeks 11–14)</w:t>
            </w:r>
          </w:p>
        </w:tc>
        <w:tc>
          <w:tcPr>
            <w:tcW w:w="0" w:type="auto"/>
            <w:hideMark/>
          </w:tcPr>
          <w:p w14:paraId="1D217681" w14:textId="7BE2A6D0" w:rsidR="00F229E5" w:rsidRPr="00D36492"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36492">
              <w:rPr>
                <w:rFonts w:ascii="Times New Roman" w:hAnsi="Times New Roman" w:cs="Times New Roman"/>
                <w:sz w:val="18"/>
                <w:szCs w:val="18"/>
              </w:rPr>
              <w:t>DIP-</w:t>
            </w:r>
            <w:r w:rsidR="00036A52">
              <w:rPr>
                <w:rFonts w:ascii="Times New Roman" w:hAnsi="Times New Roman" w:cs="Times New Roman"/>
                <w:sz w:val="18"/>
                <w:szCs w:val="18"/>
              </w:rPr>
              <w:t>2</w:t>
            </w:r>
            <w:r w:rsidRPr="00D36492">
              <w:rPr>
                <w:rFonts w:ascii="Times New Roman" w:hAnsi="Times New Roman" w:cs="Times New Roman"/>
                <w:sz w:val="18"/>
                <w:szCs w:val="18"/>
              </w:rPr>
              <w:t>4: Benchmark Evaluation</w:t>
            </w:r>
          </w:p>
          <w:p w14:paraId="27CBF4F4" w14:textId="3B94CE43" w:rsidR="00F229E5" w:rsidRPr="00D36492"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36492">
              <w:rPr>
                <w:rFonts w:ascii="Times New Roman" w:hAnsi="Times New Roman" w:cs="Times New Roman"/>
                <w:sz w:val="18"/>
                <w:szCs w:val="18"/>
              </w:rPr>
              <w:t>DIP-</w:t>
            </w:r>
            <w:r w:rsidR="00036A52">
              <w:rPr>
                <w:rFonts w:ascii="Times New Roman" w:hAnsi="Times New Roman" w:cs="Times New Roman"/>
                <w:sz w:val="18"/>
                <w:szCs w:val="18"/>
              </w:rPr>
              <w:t>2</w:t>
            </w:r>
            <w:r w:rsidRPr="00D36492">
              <w:rPr>
                <w:rFonts w:ascii="Times New Roman" w:hAnsi="Times New Roman" w:cs="Times New Roman"/>
                <w:sz w:val="18"/>
                <w:szCs w:val="18"/>
              </w:rPr>
              <w:t>5: Caching &amp; APK Build</w:t>
            </w:r>
          </w:p>
        </w:tc>
        <w:tc>
          <w:tcPr>
            <w:tcW w:w="0" w:type="auto"/>
            <w:hideMark/>
          </w:tcPr>
          <w:p w14:paraId="5680F00F" w14:textId="6E7B68B3" w:rsidR="00F229E5" w:rsidRPr="00D36492"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36492">
              <w:rPr>
                <w:rFonts w:ascii="Times New Roman" w:hAnsi="Times New Roman" w:cs="Times New Roman"/>
                <w:sz w:val="18"/>
                <w:szCs w:val="18"/>
              </w:rPr>
              <w:t xml:space="preserve">Execution of 70-query test suite achieving </w:t>
            </w:r>
            <m:oMath>
              <m:r>
                <w:rPr>
                  <w:rFonts w:ascii="Cambria Math" w:hAnsi="Cambria Math" w:cs="Times New Roman"/>
                  <w:sz w:val="18"/>
                  <w:szCs w:val="18"/>
                </w:rPr>
                <m:t>&gt;85%</m:t>
              </m:r>
            </m:oMath>
            <w:r w:rsidRPr="00D36492">
              <w:rPr>
                <w:rFonts w:ascii="Times New Roman" w:hAnsi="Times New Roman" w:cs="Times New Roman"/>
                <w:sz w:val="18"/>
                <w:szCs w:val="18"/>
              </w:rPr>
              <w:t xml:space="preserve"> accuracy and </w:t>
            </w:r>
            <m:oMath>
              <m:r>
                <w:rPr>
                  <w:rFonts w:ascii="Cambria Math" w:hAnsi="Cambria Math" w:cs="Times New Roman"/>
                  <w:sz w:val="18"/>
                  <w:szCs w:val="18"/>
                </w:rPr>
                <m:t>&lt;8</m:t>
              </m:r>
              <m:r>
                <m:rPr>
                  <m:nor/>
                </m:rPr>
                <w:rPr>
                  <w:rFonts w:ascii="Times New Roman" w:hAnsi="Times New Roman" w:cs="Times New Roman"/>
                  <w:sz w:val="18"/>
                  <w:szCs w:val="18"/>
                </w:rPr>
                <m:t>s</m:t>
              </m:r>
            </m:oMath>
            <w:r w:rsidRPr="00D36492">
              <w:rPr>
                <w:rFonts w:ascii="Times New Roman" w:hAnsi="Times New Roman" w:cs="Times New Roman"/>
                <w:sz w:val="18"/>
                <w:szCs w:val="18"/>
              </w:rPr>
              <w:t xml:space="preserve"> latency; final Android APK compilation and UAT with students. </w:t>
            </w:r>
          </w:p>
        </w:tc>
      </w:tr>
    </w:tbl>
    <w:p w14:paraId="59F2CAD6" w14:textId="77777777"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10.3 Risk Management &amp; Mitigation Matrix</w:t>
      </w:r>
    </w:p>
    <w:tbl>
      <w:tblPr>
        <w:tblStyle w:val="PlainTable1"/>
        <w:tblW w:w="0" w:type="auto"/>
        <w:tblLook w:val="04A0" w:firstRow="1" w:lastRow="0" w:firstColumn="1" w:lastColumn="0" w:noHBand="0" w:noVBand="1"/>
      </w:tblPr>
      <w:tblGrid>
        <w:gridCol w:w="597"/>
        <w:gridCol w:w="2643"/>
        <w:gridCol w:w="1047"/>
        <w:gridCol w:w="826"/>
        <w:gridCol w:w="3903"/>
      </w:tblGrid>
      <w:tr w:rsidR="00F229E5" w:rsidRPr="00F229E5" w14:paraId="03DE15BC" w14:textId="77777777" w:rsidTr="00C623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C69AE" w14:textId="77777777" w:rsidR="00F229E5" w:rsidRPr="00C623CD" w:rsidRDefault="00F229E5" w:rsidP="00F229E5">
            <w:pPr>
              <w:spacing w:after="160" w:line="360" w:lineRule="auto"/>
              <w:rPr>
                <w:rFonts w:ascii="Times New Roman" w:hAnsi="Times New Roman" w:cs="Times New Roman"/>
                <w:sz w:val="18"/>
                <w:szCs w:val="18"/>
              </w:rPr>
            </w:pPr>
            <w:r w:rsidRPr="00C623CD">
              <w:rPr>
                <w:rFonts w:ascii="Times New Roman" w:hAnsi="Times New Roman" w:cs="Times New Roman"/>
                <w:sz w:val="18"/>
                <w:szCs w:val="18"/>
              </w:rPr>
              <w:t>Risk ID</w:t>
            </w:r>
          </w:p>
        </w:tc>
        <w:tc>
          <w:tcPr>
            <w:tcW w:w="0" w:type="auto"/>
            <w:hideMark/>
          </w:tcPr>
          <w:p w14:paraId="3E4F0E4E" w14:textId="77777777" w:rsidR="00F229E5" w:rsidRPr="00C623CD"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Risk Description</w:t>
            </w:r>
          </w:p>
        </w:tc>
        <w:tc>
          <w:tcPr>
            <w:tcW w:w="0" w:type="auto"/>
            <w:hideMark/>
          </w:tcPr>
          <w:p w14:paraId="79E494DC" w14:textId="77777777" w:rsidR="00F229E5" w:rsidRPr="00C623CD"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Likelihood</w:t>
            </w:r>
          </w:p>
        </w:tc>
        <w:tc>
          <w:tcPr>
            <w:tcW w:w="0" w:type="auto"/>
            <w:hideMark/>
          </w:tcPr>
          <w:p w14:paraId="512FA38C" w14:textId="77777777" w:rsidR="00F229E5" w:rsidRPr="00C623CD"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Impact</w:t>
            </w:r>
          </w:p>
        </w:tc>
        <w:tc>
          <w:tcPr>
            <w:tcW w:w="0" w:type="auto"/>
            <w:hideMark/>
          </w:tcPr>
          <w:p w14:paraId="2BA213CB" w14:textId="77777777" w:rsidR="00F229E5" w:rsidRPr="00C623CD"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Concrete Mitigation Strategy</w:t>
            </w:r>
          </w:p>
        </w:tc>
      </w:tr>
      <w:tr w:rsidR="00F229E5" w:rsidRPr="00F229E5" w14:paraId="1EF453C9" w14:textId="77777777" w:rsidTr="00C62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F48F9B" w14:textId="77777777" w:rsidR="00F229E5" w:rsidRPr="00C623CD" w:rsidRDefault="00F229E5" w:rsidP="00F229E5">
            <w:pPr>
              <w:spacing w:after="160" w:line="360" w:lineRule="auto"/>
              <w:rPr>
                <w:rFonts w:ascii="Times New Roman" w:hAnsi="Times New Roman" w:cs="Times New Roman"/>
                <w:sz w:val="18"/>
                <w:szCs w:val="18"/>
              </w:rPr>
            </w:pPr>
            <w:r w:rsidRPr="00C623CD">
              <w:rPr>
                <w:rFonts w:ascii="Times New Roman" w:hAnsi="Times New Roman" w:cs="Times New Roman"/>
                <w:sz w:val="18"/>
                <w:szCs w:val="18"/>
              </w:rPr>
              <w:t>R-1</w:t>
            </w:r>
          </w:p>
        </w:tc>
        <w:tc>
          <w:tcPr>
            <w:tcW w:w="0" w:type="auto"/>
            <w:hideMark/>
          </w:tcPr>
          <w:p w14:paraId="363623FF" w14:textId="77777777" w:rsidR="00F229E5" w:rsidRPr="00C623CD"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b/>
                <w:bCs/>
                <w:sz w:val="18"/>
                <w:szCs w:val="18"/>
              </w:rPr>
              <w:t>API Latency Exceeds 8-Second Threshold</w:t>
            </w:r>
            <w:r w:rsidRPr="00C623CD">
              <w:rPr>
                <w:rFonts w:ascii="Times New Roman" w:hAnsi="Times New Roman" w:cs="Times New Roman"/>
                <w:sz w:val="18"/>
                <w:szCs w:val="18"/>
              </w:rPr>
              <w:t xml:space="preserve"> due to external OpenRouter/DeepSeek network congestion. </w:t>
            </w:r>
          </w:p>
        </w:tc>
        <w:tc>
          <w:tcPr>
            <w:tcW w:w="0" w:type="auto"/>
            <w:hideMark/>
          </w:tcPr>
          <w:p w14:paraId="560FBCAF" w14:textId="77777777" w:rsidR="00F229E5" w:rsidRPr="00C623CD"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Medium</w:t>
            </w:r>
          </w:p>
        </w:tc>
        <w:tc>
          <w:tcPr>
            <w:tcW w:w="0" w:type="auto"/>
            <w:hideMark/>
          </w:tcPr>
          <w:p w14:paraId="34C6779E" w14:textId="77777777" w:rsidR="00F229E5" w:rsidRPr="00C623CD"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High</w:t>
            </w:r>
          </w:p>
        </w:tc>
        <w:tc>
          <w:tcPr>
            <w:tcW w:w="0" w:type="auto"/>
            <w:hideMark/>
          </w:tcPr>
          <w:p w14:paraId="3CE7AD68" w14:textId="77777777" w:rsidR="00F229E5" w:rsidRPr="00C623CD"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 xml:space="preserve">Implement asynchronous streaming/requests in FastAPI, semantic caching (Redis/SQLite cache) for frequent queries, and automatic fallback to a faster model tier on OpenRouter if response exceeds 5s. </w:t>
            </w:r>
          </w:p>
        </w:tc>
      </w:tr>
      <w:tr w:rsidR="00F229E5" w:rsidRPr="00F229E5" w14:paraId="2CA490AE" w14:textId="77777777" w:rsidTr="00C623CD">
        <w:tc>
          <w:tcPr>
            <w:cnfStyle w:val="001000000000" w:firstRow="0" w:lastRow="0" w:firstColumn="1" w:lastColumn="0" w:oddVBand="0" w:evenVBand="0" w:oddHBand="0" w:evenHBand="0" w:firstRowFirstColumn="0" w:firstRowLastColumn="0" w:lastRowFirstColumn="0" w:lastRowLastColumn="0"/>
            <w:tcW w:w="0" w:type="auto"/>
            <w:hideMark/>
          </w:tcPr>
          <w:p w14:paraId="1E3F1A2B" w14:textId="77777777" w:rsidR="00F229E5" w:rsidRPr="00C623CD" w:rsidRDefault="00F229E5" w:rsidP="00F229E5">
            <w:pPr>
              <w:spacing w:after="160" w:line="360" w:lineRule="auto"/>
              <w:rPr>
                <w:rFonts w:ascii="Times New Roman" w:hAnsi="Times New Roman" w:cs="Times New Roman"/>
                <w:sz w:val="18"/>
                <w:szCs w:val="18"/>
              </w:rPr>
            </w:pPr>
            <w:r w:rsidRPr="00C623CD">
              <w:rPr>
                <w:rFonts w:ascii="Times New Roman" w:hAnsi="Times New Roman" w:cs="Times New Roman"/>
                <w:sz w:val="18"/>
                <w:szCs w:val="18"/>
              </w:rPr>
              <w:lastRenderedPageBreak/>
              <w:t>R-2</w:t>
            </w:r>
          </w:p>
        </w:tc>
        <w:tc>
          <w:tcPr>
            <w:tcW w:w="0" w:type="auto"/>
            <w:hideMark/>
          </w:tcPr>
          <w:p w14:paraId="75DB966B" w14:textId="77777777" w:rsidR="00F229E5" w:rsidRPr="00C623CD"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b/>
                <w:bCs/>
                <w:sz w:val="18"/>
                <w:szCs w:val="18"/>
              </w:rPr>
              <w:t>PDF Parsing Corruption on Complex Tables</w:t>
            </w:r>
            <w:r w:rsidRPr="00C623CD">
              <w:rPr>
                <w:rFonts w:ascii="Times New Roman" w:hAnsi="Times New Roman" w:cs="Times New Roman"/>
                <w:sz w:val="18"/>
                <w:szCs w:val="18"/>
              </w:rPr>
              <w:t xml:space="preserve"> (e.g., grading scales or prerequisite tables in syllabuses).</w:t>
            </w:r>
          </w:p>
        </w:tc>
        <w:tc>
          <w:tcPr>
            <w:tcW w:w="0" w:type="auto"/>
            <w:hideMark/>
          </w:tcPr>
          <w:p w14:paraId="04268CEC" w14:textId="77777777" w:rsidR="00F229E5" w:rsidRPr="00C623CD"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High</w:t>
            </w:r>
          </w:p>
        </w:tc>
        <w:tc>
          <w:tcPr>
            <w:tcW w:w="0" w:type="auto"/>
            <w:hideMark/>
          </w:tcPr>
          <w:p w14:paraId="55F8EB90" w14:textId="77777777" w:rsidR="00F229E5" w:rsidRPr="00C623CD"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High</w:t>
            </w:r>
          </w:p>
        </w:tc>
        <w:tc>
          <w:tcPr>
            <w:tcW w:w="0" w:type="auto"/>
            <w:hideMark/>
          </w:tcPr>
          <w:p w14:paraId="4971C522" w14:textId="77777777" w:rsidR="00F229E5" w:rsidRPr="00C623CD"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 xml:space="preserve">Utilize layout-aware PDF parsers (PyMuPDF / pdfplumber) and convert complex grading tables into structured Markdown/JSON-LD blocks prior to vectorization (following Wu et al., 2025). </w:t>
            </w:r>
          </w:p>
        </w:tc>
      </w:tr>
      <w:tr w:rsidR="00F229E5" w:rsidRPr="00F229E5" w14:paraId="718AA3B4" w14:textId="77777777" w:rsidTr="00C62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F2932" w14:textId="77777777" w:rsidR="00F229E5" w:rsidRPr="00C623CD" w:rsidRDefault="00F229E5" w:rsidP="00F229E5">
            <w:pPr>
              <w:spacing w:after="160" w:line="360" w:lineRule="auto"/>
              <w:rPr>
                <w:rFonts w:ascii="Times New Roman" w:hAnsi="Times New Roman" w:cs="Times New Roman"/>
                <w:sz w:val="18"/>
                <w:szCs w:val="18"/>
              </w:rPr>
            </w:pPr>
            <w:r w:rsidRPr="00C623CD">
              <w:rPr>
                <w:rFonts w:ascii="Times New Roman" w:hAnsi="Times New Roman" w:cs="Times New Roman"/>
                <w:sz w:val="18"/>
                <w:szCs w:val="18"/>
              </w:rPr>
              <w:t>R-3</w:t>
            </w:r>
          </w:p>
        </w:tc>
        <w:tc>
          <w:tcPr>
            <w:tcW w:w="0" w:type="auto"/>
            <w:hideMark/>
          </w:tcPr>
          <w:p w14:paraId="37EC2FAB" w14:textId="77777777" w:rsidR="00F229E5" w:rsidRPr="00C623CD"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b/>
                <w:bCs/>
                <w:sz w:val="18"/>
                <w:szCs w:val="18"/>
              </w:rPr>
              <w:t>LLM Arithmetic Errors in Grade Calculations</w:t>
            </w:r>
            <w:r w:rsidRPr="00C623CD">
              <w:rPr>
                <w:rFonts w:ascii="Times New Roman" w:hAnsi="Times New Roman" w:cs="Times New Roman"/>
                <w:sz w:val="18"/>
                <w:szCs w:val="18"/>
              </w:rPr>
              <w:t xml:space="preserve"> when students ask complex scholarship/FX scenarios. </w:t>
            </w:r>
          </w:p>
        </w:tc>
        <w:tc>
          <w:tcPr>
            <w:tcW w:w="0" w:type="auto"/>
            <w:hideMark/>
          </w:tcPr>
          <w:p w14:paraId="7AED780D" w14:textId="77777777" w:rsidR="00F229E5" w:rsidRPr="00C623CD"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Medium</w:t>
            </w:r>
          </w:p>
        </w:tc>
        <w:tc>
          <w:tcPr>
            <w:tcW w:w="0" w:type="auto"/>
            <w:hideMark/>
          </w:tcPr>
          <w:p w14:paraId="03238F20" w14:textId="77777777" w:rsidR="00F229E5" w:rsidRPr="00C623CD"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High</w:t>
            </w:r>
          </w:p>
        </w:tc>
        <w:tc>
          <w:tcPr>
            <w:tcW w:w="0" w:type="auto"/>
            <w:hideMark/>
          </w:tcPr>
          <w:p w14:paraId="0636709B" w14:textId="77777777" w:rsidR="00F229E5" w:rsidRPr="00C623CD"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 xml:space="preserve">Bypass LLM token prediction for math by routing grade queries to a deterministic Python calculation function (calculate_required_final()) and injecting the exact numerical result into the LLM response. </w:t>
            </w:r>
          </w:p>
        </w:tc>
      </w:tr>
      <w:tr w:rsidR="00F229E5" w:rsidRPr="00F229E5" w14:paraId="1E7D4B9B" w14:textId="77777777" w:rsidTr="00C623CD">
        <w:tc>
          <w:tcPr>
            <w:cnfStyle w:val="001000000000" w:firstRow="0" w:lastRow="0" w:firstColumn="1" w:lastColumn="0" w:oddVBand="0" w:evenVBand="0" w:oddHBand="0" w:evenHBand="0" w:firstRowFirstColumn="0" w:firstRowLastColumn="0" w:lastRowFirstColumn="0" w:lastRowLastColumn="0"/>
            <w:tcW w:w="0" w:type="auto"/>
            <w:hideMark/>
          </w:tcPr>
          <w:p w14:paraId="6EB72677" w14:textId="77777777" w:rsidR="00F229E5" w:rsidRPr="00C623CD" w:rsidRDefault="00F229E5" w:rsidP="00F229E5">
            <w:pPr>
              <w:spacing w:after="160" w:line="360" w:lineRule="auto"/>
              <w:rPr>
                <w:rFonts w:ascii="Times New Roman" w:hAnsi="Times New Roman" w:cs="Times New Roman"/>
                <w:sz w:val="18"/>
                <w:szCs w:val="18"/>
              </w:rPr>
            </w:pPr>
            <w:r w:rsidRPr="00C623CD">
              <w:rPr>
                <w:rFonts w:ascii="Times New Roman" w:hAnsi="Times New Roman" w:cs="Times New Roman"/>
                <w:sz w:val="18"/>
                <w:szCs w:val="18"/>
              </w:rPr>
              <w:t>R-4</w:t>
            </w:r>
          </w:p>
        </w:tc>
        <w:tc>
          <w:tcPr>
            <w:tcW w:w="0" w:type="auto"/>
            <w:hideMark/>
          </w:tcPr>
          <w:p w14:paraId="034B9E7E" w14:textId="77777777" w:rsidR="00F229E5" w:rsidRPr="00C623CD"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b/>
                <w:bCs/>
                <w:sz w:val="18"/>
                <w:szCs w:val="18"/>
              </w:rPr>
              <w:t>Persona Prompt Overriding Factual Grounding</w:t>
            </w:r>
            <w:r w:rsidRPr="00C623CD">
              <w:rPr>
                <w:rFonts w:ascii="Times New Roman" w:hAnsi="Times New Roman" w:cs="Times New Roman"/>
                <w:sz w:val="18"/>
                <w:szCs w:val="18"/>
              </w:rPr>
              <w:t xml:space="preserve"> (playful outfit persona causing the bot to improvise rules). </w:t>
            </w:r>
          </w:p>
        </w:tc>
        <w:tc>
          <w:tcPr>
            <w:tcW w:w="0" w:type="auto"/>
            <w:hideMark/>
          </w:tcPr>
          <w:p w14:paraId="070BF39C" w14:textId="77777777" w:rsidR="00F229E5" w:rsidRPr="00C623CD"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Medium</w:t>
            </w:r>
          </w:p>
        </w:tc>
        <w:tc>
          <w:tcPr>
            <w:tcW w:w="0" w:type="auto"/>
            <w:hideMark/>
          </w:tcPr>
          <w:p w14:paraId="708D651D" w14:textId="77777777" w:rsidR="00F229E5" w:rsidRPr="00C623CD"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Medium</w:t>
            </w:r>
          </w:p>
        </w:tc>
        <w:tc>
          <w:tcPr>
            <w:tcW w:w="0" w:type="auto"/>
            <w:hideMark/>
          </w:tcPr>
          <w:p w14:paraId="7B6CF844" w14:textId="77777777" w:rsidR="00F229E5" w:rsidRPr="00C623CD" w:rsidRDefault="00F229E5"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Decouple factual extraction from persona styling via structured JSON prompting: force the LLM to extract the verbatim rule and citation first, then apply the gender/outfit stylistic tone only to the conversational wrapper.</w:t>
            </w:r>
          </w:p>
        </w:tc>
      </w:tr>
      <w:tr w:rsidR="00F229E5" w:rsidRPr="00F229E5" w14:paraId="4924EF5E" w14:textId="77777777" w:rsidTr="00C62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A395F" w14:textId="77777777" w:rsidR="00F229E5" w:rsidRPr="00C623CD" w:rsidRDefault="00F229E5" w:rsidP="00F229E5">
            <w:pPr>
              <w:spacing w:after="160" w:line="360" w:lineRule="auto"/>
              <w:rPr>
                <w:rFonts w:ascii="Times New Roman" w:hAnsi="Times New Roman" w:cs="Times New Roman"/>
                <w:sz w:val="18"/>
                <w:szCs w:val="18"/>
              </w:rPr>
            </w:pPr>
            <w:r w:rsidRPr="00C623CD">
              <w:rPr>
                <w:rFonts w:ascii="Times New Roman" w:hAnsi="Times New Roman" w:cs="Times New Roman"/>
                <w:sz w:val="18"/>
                <w:szCs w:val="18"/>
              </w:rPr>
              <w:t>R-5</w:t>
            </w:r>
          </w:p>
        </w:tc>
        <w:tc>
          <w:tcPr>
            <w:tcW w:w="0" w:type="auto"/>
            <w:hideMark/>
          </w:tcPr>
          <w:p w14:paraId="3407D6F7" w14:textId="77777777" w:rsidR="00F229E5" w:rsidRPr="00C623CD"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b/>
                <w:bCs/>
                <w:sz w:val="18"/>
                <w:szCs w:val="18"/>
              </w:rPr>
              <w:t>API Quota / Cost Exhaustion</w:t>
            </w:r>
            <w:r w:rsidRPr="00C623CD">
              <w:rPr>
                <w:rFonts w:ascii="Times New Roman" w:hAnsi="Times New Roman" w:cs="Times New Roman"/>
                <w:sz w:val="18"/>
                <w:szCs w:val="18"/>
              </w:rPr>
              <w:t xml:space="preserve"> during testing and evaluation phases. </w:t>
            </w:r>
          </w:p>
        </w:tc>
        <w:tc>
          <w:tcPr>
            <w:tcW w:w="0" w:type="auto"/>
            <w:hideMark/>
          </w:tcPr>
          <w:p w14:paraId="2BCE9953" w14:textId="77777777" w:rsidR="00F229E5" w:rsidRPr="00C623CD"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Low</w:t>
            </w:r>
          </w:p>
        </w:tc>
        <w:tc>
          <w:tcPr>
            <w:tcW w:w="0" w:type="auto"/>
            <w:hideMark/>
          </w:tcPr>
          <w:p w14:paraId="2FDCC598" w14:textId="77777777" w:rsidR="00F229E5" w:rsidRPr="00C623CD"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Medium</w:t>
            </w:r>
          </w:p>
        </w:tc>
        <w:tc>
          <w:tcPr>
            <w:tcW w:w="0" w:type="auto"/>
            <w:hideMark/>
          </w:tcPr>
          <w:p w14:paraId="439513C9" w14:textId="77777777" w:rsidR="00F229E5" w:rsidRPr="00C623CD"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 xml:space="preserve">Enforce token length caps (max_tokens=400), strict .env key protection, and local response caching during Unity UI debugging. </w:t>
            </w:r>
          </w:p>
        </w:tc>
      </w:tr>
    </w:tbl>
    <w:p w14:paraId="1B640CEF" w14:textId="77777777" w:rsidR="00281BBD" w:rsidRDefault="00281BBD" w:rsidP="00F229E5">
      <w:pPr>
        <w:spacing w:line="360" w:lineRule="auto"/>
        <w:rPr>
          <w:rFonts w:ascii="Times New Roman" w:hAnsi="Times New Roman" w:cs="Times New Roman"/>
          <w:b/>
          <w:bCs/>
        </w:rPr>
      </w:pPr>
    </w:p>
    <w:p w14:paraId="28FFD1D3" w14:textId="1A33C4A6" w:rsidR="00F229E5" w:rsidRPr="003D2017" w:rsidRDefault="00F229E5" w:rsidP="003D2017">
      <w:pPr>
        <w:pStyle w:val="Heading1"/>
        <w:rPr>
          <w:rFonts w:ascii="Times New Roman" w:hAnsi="Times New Roman" w:cs="Times New Roman"/>
          <w:b/>
          <w:bCs/>
          <w:color w:val="000000" w:themeColor="text1"/>
          <w:sz w:val="28"/>
          <w:szCs w:val="28"/>
        </w:rPr>
      </w:pPr>
      <w:bookmarkStart w:id="10" w:name="_Toc243752055"/>
      <w:r w:rsidRPr="003D2017">
        <w:rPr>
          <w:rFonts w:ascii="Times New Roman" w:hAnsi="Times New Roman" w:cs="Times New Roman"/>
          <w:b/>
          <w:bCs/>
          <w:color w:val="000000" w:themeColor="text1"/>
          <w:sz w:val="28"/>
          <w:szCs w:val="28"/>
        </w:rPr>
        <w:t>11. Supervisor Feedback &amp; Action Log</w:t>
      </w:r>
      <w:bookmarkEnd w:id="10"/>
      <w:r w:rsidRPr="003D2017">
        <w:rPr>
          <w:rFonts w:ascii="Times New Roman" w:hAnsi="Times New Roman" w:cs="Times New Roman"/>
          <w:b/>
          <w:bCs/>
          <w:color w:val="000000" w:themeColor="text1"/>
          <w:sz w:val="28"/>
          <w:szCs w:val="28"/>
        </w:rPr>
        <w:t xml:space="preserve"> </w:t>
      </w:r>
    </w:p>
    <w:p w14:paraId="79215BF9" w14:textId="77777777" w:rsidR="00F229E5" w:rsidRPr="00F229E5" w:rsidRDefault="00F229E5" w:rsidP="00F229E5">
      <w:pPr>
        <w:spacing w:line="360" w:lineRule="auto"/>
        <w:rPr>
          <w:rFonts w:ascii="Times New Roman" w:hAnsi="Times New Roman" w:cs="Times New Roman"/>
        </w:rPr>
      </w:pPr>
      <w:r w:rsidRPr="00F229E5">
        <w:rPr>
          <w:rFonts w:ascii="Times New Roman" w:hAnsi="Times New Roman" w:cs="Times New Roman"/>
        </w:rPr>
        <w:t xml:space="preserve">Regular consultations were conducted with the project supervisor, </w:t>
      </w:r>
      <w:r w:rsidRPr="00281BBD">
        <w:rPr>
          <w:rFonts w:ascii="Times New Roman" w:hAnsi="Times New Roman" w:cs="Times New Roman"/>
        </w:rPr>
        <w:t>Sadirmekova Zhanna,</w:t>
      </w:r>
      <w:r w:rsidRPr="00F229E5">
        <w:rPr>
          <w:rFonts w:ascii="Times New Roman" w:hAnsi="Times New Roman" w:cs="Times New Roman"/>
        </w:rPr>
        <w:t xml:space="preserve"> to review the project scope, empirical justification, and system architecture prior to Pre-Defense 1. Table 11.1 records the substantive feedback received and the engineering decisions implemented to address each comment. </w:t>
      </w:r>
    </w:p>
    <w:p w14:paraId="0FD254DF" w14:textId="77777777" w:rsidR="00F229E5" w:rsidRPr="00F229E5" w:rsidRDefault="00F229E5" w:rsidP="00F229E5">
      <w:pPr>
        <w:spacing w:line="360" w:lineRule="auto"/>
        <w:rPr>
          <w:rFonts w:ascii="Times New Roman" w:hAnsi="Times New Roman" w:cs="Times New Roman"/>
          <w:b/>
          <w:bCs/>
        </w:rPr>
      </w:pPr>
      <w:r w:rsidRPr="00F229E5">
        <w:rPr>
          <w:rFonts w:ascii="Times New Roman" w:hAnsi="Times New Roman" w:cs="Times New Roman"/>
          <w:b/>
          <w:bCs/>
        </w:rPr>
        <w:t>Table 11.1: Supervisor Review &amp; Revision Traceability Log</w:t>
      </w:r>
    </w:p>
    <w:tbl>
      <w:tblPr>
        <w:tblStyle w:val="PlainTable1"/>
        <w:tblW w:w="0" w:type="auto"/>
        <w:tblLook w:val="04A0" w:firstRow="1" w:lastRow="0" w:firstColumn="1" w:lastColumn="0" w:noHBand="0" w:noVBand="1"/>
      </w:tblPr>
      <w:tblGrid>
        <w:gridCol w:w="1309"/>
        <w:gridCol w:w="1696"/>
        <w:gridCol w:w="2819"/>
        <w:gridCol w:w="3192"/>
      </w:tblGrid>
      <w:tr w:rsidR="00F229E5" w:rsidRPr="00F229E5" w14:paraId="3C57D54E" w14:textId="77777777" w:rsidTr="00C623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EBAC4" w14:textId="77777777" w:rsidR="00F229E5" w:rsidRPr="00C623CD" w:rsidRDefault="00F229E5" w:rsidP="00F229E5">
            <w:pPr>
              <w:spacing w:after="160" w:line="360" w:lineRule="auto"/>
              <w:rPr>
                <w:rFonts w:ascii="Times New Roman" w:hAnsi="Times New Roman" w:cs="Times New Roman"/>
                <w:sz w:val="18"/>
                <w:szCs w:val="18"/>
              </w:rPr>
            </w:pPr>
            <w:r w:rsidRPr="00C623CD">
              <w:rPr>
                <w:rFonts w:ascii="Times New Roman" w:hAnsi="Times New Roman" w:cs="Times New Roman"/>
                <w:sz w:val="18"/>
                <w:szCs w:val="18"/>
              </w:rPr>
              <w:t>Checkpoint Date</w:t>
            </w:r>
          </w:p>
        </w:tc>
        <w:tc>
          <w:tcPr>
            <w:tcW w:w="1696" w:type="dxa"/>
            <w:hideMark/>
          </w:tcPr>
          <w:p w14:paraId="371FBD2E" w14:textId="77777777" w:rsidR="00F229E5" w:rsidRPr="00C623CD"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Deliverable Reviewed</w:t>
            </w:r>
          </w:p>
        </w:tc>
        <w:tc>
          <w:tcPr>
            <w:tcW w:w="2819" w:type="dxa"/>
            <w:hideMark/>
          </w:tcPr>
          <w:p w14:paraId="57A96E98" w14:textId="77777777" w:rsidR="00F229E5" w:rsidRPr="00C623CD"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Supervisor Feedback / Comment</w:t>
            </w:r>
          </w:p>
        </w:tc>
        <w:tc>
          <w:tcPr>
            <w:tcW w:w="0" w:type="auto"/>
            <w:hideMark/>
          </w:tcPr>
          <w:p w14:paraId="1A0491BE" w14:textId="77777777" w:rsidR="00F229E5" w:rsidRPr="00C623CD" w:rsidRDefault="00F229E5" w:rsidP="00F229E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Engineering Decision &amp; Action Taken</w:t>
            </w:r>
          </w:p>
        </w:tc>
      </w:tr>
      <w:tr w:rsidR="00F229E5" w:rsidRPr="00F229E5" w14:paraId="3D0BADBF" w14:textId="77777777" w:rsidTr="00C62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EDC6B" w14:textId="28A110C7" w:rsidR="00F229E5" w:rsidRPr="00C623CD" w:rsidRDefault="00F229E5" w:rsidP="00F229E5">
            <w:pPr>
              <w:spacing w:after="160" w:line="360" w:lineRule="auto"/>
              <w:rPr>
                <w:rFonts w:ascii="Times New Roman" w:hAnsi="Times New Roman" w:cs="Times New Roman"/>
                <w:b w:val="0"/>
                <w:bCs w:val="0"/>
                <w:sz w:val="18"/>
                <w:szCs w:val="18"/>
              </w:rPr>
            </w:pPr>
            <w:r w:rsidRPr="00C623CD">
              <w:rPr>
                <w:rFonts w:ascii="Times New Roman" w:hAnsi="Times New Roman" w:cs="Times New Roman"/>
                <w:sz w:val="18"/>
                <w:szCs w:val="18"/>
              </w:rPr>
              <w:t>Checkpoint 1 (</w:t>
            </w:r>
            <w:r w:rsidR="00281BBD" w:rsidRPr="00C623CD">
              <w:rPr>
                <w:rFonts w:ascii="Times New Roman" w:hAnsi="Times New Roman" w:cs="Times New Roman"/>
                <w:sz w:val="18"/>
                <w:szCs w:val="18"/>
              </w:rPr>
              <w:t>Late September</w:t>
            </w:r>
            <w:r w:rsidR="00281BBD" w:rsidRPr="00C623CD">
              <w:rPr>
                <w:rFonts w:ascii="Times New Roman" w:hAnsi="Times New Roman" w:cs="Times New Roman"/>
                <w:sz w:val="18"/>
                <w:szCs w:val="18"/>
              </w:rPr>
              <w:br/>
            </w:r>
            <w:r w:rsidRPr="00C623CD">
              <w:rPr>
                <w:rFonts w:ascii="Times New Roman" w:hAnsi="Times New Roman" w:cs="Times New Roman"/>
                <w:sz w:val="18"/>
                <w:szCs w:val="18"/>
              </w:rPr>
              <w:t>2026)</w:t>
            </w:r>
          </w:p>
        </w:tc>
        <w:tc>
          <w:tcPr>
            <w:tcW w:w="1696" w:type="dxa"/>
            <w:hideMark/>
          </w:tcPr>
          <w:p w14:paraId="397AA87F" w14:textId="77777777" w:rsidR="00F229E5" w:rsidRPr="00C623CD" w:rsidRDefault="00F229E5"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Initial Topic &amp; Problem Formulation</w:t>
            </w:r>
          </w:p>
        </w:tc>
        <w:tc>
          <w:tcPr>
            <w:tcW w:w="2819" w:type="dxa"/>
            <w:hideMark/>
          </w:tcPr>
          <w:p w14:paraId="319EEFBF" w14:textId="43119182" w:rsidR="00F229E5" w:rsidRPr="00C623CD" w:rsidRDefault="00CA6C7B"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Supervisor validated and approved the topic and proposed project idea. Gave permission to follow through with the idea. Gave recommendation to conduct an interview to determine requirements and relevancy of the project.</w:t>
            </w:r>
          </w:p>
        </w:tc>
        <w:tc>
          <w:tcPr>
            <w:tcW w:w="0" w:type="auto"/>
            <w:hideMark/>
          </w:tcPr>
          <w:p w14:paraId="39604389" w14:textId="163B28EA" w:rsidR="00F229E5" w:rsidRPr="00C623CD" w:rsidRDefault="00CA6C7B" w:rsidP="00F229E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C</w:t>
            </w:r>
            <w:r w:rsidR="00F229E5" w:rsidRPr="00C623CD">
              <w:rPr>
                <w:rFonts w:ascii="Times New Roman" w:hAnsi="Times New Roman" w:cs="Times New Roman"/>
                <w:sz w:val="18"/>
                <w:szCs w:val="18"/>
              </w:rPr>
              <w:t xml:space="preserve">onducted a 6-question interview study with 6 AITU students to empirically quantify search time (10–20 min) and user pain points. </w:t>
            </w:r>
          </w:p>
        </w:tc>
      </w:tr>
      <w:tr w:rsidR="00F229E5" w:rsidRPr="00F229E5" w14:paraId="10E487FF" w14:textId="77777777" w:rsidTr="00C623CD">
        <w:tc>
          <w:tcPr>
            <w:cnfStyle w:val="001000000000" w:firstRow="0" w:lastRow="0" w:firstColumn="1" w:lastColumn="0" w:oddVBand="0" w:evenVBand="0" w:oddHBand="0" w:evenHBand="0" w:firstRowFirstColumn="0" w:firstRowLastColumn="0" w:lastRowFirstColumn="0" w:lastRowLastColumn="0"/>
            <w:tcW w:w="0" w:type="auto"/>
            <w:hideMark/>
          </w:tcPr>
          <w:p w14:paraId="04153D1A" w14:textId="77777777" w:rsidR="00F229E5" w:rsidRPr="00C623CD" w:rsidRDefault="00F229E5" w:rsidP="00F229E5">
            <w:pPr>
              <w:spacing w:after="160" w:line="360" w:lineRule="auto"/>
              <w:rPr>
                <w:rFonts w:ascii="Times New Roman" w:hAnsi="Times New Roman" w:cs="Times New Roman"/>
                <w:sz w:val="18"/>
                <w:szCs w:val="18"/>
              </w:rPr>
            </w:pPr>
            <w:r w:rsidRPr="00C623CD">
              <w:rPr>
                <w:rFonts w:ascii="Times New Roman" w:hAnsi="Times New Roman" w:cs="Times New Roman"/>
                <w:sz w:val="18"/>
                <w:szCs w:val="18"/>
              </w:rPr>
              <w:t>Checkpoint 2 (Mid-October 2026)</w:t>
            </w:r>
          </w:p>
        </w:tc>
        <w:tc>
          <w:tcPr>
            <w:tcW w:w="1696" w:type="dxa"/>
            <w:hideMark/>
          </w:tcPr>
          <w:p w14:paraId="3DD5B136" w14:textId="6F642E43" w:rsidR="00F229E5" w:rsidRPr="00C623CD" w:rsidRDefault="00FE4EE3"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 xml:space="preserve">First version of Presentation </w:t>
            </w:r>
            <w:r w:rsidRPr="00C623CD">
              <w:rPr>
                <w:rFonts w:ascii="Times New Roman" w:hAnsi="Times New Roman" w:cs="Times New Roman"/>
                <w:sz w:val="18"/>
                <w:szCs w:val="18"/>
              </w:rPr>
              <w:br/>
              <w:t>and Documentation</w:t>
            </w:r>
          </w:p>
        </w:tc>
        <w:tc>
          <w:tcPr>
            <w:tcW w:w="2819" w:type="dxa"/>
            <w:hideMark/>
          </w:tcPr>
          <w:p w14:paraId="49FC493F" w14:textId="6F957B2A" w:rsidR="00F229E5" w:rsidRPr="00C623CD" w:rsidRDefault="00FE4EE3"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 xml:space="preserve">Presentation’s design and prose did not meet standards. Did not include </w:t>
            </w:r>
            <w:r w:rsidR="00CA6C7B" w:rsidRPr="00C623CD">
              <w:rPr>
                <w:rFonts w:ascii="Times New Roman" w:hAnsi="Times New Roman" w:cs="Times New Roman"/>
                <w:sz w:val="18"/>
                <w:szCs w:val="18"/>
              </w:rPr>
              <w:t xml:space="preserve">Github and Youtrack links. </w:t>
            </w:r>
            <w:r w:rsidR="00CA6C7B" w:rsidRPr="00C623CD">
              <w:rPr>
                <w:rFonts w:ascii="Times New Roman" w:hAnsi="Times New Roman" w:cs="Times New Roman"/>
                <w:sz w:val="18"/>
                <w:szCs w:val="18"/>
              </w:rPr>
              <w:lastRenderedPageBreak/>
              <w:t>Objectives, expected outcomes and requirements weren’t clearly defined. Lacked a comprehensive literature review to derive the requirements. Lacked mock-up UI.</w:t>
            </w:r>
            <w:r w:rsidRPr="00C623CD">
              <w:rPr>
                <w:rFonts w:ascii="Times New Roman" w:hAnsi="Times New Roman" w:cs="Times New Roman"/>
                <w:sz w:val="18"/>
                <w:szCs w:val="18"/>
              </w:rPr>
              <w:t xml:space="preserve"> </w:t>
            </w:r>
            <w:r w:rsidR="00F229E5" w:rsidRPr="00C623CD">
              <w:rPr>
                <w:rFonts w:ascii="Times New Roman" w:hAnsi="Times New Roman" w:cs="Times New Roman"/>
                <w:sz w:val="18"/>
                <w:szCs w:val="18"/>
              </w:rPr>
              <w:t xml:space="preserve">The initial proposal draft allowed a 15-second response time, which contradicts student expectations. </w:t>
            </w:r>
          </w:p>
        </w:tc>
        <w:tc>
          <w:tcPr>
            <w:tcW w:w="0" w:type="auto"/>
            <w:hideMark/>
          </w:tcPr>
          <w:p w14:paraId="6E92CD8D" w14:textId="7CEB1441" w:rsidR="00F229E5" w:rsidRPr="00C623CD" w:rsidRDefault="00CA6C7B" w:rsidP="00F229E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lastRenderedPageBreak/>
              <w:t xml:space="preserve">Made a severe change to presentation design and have included additional slides to meet presentation criteria. </w:t>
            </w:r>
            <w:r w:rsidRPr="00C623CD">
              <w:rPr>
                <w:rFonts w:ascii="Times New Roman" w:hAnsi="Times New Roman" w:cs="Times New Roman"/>
                <w:sz w:val="18"/>
                <w:szCs w:val="18"/>
              </w:rPr>
              <w:lastRenderedPageBreak/>
              <w:t xml:space="preserve">Designed UI screens. </w:t>
            </w:r>
            <w:r w:rsidR="00F229E5" w:rsidRPr="00C623CD">
              <w:rPr>
                <w:rFonts w:ascii="Times New Roman" w:hAnsi="Times New Roman" w:cs="Times New Roman"/>
                <w:sz w:val="18"/>
                <w:szCs w:val="18"/>
              </w:rPr>
              <w:t xml:space="preserve">Tightened NFR-2 latency from 15s down to </w:t>
            </w:r>
            <m:oMath>
              <m:r>
                <w:rPr>
                  <w:rFonts w:ascii="Cambria Math" w:hAnsi="Cambria Math" w:cs="Times New Roman"/>
                  <w:sz w:val="18"/>
                  <w:szCs w:val="18"/>
                </w:rPr>
                <m:t>&lt;8</m:t>
              </m:r>
              <m:r>
                <m:rPr>
                  <m:nor/>
                </m:rPr>
                <w:rPr>
                  <w:rFonts w:ascii="Times New Roman" w:hAnsi="Times New Roman" w:cs="Times New Roman"/>
                  <w:sz w:val="18"/>
                  <w:szCs w:val="18"/>
                </w:rPr>
                <m:t> seconds</m:t>
              </m:r>
            </m:oMath>
            <w:r w:rsidR="00F229E5" w:rsidRPr="00C623CD">
              <w:rPr>
                <w:rFonts w:ascii="Times New Roman" w:hAnsi="Times New Roman" w:cs="Times New Roman"/>
                <w:sz w:val="18"/>
                <w:szCs w:val="18"/>
              </w:rPr>
              <w:t xml:space="preserve">; </w:t>
            </w:r>
            <w:r w:rsidR="002D57A4">
              <w:rPr>
                <w:rFonts w:ascii="Times New Roman" w:hAnsi="Times New Roman" w:cs="Times New Roman"/>
                <w:sz w:val="18"/>
                <w:szCs w:val="18"/>
              </w:rPr>
              <w:t>re</w:t>
            </w:r>
            <w:r w:rsidR="009E6794">
              <w:rPr>
                <w:rFonts w:ascii="Times New Roman" w:hAnsi="Times New Roman" w:cs="Times New Roman"/>
                <w:sz w:val="18"/>
                <w:szCs w:val="18"/>
              </w:rPr>
              <w:t>fined</w:t>
            </w:r>
            <w:r w:rsidR="00F229E5" w:rsidRPr="00C623CD">
              <w:rPr>
                <w:rFonts w:ascii="Times New Roman" w:hAnsi="Times New Roman" w:cs="Times New Roman"/>
                <w:sz w:val="18"/>
                <w:szCs w:val="18"/>
              </w:rPr>
              <w:t xml:space="preserve"> FR-3 and a similarity abstention threshold (</w:t>
            </w:r>
            <m:oMath>
              <m:r>
                <w:rPr>
                  <w:rFonts w:ascii="Cambria Math" w:hAnsi="Cambria Math" w:cs="Times New Roman"/>
                  <w:sz w:val="18"/>
                  <w:szCs w:val="18"/>
                </w:rPr>
                <m:t>τ=0.72</m:t>
              </m:r>
            </m:oMath>
            <w:r w:rsidR="00F229E5" w:rsidRPr="00C623CD">
              <w:rPr>
                <w:rFonts w:ascii="Times New Roman" w:hAnsi="Times New Roman" w:cs="Times New Roman"/>
                <w:sz w:val="18"/>
                <w:szCs w:val="18"/>
              </w:rPr>
              <w:t xml:space="preserve">). </w:t>
            </w:r>
          </w:p>
        </w:tc>
      </w:tr>
      <w:tr w:rsidR="001D701B" w:rsidRPr="00F229E5" w14:paraId="79D9844C" w14:textId="77777777" w:rsidTr="00C62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1F929" w14:textId="52EE77DD" w:rsidR="001D701B" w:rsidRPr="00C623CD" w:rsidRDefault="001D701B" w:rsidP="001D701B">
            <w:pPr>
              <w:spacing w:after="160" w:line="360" w:lineRule="auto"/>
              <w:rPr>
                <w:rFonts w:ascii="Times New Roman" w:hAnsi="Times New Roman" w:cs="Times New Roman"/>
                <w:sz w:val="18"/>
                <w:szCs w:val="18"/>
              </w:rPr>
            </w:pPr>
            <w:r w:rsidRPr="00C623CD">
              <w:rPr>
                <w:rFonts w:ascii="Times New Roman" w:hAnsi="Times New Roman" w:cs="Times New Roman"/>
                <w:sz w:val="18"/>
                <w:szCs w:val="18"/>
              </w:rPr>
              <w:lastRenderedPageBreak/>
              <w:t>Checkpoint 3 (Mid-October 2026)</w:t>
            </w:r>
          </w:p>
        </w:tc>
        <w:tc>
          <w:tcPr>
            <w:tcW w:w="1696" w:type="dxa"/>
            <w:hideMark/>
          </w:tcPr>
          <w:p w14:paraId="40006439" w14:textId="5B25270D" w:rsidR="001D701B" w:rsidRPr="00C623CD" w:rsidRDefault="001D701B" w:rsidP="001D701B">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 xml:space="preserve">Second version of Presentation </w:t>
            </w:r>
            <w:r w:rsidRPr="00C623CD">
              <w:rPr>
                <w:rFonts w:ascii="Times New Roman" w:hAnsi="Times New Roman" w:cs="Times New Roman"/>
                <w:sz w:val="18"/>
                <w:szCs w:val="18"/>
              </w:rPr>
              <w:br/>
              <w:t>and Documentation</w:t>
            </w:r>
            <w:r w:rsidRPr="00C623CD">
              <w:rPr>
                <w:rFonts w:ascii="Times New Roman" w:hAnsi="Times New Roman" w:cs="Times New Roman"/>
                <w:sz w:val="18"/>
                <w:szCs w:val="18"/>
              </w:rPr>
              <w:br/>
              <w:t>(UI prototype, Literature Review, Tech comparison table)</w:t>
            </w:r>
          </w:p>
        </w:tc>
        <w:tc>
          <w:tcPr>
            <w:tcW w:w="2819" w:type="dxa"/>
            <w:hideMark/>
          </w:tcPr>
          <w:p w14:paraId="6A11BFBD" w14:textId="19FFCC06" w:rsidR="001D701B" w:rsidRPr="00C623CD" w:rsidRDefault="001F5939" w:rsidP="001D701B">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 xml:space="preserve">Supervisor noted </w:t>
            </w:r>
            <w:r w:rsidR="00036A52">
              <w:rPr>
                <w:rFonts w:ascii="Times New Roman" w:hAnsi="Times New Roman" w:cs="Times New Roman"/>
                <w:sz w:val="18"/>
                <w:szCs w:val="18"/>
              </w:rPr>
              <w:t xml:space="preserve">the improvements, and </w:t>
            </w:r>
            <w:r>
              <w:rPr>
                <w:rFonts w:ascii="Times New Roman" w:hAnsi="Times New Roman" w:cs="Times New Roman"/>
                <w:sz w:val="18"/>
                <w:szCs w:val="18"/>
              </w:rPr>
              <w:t>gave permission to continue the work. The order of slides required a slight change. Lacked Risk management table. 4 of 12 chosen sources needed to be changed to a more meaningful alternative. Needed a local database choice for user profiles.</w:t>
            </w:r>
          </w:p>
        </w:tc>
        <w:tc>
          <w:tcPr>
            <w:tcW w:w="0" w:type="auto"/>
            <w:hideMark/>
          </w:tcPr>
          <w:p w14:paraId="45F5981E" w14:textId="166A78DD" w:rsidR="001D701B" w:rsidRPr="00C623CD" w:rsidRDefault="001D701B" w:rsidP="001D701B">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623CD">
              <w:rPr>
                <w:rFonts w:ascii="Times New Roman" w:hAnsi="Times New Roman" w:cs="Times New Roman"/>
                <w:sz w:val="18"/>
                <w:szCs w:val="18"/>
              </w:rPr>
              <w:t xml:space="preserve">Added a local </w:t>
            </w:r>
            <w:r w:rsidRPr="001F5939">
              <w:rPr>
                <w:rFonts w:ascii="Times New Roman" w:hAnsi="Times New Roman" w:cs="Times New Roman"/>
                <w:sz w:val="18"/>
                <w:szCs w:val="18"/>
              </w:rPr>
              <w:t xml:space="preserve">SQLite relational database </w:t>
            </w:r>
            <w:r w:rsidRPr="00C623CD">
              <w:rPr>
                <w:rFonts w:ascii="Times New Roman" w:hAnsi="Times New Roman" w:cs="Times New Roman"/>
                <w:sz w:val="18"/>
                <w:szCs w:val="18"/>
              </w:rPr>
              <w:t xml:space="preserve">to </w:t>
            </w:r>
            <w:r w:rsidR="001F5939">
              <w:rPr>
                <w:rFonts w:ascii="Times New Roman" w:hAnsi="Times New Roman" w:cs="Times New Roman"/>
                <w:sz w:val="18"/>
                <w:szCs w:val="18"/>
              </w:rPr>
              <w:t>store</w:t>
            </w:r>
            <w:r w:rsidRPr="00C623CD">
              <w:rPr>
                <w:rFonts w:ascii="Times New Roman" w:hAnsi="Times New Roman" w:cs="Times New Roman"/>
                <w:sz w:val="18"/>
                <w:szCs w:val="18"/>
              </w:rPr>
              <w:t xml:space="preserve"> user profiles, manual assignment grade logs, and store inventory; added a collapsible chat viewport button (Enlarge) and a Settings toggle to disable outfit persona shifts. </w:t>
            </w:r>
          </w:p>
        </w:tc>
      </w:tr>
    </w:tbl>
    <w:p w14:paraId="23C69FF5" w14:textId="77777777" w:rsidR="009F2452" w:rsidRDefault="009F2452" w:rsidP="00F229E5">
      <w:pPr>
        <w:spacing w:line="360" w:lineRule="auto"/>
        <w:rPr>
          <w:rFonts w:ascii="Times New Roman" w:hAnsi="Times New Roman" w:cs="Times New Roman"/>
          <w:b/>
          <w:bCs/>
        </w:rPr>
      </w:pPr>
    </w:p>
    <w:p w14:paraId="30B6B03B" w14:textId="77777777" w:rsidR="009F2452" w:rsidRDefault="009F2452" w:rsidP="00F229E5">
      <w:pPr>
        <w:spacing w:line="360" w:lineRule="auto"/>
        <w:rPr>
          <w:rFonts w:ascii="Times New Roman" w:hAnsi="Times New Roman" w:cs="Times New Roman"/>
          <w:b/>
          <w:bCs/>
        </w:rPr>
      </w:pPr>
    </w:p>
    <w:p w14:paraId="18A1D77C" w14:textId="77777777" w:rsidR="009F2452" w:rsidRDefault="009F2452" w:rsidP="00F229E5">
      <w:pPr>
        <w:spacing w:line="360" w:lineRule="auto"/>
        <w:rPr>
          <w:rFonts w:ascii="Times New Roman" w:hAnsi="Times New Roman" w:cs="Times New Roman"/>
          <w:b/>
          <w:bCs/>
        </w:rPr>
      </w:pPr>
    </w:p>
    <w:p w14:paraId="588A3FDD" w14:textId="77777777" w:rsidR="009F2452" w:rsidRDefault="009F2452" w:rsidP="00F229E5">
      <w:pPr>
        <w:spacing w:line="360" w:lineRule="auto"/>
        <w:rPr>
          <w:rFonts w:ascii="Times New Roman" w:hAnsi="Times New Roman" w:cs="Times New Roman"/>
          <w:b/>
          <w:bCs/>
        </w:rPr>
      </w:pPr>
    </w:p>
    <w:p w14:paraId="667D4B72" w14:textId="77777777" w:rsidR="009F2452" w:rsidRDefault="009F2452" w:rsidP="00F229E5">
      <w:pPr>
        <w:spacing w:line="360" w:lineRule="auto"/>
        <w:rPr>
          <w:rFonts w:ascii="Times New Roman" w:hAnsi="Times New Roman" w:cs="Times New Roman"/>
          <w:b/>
          <w:bCs/>
        </w:rPr>
      </w:pPr>
    </w:p>
    <w:p w14:paraId="583A16BA" w14:textId="77777777" w:rsidR="009F2452" w:rsidRDefault="009F2452" w:rsidP="00F229E5">
      <w:pPr>
        <w:spacing w:line="360" w:lineRule="auto"/>
        <w:rPr>
          <w:rFonts w:ascii="Times New Roman" w:hAnsi="Times New Roman" w:cs="Times New Roman"/>
          <w:b/>
          <w:bCs/>
        </w:rPr>
      </w:pPr>
    </w:p>
    <w:p w14:paraId="2E0E426E" w14:textId="77777777" w:rsidR="00ED5668" w:rsidRDefault="00ED5668" w:rsidP="00F229E5">
      <w:pPr>
        <w:spacing w:line="360" w:lineRule="auto"/>
        <w:rPr>
          <w:rFonts w:ascii="Times New Roman" w:hAnsi="Times New Roman" w:cs="Times New Roman"/>
          <w:b/>
          <w:bCs/>
        </w:rPr>
      </w:pPr>
    </w:p>
    <w:p w14:paraId="3C380A56" w14:textId="77777777" w:rsidR="00ED5668" w:rsidRDefault="00ED5668" w:rsidP="00F229E5">
      <w:pPr>
        <w:spacing w:line="360" w:lineRule="auto"/>
        <w:rPr>
          <w:rFonts w:ascii="Times New Roman" w:hAnsi="Times New Roman" w:cs="Times New Roman"/>
          <w:b/>
          <w:bCs/>
        </w:rPr>
      </w:pPr>
    </w:p>
    <w:p w14:paraId="6288FDEC" w14:textId="77777777" w:rsidR="00ED5668" w:rsidRDefault="00ED5668" w:rsidP="00F229E5">
      <w:pPr>
        <w:spacing w:line="360" w:lineRule="auto"/>
        <w:rPr>
          <w:rFonts w:ascii="Times New Roman" w:hAnsi="Times New Roman" w:cs="Times New Roman"/>
          <w:b/>
          <w:bCs/>
        </w:rPr>
      </w:pPr>
    </w:p>
    <w:p w14:paraId="6722B955" w14:textId="77777777" w:rsidR="00ED5668" w:rsidRDefault="00ED5668" w:rsidP="00F229E5">
      <w:pPr>
        <w:spacing w:line="360" w:lineRule="auto"/>
        <w:rPr>
          <w:rFonts w:ascii="Times New Roman" w:hAnsi="Times New Roman" w:cs="Times New Roman"/>
          <w:b/>
          <w:bCs/>
        </w:rPr>
      </w:pPr>
    </w:p>
    <w:p w14:paraId="64BB1610" w14:textId="77777777" w:rsidR="00ED5668" w:rsidRDefault="00ED5668" w:rsidP="00F229E5">
      <w:pPr>
        <w:spacing w:line="360" w:lineRule="auto"/>
        <w:rPr>
          <w:rFonts w:ascii="Times New Roman" w:hAnsi="Times New Roman" w:cs="Times New Roman"/>
          <w:b/>
          <w:bCs/>
        </w:rPr>
      </w:pPr>
    </w:p>
    <w:p w14:paraId="57DD8B48" w14:textId="77777777" w:rsidR="00ED5668" w:rsidRDefault="00ED5668" w:rsidP="00F229E5">
      <w:pPr>
        <w:spacing w:line="360" w:lineRule="auto"/>
        <w:rPr>
          <w:rFonts w:ascii="Times New Roman" w:hAnsi="Times New Roman" w:cs="Times New Roman"/>
          <w:b/>
          <w:bCs/>
        </w:rPr>
      </w:pPr>
    </w:p>
    <w:p w14:paraId="370ADC9E" w14:textId="77777777" w:rsidR="00ED5668" w:rsidRDefault="00ED5668" w:rsidP="00F229E5">
      <w:pPr>
        <w:spacing w:line="360" w:lineRule="auto"/>
        <w:rPr>
          <w:rFonts w:ascii="Times New Roman" w:hAnsi="Times New Roman" w:cs="Times New Roman"/>
          <w:b/>
          <w:bCs/>
        </w:rPr>
      </w:pPr>
    </w:p>
    <w:p w14:paraId="44D8EB81" w14:textId="77777777" w:rsidR="00ED5668" w:rsidRDefault="00ED5668" w:rsidP="00F229E5">
      <w:pPr>
        <w:spacing w:line="360" w:lineRule="auto"/>
        <w:rPr>
          <w:rFonts w:ascii="Times New Roman" w:hAnsi="Times New Roman" w:cs="Times New Roman"/>
          <w:b/>
          <w:bCs/>
        </w:rPr>
      </w:pPr>
    </w:p>
    <w:p w14:paraId="7BAD06BE" w14:textId="77777777" w:rsidR="009F2452" w:rsidRDefault="009F2452" w:rsidP="00F229E5">
      <w:pPr>
        <w:spacing w:line="360" w:lineRule="auto"/>
        <w:rPr>
          <w:rFonts w:ascii="Times New Roman" w:hAnsi="Times New Roman" w:cs="Times New Roman"/>
          <w:b/>
          <w:bCs/>
        </w:rPr>
      </w:pPr>
    </w:p>
    <w:p w14:paraId="28B549CD" w14:textId="07995C85" w:rsidR="00F229E5" w:rsidRPr="003D2017" w:rsidRDefault="00F229E5" w:rsidP="003D2017">
      <w:pPr>
        <w:pStyle w:val="Heading1"/>
        <w:jc w:val="center"/>
        <w:rPr>
          <w:rFonts w:ascii="Times New Roman" w:hAnsi="Times New Roman" w:cs="Times New Roman"/>
          <w:color w:val="000000" w:themeColor="text1"/>
        </w:rPr>
      </w:pPr>
      <w:bookmarkStart w:id="11" w:name="_Toc243752056"/>
      <w:r w:rsidRPr="003D2017">
        <w:rPr>
          <w:rFonts w:ascii="Times New Roman" w:hAnsi="Times New Roman" w:cs="Times New Roman"/>
          <w:b/>
          <w:bCs/>
          <w:color w:val="000000" w:themeColor="text1"/>
          <w:sz w:val="28"/>
          <w:szCs w:val="28"/>
        </w:rPr>
        <w:lastRenderedPageBreak/>
        <w:t>References</w:t>
      </w:r>
      <w:bookmarkEnd w:id="11"/>
    </w:p>
    <w:p w14:paraId="4DDD106B" w14:textId="77777777" w:rsidR="00F229E5" w:rsidRPr="00F229E5" w:rsidRDefault="00F229E5" w:rsidP="00F229E5">
      <w:pPr>
        <w:numPr>
          <w:ilvl w:val="0"/>
          <w:numId w:val="15"/>
        </w:numPr>
        <w:spacing w:line="360" w:lineRule="auto"/>
        <w:rPr>
          <w:rFonts w:ascii="Times New Roman" w:hAnsi="Times New Roman" w:cs="Times New Roman"/>
        </w:rPr>
      </w:pPr>
      <w:r w:rsidRPr="00F229E5">
        <w:rPr>
          <w:rFonts w:ascii="Times New Roman" w:hAnsi="Times New Roman" w:cs="Times New Roman"/>
          <w:b/>
          <w:bCs/>
        </w:rPr>
        <w:t>Rafique, R., et al. (2026).</w:t>
      </w:r>
      <w:r w:rsidRPr="00F229E5">
        <w:rPr>
          <w:rFonts w:ascii="Times New Roman" w:hAnsi="Times New Roman" w:cs="Times New Roman"/>
        </w:rPr>
        <w:t xml:space="preserve"> EduAssist: Enhancing Academic Skills and Engagement Through Personalization and Gamification. </w:t>
      </w:r>
      <w:r w:rsidRPr="00F229E5">
        <w:rPr>
          <w:rFonts w:ascii="Times New Roman" w:hAnsi="Times New Roman" w:cs="Times New Roman"/>
          <w:i/>
          <w:iCs/>
        </w:rPr>
        <w:t>Pakistan Journal of Engineering and Technology (Pak. J. Eng. Technol.)</w:t>
      </w:r>
      <w:r w:rsidRPr="00F229E5">
        <w:rPr>
          <w:rFonts w:ascii="Times New Roman" w:hAnsi="Times New Roman" w:cs="Times New Roman"/>
        </w:rPr>
        <w:t xml:space="preserve">, Vol. 9, No. 1. </w:t>
      </w:r>
    </w:p>
    <w:p w14:paraId="34CBB5A2" w14:textId="77777777" w:rsidR="00F229E5" w:rsidRPr="00F229E5" w:rsidRDefault="00F229E5" w:rsidP="00F229E5">
      <w:pPr>
        <w:numPr>
          <w:ilvl w:val="0"/>
          <w:numId w:val="15"/>
        </w:numPr>
        <w:spacing w:line="360" w:lineRule="auto"/>
        <w:rPr>
          <w:rFonts w:ascii="Times New Roman" w:hAnsi="Times New Roman" w:cs="Times New Roman"/>
        </w:rPr>
      </w:pPr>
      <w:r w:rsidRPr="00F229E5">
        <w:rPr>
          <w:rFonts w:ascii="Times New Roman" w:hAnsi="Times New Roman" w:cs="Times New Roman"/>
          <w:b/>
          <w:bCs/>
        </w:rPr>
        <w:t>Ong, C. A., Gopi, S. K. P., &amp; Lee, B. S. F. (2026).</w:t>
      </w:r>
      <w:r w:rsidRPr="00F229E5">
        <w:rPr>
          <w:rFonts w:ascii="Times New Roman" w:hAnsi="Times New Roman" w:cs="Times New Roman"/>
        </w:rPr>
        <w:t xml:space="preserve"> Exploring Student Perceptions Towards AskNarelle: A Context-Specific LLM-Powered Educational Assistant. In </w:t>
      </w:r>
      <w:r w:rsidRPr="00F229E5">
        <w:rPr>
          <w:rFonts w:ascii="Times New Roman" w:hAnsi="Times New Roman" w:cs="Times New Roman"/>
          <w:i/>
          <w:iCs/>
        </w:rPr>
        <w:t>Proceedings of the ACM Symposium on Applied Computing (SAC '26)</w:t>
      </w:r>
      <w:r w:rsidRPr="00F229E5">
        <w:rPr>
          <w:rFonts w:ascii="Times New Roman" w:hAnsi="Times New Roman" w:cs="Times New Roman"/>
        </w:rPr>
        <w:t xml:space="preserve">, Thessaloniki, Greece. </w:t>
      </w:r>
    </w:p>
    <w:p w14:paraId="0603DCC0" w14:textId="77777777" w:rsidR="00F229E5" w:rsidRPr="00F229E5" w:rsidRDefault="00F229E5" w:rsidP="00F229E5">
      <w:pPr>
        <w:numPr>
          <w:ilvl w:val="0"/>
          <w:numId w:val="15"/>
        </w:numPr>
        <w:spacing w:line="360" w:lineRule="auto"/>
        <w:rPr>
          <w:rFonts w:ascii="Times New Roman" w:hAnsi="Times New Roman" w:cs="Times New Roman"/>
        </w:rPr>
      </w:pPr>
      <w:r w:rsidRPr="00F229E5">
        <w:rPr>
          <w:rFonts w:ascii="Times New Roman" w:hAnsi="Times New Roman" w:cs="Times New Roman"/>
          <w:b/>
          <w:bCs/>
        </w:rPr>
        <w:t>Shihab, S. M. (2026).</w:t>
      </w:r>
      <w:r w:rsidRPr="00F229E5">
        <w:rPr>
          <w:rFonts w:ascii="Times New Roman" w:hAnsi="Times New Roman" w:cs="Times New Roman"/>
        </w:rPr>
        <w:t xml:space="preserve"> AI-Enabled Higher Education Management. </w:t>
      </w:r>
      <w:r w:rsidRPr="00F229E5">
        <w:rPr>
          <w:rFonts w:ascii="Times New Roman" w:hAnsi="Times New Roman" w:cs="Times New Roman"/>
          <w:i/>
          <w:iCs/>
        </w:rPr>
        <w:t>International Journal of Emerging Engineering and Technology Research (IJEETR)</w:t>
      </w:r>
      <w:r w:rsidRPr="00F229E5">
        <w:rPr>
          <w:rFonts w:ascii="Times New Roman" w:hAnsi="Times New Roman" w:cs="Times New Roman"/>
        </w:rPr>
        <w:t xml:space="preserve">. </w:t>
      </w:r>
    </w:p>
    <w:p w14:paraId="5D385D82" w14:textId="77777777" w:rsidR="00F229E5" w:rsidRPr="00F229E5" w:rsidRDefault="00F229E5" w:rsidP="00F229E5">
      <w:pPr>
        <w:numPr>
          <w:ilvl w:val="0"/>
          <w:numId w:val="15"/>
        </w:numPr>
        <w:spacing w:line="360" w:lineRule="auto"/>
        <w:rPr>
          <w:rFonts w:ascii="Times New Roman" w:hAnsi="Times New Roman" w:cs="Times New Roman"/>
        </w:rPr>
      </w:pPr>
      <w:r w:rsidRPr="00F229E5">
        <w:rPr>
          <w:rFonts w:ascii="Times New Roman" w:hAnsi="Times New Roman" w:cs="Times New Roman"/>
          <w:b/>
          <w:bCs/>
        </w:rPr>
        <w:t>Niyazova, G. Z., et al. (2026).</w:t>
      </w:r>
      <w:r w:rsidRPr="00F229E5">
        <w:rPr>
          <w:rFonts w:ascii="Times New Roman" w:hAnsi="Times New Roman" w:cs="Times New Roman"/>
        </w:rPr>
        <w:t xml:space="preserve"> The effects of gamified AI-supported digital learning environments on personalized learning and student engagement. </w:t>
      </w:r>
      <w:r w:rsidRPr="00F229E5">
        <w:rPr>
          <w:rFonts w:ascii="Times New Roman" w:hAnsi="Times New Roman" w:cs="Times New Roman"/>
          <w:i/>
          <w:iCs/>
        </w:rPr>
        <w:t>Frontiers in Education</w:t>
      </w:r>
      <w:r w:rsidRPr="00F229E5">
        <w:rPr>
          <w:rFonts w:ascii="Times New Roman" w:hAnsi="Times New Roman" w:cs="Times New Roman"/>
        </w:rPr>
        <w:t xml:space="preserve">. </w:t>
      </w:r>
    </w:p>
    <w:p w14:paraId="56682110" w14:textId="77777777" w:rsidR="00F229E5" w:rsidRPr="00F229E5" w:rsidRDefault="00F229E5" w:rsidP="00F229E5">
      <w:pPr>
        <w:numPr>
          <w:ilvl w:val="0"/>
          <w:numId w:val="15"/>
        </w:numPr>
        <w:spacing w:line="360" w:lineRule="auto"/>
        <w:rPr>
          <w:rFonts w:ascii="Times New Roman" w:hAnsi="Times New Roman" w:cs="Times New Roman"/>
        </w:rPr>
      </w:pPr>
      <w:r w:rsidRPr="00F229E5">
        <w:rPr>
          <w:rFonts w:ascii="Times New Roman" w:hAnsi="Times New Roman" w:cs="Times New Roman"/>
          <w:b/>
          <w:bCs/>
        </w:rPr>
        <w:t>Wu, W., et al. (2025).</w:t>
      </w:r>
      <w:r w:rsidRPr="00F229E5">
        <w:rPr>
          <w:rFonts w:ascii="Times New Roman" w:hAnsi="Times New Roman" w:cs="Times New Roman"/>
        </w:rPr>
        <w:t xml:space="preserve"> MultiRAG: A Knowledge-guided Framework for Mitigating Hallucination in Multi-source RAG. </w:t>
      </w:r>
      <w:r w:rsidRPr="00F229E5">
        <w:rPr>
          <w:rFonts w:ascii="Times New Roman" w:hAnsi="Times New Roman" w:cs="Times New Roman"/>
          <w:i/>
          <w:iCs/>
        </w:rPr>
        <w:t>arXiv preprint</w:t>
      </w:r>
      <w:r w:rsidRPr="00F229E5">
        <w:rPr>
          <w:rFonts w:ascii="Times New Roman" w:hAnsi="Times New Roman" w:cs="Times New Roman"/>
        </w:rPr>
        <w:t xml:space="preserve">. </w:t>
      </w:r>
    </w:p>
    <w:p w14:paraId="73C93EAC" w14:textId="77777777" w:rsidR="00F229E5" w:rsidRPr="00F229E5" w:rsidRDefault="00F229E5" w:rsidP="00F229E5">
      <w:pPr>
        <w:numPr>
          <w:ilvl w:val="0"/>
          <w:numId w:val="15"/>
        </w:numPr>
        <w:spacing w:line="360" w:lineRule="auto"/>
        <w:rPr>
          <w:rFonts w:ascii="Times New Roman" w:hAnsi="Times New Roman" w:cs="Times New Roman"/>
        </w:rPr>
      </w:pPr>
      <w:r w:rsidRPr="00F229E5">
        <w:rPr>
          <w:rFonts w:ascii="Times New Roman" w:hAnsi="Times New Roman" w:cs="Times New Roman"/>
          <w:b/>
          <w:bCs/>
        </w:rPr>
        <w:t>Sanyal, P., et al. (2026).</w:t>
      </w:r>
      <w:r w:rsidRPr="00F229E5">
        <w:rPr>
          <w:rFonts w:ascii="Times New Roman" w:hAnsi="Times New Roman" w:cs="Times New Roman"/>
        </w:rPr>
        <w:t xml:space="preserve"> RAGMail: A cloud-based retrieval-augmented framework for reducing hallucinations in LLM text generation. </w:t>
      </w:r>
      <w:r w:rsidRPr="00F229E5">
        <w:rPr>
          <w:rFonts w:ascii="Times New Roman" w:hAnsi="Times New Roman" w:cs="Times New Roman"/>
          <w:i/>
          <w:iCs/>
        </w:rPr>
        <w:t>Scientific Reports (Nature)</w:t>
      </w:r>
      <w:r w:rsidRPr="00F229E5">
        <w:rPr>
          <w:rFonts w:ascii="Times New Roman" w:hAnsi="Times New Roman" w:cs="Times New Roman"/>
        </w:rPr>
        <w:t xml:space="preserve">. </w:t>
      </w:r>
    </w:p>
    <w:p w14:paraId="0A7640DA" w14:textId="77777777" w:rsidR="00F229E5" w:rsidRPr="00F229E5" w:rsidRDefault="00F229E5" w:rsidP="00F229E5">
      <w:pPr>
        <w:numPr>
          <w:ilvl w:val="0"/>
          <w:numId w:val="15"/>
        </w:numPr>
        <w:spacing w:line="360" w:lineRule="auto"/>
        <w:rPr>
          <w:rFonts w:ascii="Times New Roman" w:hAnsi="Times New Roman" w:cs="Times New Roman"/>
        </w:rPr>
      </w:pPr>
      <w:r w:rsidRPr="00F229E5">
        <w:rPr>
          <w:rFonts w:ascii="Times New Roman" w:hAnsi="Times New Roman" w:cs="Times New Roman"/>
          <w:b/>
          <w:bCs/>
        </w:rPr>
        <w:t>Yuan, X., et al. (2026).</w:t>
      </w:r>
      <w:r w:rsidRPr="00F229E5">
        <w:rPr>
          <w:rFonts w:ascii="Times New Roman" w:hAnsi="Times New Roman" w:cs="Times New Roman"/>
        </w:rPr>
        <w:t xml:space="preserve"> SeaRAG: Reducing Hallucination in Retrieval-Augmented Generation via Statement-Entity Adaptive Ranking. In </w:t>
      </w:r>
      <w:r w:rsidRPr="00F229E5">
        <w:rPr>
          <w:rFonts w:ascii="Times New Roman" w:hAnsi="Times New Roman" w:cs="Times New Roman"/>
          <w:i/>
          <w:iCs/>
        </w:rPr>
        <w:t>Proceedings of the ACM Web Conference (WWW '26)</w:t>
      </w:r>
      <w:r w:rsidRPr="00F229E5">
        <w:rPr>
          <w:rFonts w:ascii="Times New Roman" w:hAnsi="Times New Roman" w:cs="Times New Roman"/>
        </w:rPr>
        <w:t xml:space="preserve">. </w:t>
      </w:r>
    </w:p>
    <w:p w14:paraId="75A2A21D" w14:textId="77777777" w:rsidR="00F229E5" w:rsidRPr="00F229E5" w:rsidRDefault="00F229E5" w:rsidP="00F229E5">
      <w:pPr>
        <w:numPr>
          <w:ilvl w:val="0"/>
          <w:numId w:val="15"/>
        </w:numPr>
        <w:spacing w:line="360" w:lineRule="auto"/>
        <w:rPr>
          <w:rFonts w:ascii="Times New Roman" w:hAnsi="Times New Roman" w:cs="Times New Roman"/>
        </w:rPr>
      </w:pPr>
      <w:r w:rsidRPr="00F229E5">
        <w:rPr>
          <w:rFonts w:ascii="Times New Roman" w:hAnsi="Times New Roman" w:cs="Times New Roman"/>
          <w:b/>
          <w:bCs/>
        </w:rPr>
        <w:t>Joseph, A. (2025).</w:t>
      </w:r>
      <w:r w:rsidRPr="00F229E5">
        <w:rPr>
          <w:rFonts w:ascii="Times New Roman" w:hAnsi="Times New Roman" w:cs="Times New Roman"/>
        </w:rPr>
        <w:t xml:space="preserve"> Reducing Hallucinations in Large Language Models Through Integrated Self-Verification and Retrieval-Augmented Generation (CoVe-RAG+). In </w:t>
      </w:r>
      <w:r w:rsidRPr="00F229E5">
        <w:rPr>
          <w:rFonts w:ascii="Times New Roman" w:hAnsi="Times New Roman" w:cs="Times New Roman"/>
          <w:i/>
          <w:iCs/>
        </w:rPr>
        <w:t>Proceedings of the ASME 2025 International Design Engineering Technical Conferences and Computers and Information in Engineering Conference (IDETC/CIE2025)</w:t>
      </w:r>
      <w:r w:rsidRPr="00F229E5">
        <w:rPr>
          <w:rFonts w:ascii="Times New Roman" w:hAnsi="Times New Roman" w:cs="Times New Roman"/>
        </w:rPr>
        <w:t xml:space="preserve">. </w:t>
      </w:r>
    </w:p>
    <w:p w14:paraId="7B323834" w14:textId="77777777" w:rsidR="00F229E5" w:rsidRPr="00F229E5" w:rsidRDefault="00F229E5" w:rsidP="00F229E5">
      <w:pPr>
        <w:numPr>
          <w:ilvl w:val="0"/>
          <w:numId w:val="15"/>
        </w:numPr>
        <w:spacing w:line="360" w:lineRule="auto"/>
        <w:rPr>
          <w:rFonts w:ascii="Times New Roman" w:hAnsi="Times New Roman" w:cs="Times New Roman"/>
        </w:rPr>
      </w:pPr>
      <w:r w:rsidRPr="00F229E5">
        <w:rPr>
          <w:rFonts w:ascii="Times New Roman" w:hAnsi="Times New Roman" w:cs="Times New Roman"/>
          <w:b/>
          <w:bCs/>
        </w:rPr>
        <w:t>Es, S., James, J., Espinosa-Anke, L., &amp; Schockaert, S. (2024).</w:t>
      </w:r>
      <w:r w:rsidRPr="00F229E5">
        <w:rPr>
          <w:rFonts w:ascii="Times New Roman" w:hAnsi="Times New Roman" w:cs="Times New Roman"/>
        </w:rPr>
        <w:t xml:space="preserve"> RAGAS: Automated Evaluation of Retrieval Augmented Generation. In </w:t>
      </w:r>
      <w:r w:rsidRPr="00F229E5">
        <w:rPr>
          <w:rFonts w:ascii="Times New Roman" w:hAnsi="Times New Roman" w:cs="Times New Roman"/>
          <w:i/>
          <w:iCs/>
        </w:rPr>
        <w:t>Proceedings of the 18th Conference of the European Chapter of the Association for Computational Linguistics (EACL): System Demonstrations</w:t>
      </w:r>
      <w:r w:rsidRPr="00F229E5">
        <w:rPr>
          <w:rFonts w:ascii="Times New Roman" w:hAnsi="Times New Roman" w:cs="Times New Roman"/>
        </w:rPr>
        <w:t xml:space="preserve">. </w:t>
      </w:r>
    </w:p>
    <w:p w14:paraId="50A324E4" w14:textId="77777777" w:rsidR="00F229E5" w:rsidRPr="00F229E5" w:rsidRDefault="00F229E5" w:rsidP="00F229E5">
      <w:pPr>
        <w:numPr>
          <w:ilvl w:val="0"/>
          <w:numId w:val="15"/>
        </w:numPr>
        <w:spacing w:line="360" w:lineRule="auto"/>
        <w:rPr>
          <w:rFonts w:ascii="Times New Roman" w:hAnsi="Times New Roman" w:cs="Times New Roman"/>
        </w:rPr>
      </w:pPr>
      <w:r w:rsidRPr="00F229E5">
        <w:rPr>
          <w:rFonts w:ascii="Times New Roman" w:hAnsi="Times New Roman" w:cs="Times New Roman"/>
          <w:b/>
          <w:bCs/>
        </w:rPr>
        <w:lastRenderedPageBreak/>
        <w:t>Ryan, R. M., &amp; Deci, E. L. (2020).</w:t>
      </w:r>
      <w:r w:rsidRPr="00F229E5">
        <w:rPr>
          <w:rFonts w:ascii="Times New Roman" w:hAnsi="Times New Roman" w:cs="Times New Roman"/>
        </w:rPr>
        <w:t xml:space="preserve"> Intrinsic and extrinsic motivation from a self-determination theory perspective: Definitions, theory, practices, and future directions. </w:t>
      </w:r>
      <w:r w:rsidRPr="00F229E5">
        <w:rPr>
          <w:rFonts w:ascii="Times New Roman" w:hAnsi="Times New Roman" w:cs="Times New Roman"/>
          <w:i/>
          <w:iCs/>
        </w:rPr>
        <w:t>Contemporary Educational Psychology</w:t>
      </w:r>
      <w:r w:rsidRPr="00F229E5">
        <w:rPr>
          <w:rFonts w:ascii="Times New Roman" w:hAnsi="Times New Roman" w:cs="Times New Roman"/>
        </w:rPr>
        <w:t xml:space="preserve">, 61, 101860. </w:t>
      </w:r>
    </w:p>
    <w:p w14:paraId="1DCB1E5D" w14:textId="77777777" w:rsidR="00F229E5" w:rsidRPr="00F229E5" w:rsidRDefault="00F229E5" w:rsidP="00F229E5">
      <w:pPr>
        <w:numPr>
          <w:ilvl w:val="0"/>
          <w:numId w:val="15"/>
        </w:numPr>
        <w:spacing w:line="360" w:lineRule="auto"/>
        <w:rPr>
          <w:rFonts w:ascii="Times New Roman" w:hAnsi="Times New Roman" w:cs="Times New Roman"/>
        </w:rPr>
      </w:pPr>
      <w:r w:rsidRPr="00F229E5">
        <w:rPr>
          <w:rFonts w:ascii="Times New Roman" w:hAnsi="Times New Roman" w:cs="Times New Roman"/>
          <w:b/>
          <w:bCs/>
        </w:rPr>
        <w:t>Chroma Technologies (2026).</w:t>
      </w:r>
      <w:r w:rsidRPr="00F229E5">
        <w:rPr>
          <w:rFonts w:ascii="Times New Roman" w:hAnsi="Times New Roman" w:cs="Times New Roman"/>
        </w:rPr>
        <w:t xml:space="preserve"> </w:t>
      </w:r>
      <w:r w:rsidRPr="00F229E5">
        <w:rPr>
          <w:rFonts w:ascii="Times New Roman" w:hAnsi="Times New Roman" w:cs="Times New Roman"/>
          <w:i/>
          <w:iCs/>
        </w:rPr>
        <w:t>ChromaDB Technical Architecture: HNSW Vector Indexing, Metadata Filtering, and Persistent Local Storage</w:t>
      </w:r>
      <w:r w:rsidRPr="00F229E5">
        <w:rPr>
          <w:rFonts w:ascii="Times New Roman" w:hAnsi="Times New Roman" w:cs="Times New Roman"/>
        </w:rPr>
        <w:t xml:space="preserve">. </w:t>
      </w:r>
      <w:hyperlink r:id="rId19" w:tgtFrame="_blank" w:history="1">
        <w:r w:rsidRPr="00F229E5">
          <w:rPr>
            <w:rStyle w:val="Hyperlink"/>
            <w:rFonts w:ascii="Times New Roman" w:hAnsi="Times New Roman" w:cs="Times New Roman"/>
          </w:rPr>
          <w:t>https://docs.trychroma.com</w:t>
        </w:r>
      </w:hyperlink>
      <w:r w:rsidRPr="00F229E5">
        <w:rPr>
          <w:rFonts w:ascii="Times New Roman" w:hAnsi="Times New Roman" w:cs="Times New Roman"/>
        </w:rPr>
        <w:t xml:space="preserve">. </w:t>
      </w:r>
    </w:p>
    <w:p w14:paraId="14589FF8" w14:textId="77777777" w:rsidR="00F229E5" w:rsidRPr="00F229E5" w:rsidRDefault="00F229E5" w:rsidP="00F229E5">
      <w:pPr>
        <w:numPr>
          <w:ilvl w:val="0"/>
          <w:numId w:val="15"/>
        </w:numPr>
        <w:spacing w:line="360" w:lineRule="auto"/>
        <w:rPr>
          <w:rFonts w:ascii="Times New Roman" w:hAnsi="Times New Roman" w:cs="Times New Roman"/>
        </w:rPr>
      </w:pPr>
      <w:r w:rsidRPr="00F229E5">
        <w:rPr>
          <w:rFonts w:ascii="Times New Roman" w:hAnsi="Times New Roman" w:cs="Times New Roman"/>
          <w:b/>
          <w:bCs/>
        </w:rPr>
        <w:t>Unity Technologies (2026).</w:t>
      </w:r>
      <w:r w:rsidRPr="00F229E5">
        <w:rPr>
          <w:rFonts w:ascii="Times New Roman" w:hAnsi="Times New Roman" w:cs="Times New Roman"/>
        </w:rPr>
        <w:t xml:space="preserve"> </w:t>
      </w:r>
      <w:r w:rsidRPr="00F229E5">
        <w:rPr>
          <w:rFonts w:ascii="Times New Roman" w:hAnsi="Times New Roman" w:cs="Times New Roman"/>
          <w:i/>
          <w:iCs/>
        </w:rPr>
        <w:t>Unity Mecanim Animation System: Animator Controllers, State Machines, and 2D Sprite Swap Pipelines</w:t>
      </w:r>
      <w:r w:rsidRPr="00F229E5">
        <w:rPr>
          <w:rFonts w:ascii="Times New Roman" w:hAnsi="Times New Roman" w:cs="Times New Roman"/>
        </w:rPr>
        <w:t xml:space="preserve">. </w:t>
      </w:r>
      <w:hyperlink r:id="rId20" w:tgtFrame="_blank" w:history="1">
        <w:r w:rsidRPr="00F229E5">
          <w:rPr>
            <w:rStyle w:val="Hyperlink"/>
            <w:rFonts w:ascii="Times New Roman" w:hAnsi="Times New Roman" w:cs="Times New Roman"/>
          </w:rPr>
          <w:t>https://docs.unity3d.com</w:t>
        </w:r>
      </w:hyperlink>
      <w:r w:rsidRPr="00F229E5">
        <w:rPr>
          <w:rFonts w:ascii="Times New Roman" w:hAnsi="Times New Roman" w:cs="Times New Roman"/>
        </w:rPr>
        <w:t>.</w:t>
      </w:r>
    </w:p>
    <w:p w14:paraId="7DD68680" w14:textId="77777777" w:rsidR="00BE26A7" w:rsidRDefault="00BE26A7" w:rsidP="00F229E5">
      <w:pPr>
        <w:spacing w:line="360" w:lineRule="auto"/>
        <w:rPr>
          <w:rFonts w:ascii="Times New Roman" w:hAnsi="Times New Roman" w:cs="Times New Roman"/>
        </w:rPr>
      </w:pPr>
    </w:p>
    <w:p w14:paraId="0E351FC6" w14:textId="77777777" w:rsidR="003031B1" w:rsidRDefault="003031B1" w:rsidP="00F229E5">
      <w:pPr>
        <w:spacing w:line="360" w:lineRule="auto"/>
        <w:rPr>
          <w:rFonts w:ascii="Times New Roman" w:hAnsi="Times New Roman" w:cs="Times New Roman"/>
        </w:rPr>
      </w:pPr>
    </w:p>
    <w:p w14:paraId="4666A81B" w14:textId="77777777" w:rsidR="003031B1" w:rsidRDefault="003031B1" w:rsidP="00F229E5">
      <w:pPr>
        <w:spacing w:line="360" w:lineRule="auto"/>
        <w:rPr>
          <w:rFonts w:ascii="Times New Roman" w:hAnsi="Times New Roman" w:cs="Times New Roman"/>
        </w:rPr>
      </w:pPr>
    </w:p>
    <w:p w14:paraId="5A870F5F" w14:textId="77777777" w:rsidR="003031B1" w:rsidRDefault="003031B1" w:rsidP="00F229E5">
      <w:pPr>
        <w:spacing w:line="360" w:lineRule="auto"/>
        <w:rPr>
          <w:rFonts w:ascii="Times New Roman" w:hAnsi="Times New Roman" w:cs="Times New Roman"/>
        </w:rPr>
      </w:pPr>
    </w:p>
    <w:p w14:paraId="7801E8F2" w14:textId="77777777" w:rsidR="003031B1" w:rsidRDefault="003031B1" w:rsidP="00F229E5">
      <w:pPr>
        <w:spacing w:line="360" w:lineRule="auto"/>
        <w:rPr>
          <w:rFonts w:ascii="Times New Roman" w:hAnsi="Times New Roman" w:cs="Times New Roman"/>
        </w:rPr>
      </w:pPr>
    </w:p>
    <w:p w14:paraId="046BFCF2" w14:textId="77777777" w:rsidR="003031B1" w:rsidRDefault="003031B1" w:rsidP="00F229E5">
      <w:pPr>
        <w:spacing w:line="360" w:lineRule="auto"/>
        <w:rPr>
          <w:rFonts w:ascii="Times New Roman" w:hAnsi="Times New Roman" w:cs="Times New Roman"/>
        </w:rPr>
      </w:pPr>
    </w:p>
    <w:p w14:paraId="74B53865" w14:textId="77777777" w:rsidR="003031B1" w:rsidRDefault="003031B1" w:rsidP="00F229E5">
      <w:pPr>
        <w:spacing w:line="360" w:lineRule="auto"/>
        <w:rPr>
          <w:rFonts w:ascii="Times New Roman" w:hAnsi="Times New Roman" w:cs="Times New Roman"/>
        </w:rPr>
      </w:pPr>
    </w:p>
    <w:p w14:paraId="56A9EE36" w14:textId="77777777" w:rsidR="003031B1" w:rsidRDefault="003031B1" w:rsidP="00F229E5">
      <w:pPr>
        <w:spacing w:line="360" w:lineRule="auto"/>
        <w:rPr>
          <w:rFonts w:ascii="Times New Roman" w:hAnsi="Times New Roman" w:cs="Times New Roman"/>
        </w:rPr>
      </w:pPr>
    </w:p>
    <w:p w14:paraId="22FD3E82" w14:textId="77777777" w:rsidR="003031B1" w:rsidRDefault="003031B1" w:rsidP="00F229E5">
      <w:pPr>
        <w:spacing w:line="360" w:lineRule="auto"/>
        <w:rPr>
          <w:rFonts w:ascii="Times New Roman" w:hAnsi="Times New Roman" w:cs="Times New Roman"/>
        </w:rPr>
      </w:pPr>
    </w:p>
    <w:p w14:paraId="73475582" w14:textId="77777777" w:rsidR="003031B1" w:rsidRDefault="003031B1" w:rsidP="00F229E5">
      <w:pPr>
        <w:spacing w:line="360" w:lineRule="auto"/>
        <w:rPr>
          <w:rFonts w:ascii="Times New Roman" w:hAnsi="Times New Roman" w:cs="Times New Roman"/>
        </w:rPr>
      </w:pPr>
    </w:p>
    <w:p w14:paraId="60FFCD7F" w14:textId="77777777" w:rsidR="003031B1" w:rsidRDefault="003031B1" w:rsidP="00F229E5">
      <w:pPr>
        <w:spacing w:line="360" w:lineRule="auto"/>
        <w:rPr>
          <w:rFonts w:ascii="Times New Roman" w:hAnsi="Times New Roman" w:cs="Times New Roman"/>
        </w:rPr>
      </w:pPr>
    </w:p>
    <w:p w14:paraId="283590CB" w14:textId="77777777" w:rsidR="003031B1" w:rsidRDefault="003031B1" w:rsidP="00F229E5">
      <w:pPr>
        <w:spacing w:line="360" w:lineRule="auto"/>
        <w:rPr>
          <w:rFonts w:ascii="Times New Roman" w:hAnsi="Times New Roman" w:cs="Times New Roman"/>
        </w:rPr>
      </w:pPr>
    </w:p>
    <w:p w14:paraId="7312D1B0" w14:textId="77777777" w:rsidR="003031B1" w:rsidRDefault="003031B1" w:rsidP="00F229E5">
      <w:pPr>
        <w:spacing w:line="360" w:lineRule="auto"/>
        <w:rPr>
          <w:rFonts w:ascii="Times New Roman" w:hAnsi="Times New Roman" w:cs="Times New Roman"/>
        </w:rPr>
      </w:pPr>
    </w:p>
    <w:p w14:paraId="7C406094" w14:textId="77777777" w:rsidR="003031B1" w:rsidRDefault="003031B1" w:rsidP="00F229E5">
      <w:pPr>
        <w:spacing w:line="360" w:lineRule="auto"/>
        <w:rPr>
          <w:rFonts w:ascii="Times New Roman" w:hAnsi="Times New Roman" w:cs="Times New Roman"/>
        </w:rPr>
      </w:pPr>
    </w:p>
    <w:p w14:paraId="66464713" w14:textId="77777777" w:rsidR="003031B1" w:rsidRDefault="003031B1" w:rsidP="00F229E5">
      <w:pPr>
        <w:spacing w:line="360" w:lineRule="auto"/>
        <w:rPr>
          <w:rFonts w:ascii="Times New Roman" w:hAnsi="Times New Roman" w:cs="Times New Roman"/>
        </w:rPr>
      </w:pPr>
    </w:p>
    <w:p w14:paraId="71CF9AEB" w14:textId="77777777" w:rsidR="003031B1" w:rsidRDefault="003031B1" w:rsidP="00F229E5">
      <w:pPr>
        <w:spacing w:line="360" w:lineRule="auto"/>
        <w:rPr>
          <w:rFonts w:ascii="Times New Roman" w:hAnsi="Times New Roman" w:cs="Times New Roman"/>
        </w:rPr>
      </w:pPr>
    </w:p>
    <w:p w14:paraId="2988A954" w14:textId="77777777" w:rsidR="003031B1" w:rsidRDefault="003031B1" w:rsidP="00F229E5">
      <w:pPr>
        <w:spacing w:line="360" w:lineRule="auto"/>
        <w:rPr>
          <w:rFonts w:ascii="Times New Roman" w:hAnsi="Times New Roman" w:cs="Times New Roman"/>
        </w:rPr>
      </w:pPr>
    </w:p>
    <w:p w14:paraId="3C61891B" w14:textId="77777777" w:rsidR="003031B1" w:rsidRDefault="003031B1" w:rsidP="00F229E5">
      <w:pPr>
        <w:spacing w:line="360" w:lineRule="auto"/>
        <w:rPr>
          <w:rFonts w:ascii="Times New Roman" w:hAnsi="Times New Roman" w:cs="Times New Roman"/>
        </w:rPr>
      </w:pPr>
    </w:p>
    <w:p w14:paraId="13037F5C" w14:textId="64997578" w:rsidR="003031B1" w:rsidRPr="003D2017" w:rsidRDefault="003031B1" w:rsidP="003031B1">
      <w:pPr>
        <w:pStyle w:val="Heading1"/>
        <w:jc w:val="center"/>
        <w:rPr>
          <w:rFonts w:ascii="Times New Roman" w:hAnsi="Times New Roman" w:cs="Times New Roman"/>
          <w:b/>
          <w:bCs/>
          <w:color w:val="000000" w:themeColor="text1"/>
          <w:sz w:val="28"/>
          <w:szCs w:val="28"/>
        </w:rPr>
      </w:pPr>
      <w:bookmarkStart w:id="12" w:name="_Toc243752057"/>
      <w:r w:rsidRPr="003D2017">
        <w:rPr>
          <w:rFonts w:ascii="Times New Roman" w:hAnsi="Times New Roman" w:cs="Times New Roman"/>
          <w:b/>
          <w:bCs/>
          <w:color w:val="000000" w:themeColor="text1"/>
          <w:sz w:val="28"/>
          <w:szCs w:val="28"/>
        </w:rPr>
        <w:lastRenderedPageBreak/>
        <w:t>APPENDIX</w:t>
      </w:r>
      <w:bookmarkEnd w:id="12"/>
    </w:p>
    <w:p w14:paraId="1CA7282B" w14:textId="55069417" w:rsidR="003031B1" w:rsidRPr="003D2017" w:rsidRDefault="003031B1" w:rsidP="003031B1">
      <w:pPr>
        <w:spacing w:line="360" w:lineRule="auto"/>
        <w:rPr>
          <w:rFonts w:ascii="Times New Roman" w:hAnsi="Times New Roman" w:cs="Times New Roman"/>
          <w:b/>
          <w:bCs/>
        </w:rPr>
      </w:pPr>
      <w:r w:rsidRPr="003D2017">
        <w:rPr>
          <w:rFonts w:ascii="Times New Roman" w:hAnsi="Times New Roman" w:cs="Times New Roman"/>
          <w:b/>
          <w:bCs/>
          <w:i/>
          <w:iCs/>
        </w:rPr>
        <w:t>Appendix 1:</w:t>
      </w:r>
      <w:r w:rsidRPr="003D2017">
        <w:rPr>
          <w:rFonts w:ascii="Times New Roman" w:hAnsi="Times New Roman" w:cs="Times New Roman"/>
          <w:b/>
          <w:bCs/>
        </w:rPr>
        <w:t xml:space="preserve"> Interview questions</w:t>
      </w:r>
      <w:r w:rsidRPr="003D2017">
        <w:rPr>
          <w:rFonts w:ascii="Times New Roman" w:hAnsi="Times New Roman" w:cs="Times New Roman"/>
          <w:b/>
          <w:bCs/>
        </w:rPr>
        <w:br/>
      </w:r>
      <w:r w:rsidRPr="003031B1">
        <w:rPr>
          <w:rFonts w:ascii="Times New Roman" w:hAnsi="Times New Roman" w:cs="Times New Roman"/>
        </w:rPr>
        <w:t>1. The "Moodle" Problem: How much time does it usually take you to find specific rules (like FX policies, GPA calculations, or syllabus details) on Moodle or the official website? What is the most frustrating part of that process?</w:t>
      </w:r>
      <w:r>
        <w:rPr>
          <w:rFonts w:ascii="Times New Roman" w:hAnsi="Times New Roman" w:cs="Times New Roman"/>
        </w:rPr>
        <w:br/>
      </w:r>
      <w:r w:rsidRPr="003031B1">
        <w:rPr>
          <w:rFonts w:ascii="Times New Roman" w:hAnsi="Times New Roman" w:cs="Times New Roman"/>
        </w:rPr>
        <w:t>2. The Solution: If you had an AITU-specific AI chatbot, what exact features or information would you use it for the most? (e.g., asking about academic rules, finding syllabus deadlines, navigating campus, etc.)</w:t>
      </w:r>
      <w:r>
        <w:rPr>
          <w:rFonts w:ascii="Times New Roman" w:hAnsi="Times New Roman" w:cs="Times New Roman"/>
        </w:rPr>
        <w:br/>
      </w:r>
      <w:r w:rsidRPr="003031B1">
        <w:rPr>
          <w:rFonts w:ascii="Times New Roman" w:hAnsi="Times New Roman" w:cs="Times New Roman"/>
        </w:rPr>
        <w:t xml:space="preserve">3. Speed &amp; Accuracy: How fast should the bot reply for you to actually use it instead of asking a human? </w:t>
      </w:r>
      <w:r>
        <w:rPr>
          <w:rFonts w:ascii="Times New Roman" w:hAnsi="Times New Roman" w:cs="Times New Roman"/>
        </w:rPr>
        <w:br/>
      </w:r>
      <w:r w:rsidRPr="003031B1">
        <w:rPr>
          <w:rFonts w:ascii="Times New Roman" w:hAnsi="Times New Roman" w:cs="Times New Roman"/>
        </w:rPr>
        <w:t>4. How would you react if the bot gave you incorrect information (hallucinated)?</w:t>
      </w:r>
      <w:r>
        <w:rPr>
          <w:rFonts w:ascii="Times New Roman" w:hAnsi="Times New Roman" w:cs="Times New Roman"/>
        </w:rPr>
        <w:br/>
      </w:r>
      <w:r w:rsidRPr="003031B1">
        <w:rPr>
          <w:rFonts w:ascii="Times New Roman" w:hAnsi="Times New Roman" w:cs="Times New Roman"/>
        </w:rPr>
        <w:t>5. The Interface: Would an interactive, gamified interface with a mascot (Remoodle-chan) make the app more engaging to use compared to a standard, boring text chat (like standard ChatGPT)?</w:t>
      </w:r>
      <w:r>
        <w:rPr>
          <w:rFonts w:ascii="Times New Roman" w:hAnsi="Times New Roman" w:cs="Times New Roman"/>
        </w:rPr>
        <w:br/>
      </w:r>
      <w:r w:rsidRPr="003031B1">
        <w:rPr>
          <w:rFonts w:ascii="Times New Roman" w:hAnsi="Times New Roman" w:cs="Times New Roman"/>
        </w:rPr>
        <w:t>6. The Final Verdict: Be honest — if you already have Moodle, why would you choose to open a separate chatbot app to look up university information?</w:t>
      </w:r>
      <w:r w:rsidR="003D2017">
        <w:rPr>
          <w:rFonts w:ascii="Times New Roman" w:hAnsi="Times New Roman" w:cs="Times New Roman"/>
        </w:rPr>
        <w:br/>
      </w:r>
      <w:r w:rsidR="003D2017">
        <w:rPr>
          <w:rFonts w:ascii="Times New Roman" w:hAnsi="Times New Roman" w:cs="Times New Roman"/>
        </w:rPr>
        <w:br/>
      </w:r>
      <w:r w:rsidR="003D2017" w:rsidRPr="003D2017">
        <w:rPr>
          <w:rFonts w:ascii="Times New Roman" w:hAnsi="Times New Roman" w:cs="Times New Roman"/>
          <w:b/>
          <w:bCs/>
          <w:i/>
          <w:iCs/>
        </w:rPr>
        <w:t>Appendix 2</w:t>
      </w:r>
      <w:r w:rsidR="003D2017" w:rsidRPr="003D2017">
        <w:rPr>
          <w:rFonts w:ascii="Times New Roman" w:hAnsi="Times New Roman" w:cs="Times New Roman"/>
          <w:b/>
          <w:bCs/>
        </w:rPr>
        <w:t>: Interview responses (6 respondents in total)</w:t>
      </w:r>
    </w:p>
    <w:p w14:paraId="0AB9EE98" w14:textId="2D934025" w:rsidR="003D2017" w:rsidRPr="003D2017" w:rsidRDefault="003D2017" w:rsidP="003D2017">
      <w:pPr>
        <w:spacing w:line="360" w:lineRule="auto"/>
        <w:rPr>
          <w:rFonts w:ascii="Times New Roman" w:hAnsi="Times New Roman" w:cs="Times New Roman"/>
        </w:rPr>
      </w:pPr>
      <w:r w:rsidRPr="003D2017">
        <w:rPr>
          <w:rFonts w:ascii="Times New Roman" w:hAnsi="Times New Roman" w:cs="Times New Roman"/>
        </w:rPr>
        <w:t xml:space="preserve">1-respondent: </w:t>
      </w:r>
      <w:r>
        <w:rPr>
          <w:rFonts w:ascii="Times New Roman" w:hAnsi="Times New Roman" w:cs="Times New Roman"/>
        </w:rPr>
        <w:br/>
      </w:r>
      <w:r w:rsidRPr="003D2017">
        <w:rPr>
          <w:rFonts w:ascii="Times New Roman" w:hAnsi="Times New Roman" w:cs="Times New Roman"/>
        </w:rPr>
        <w:t>1. Usually 15–20 minutes; the most annoying part is having to download and manually scroll through long PDF files, plus the fact that information is scattered across different Moodle sections and doesn't show up in the standard search.</w:t>
      </w:r>
      <w:r>
        <w:rPr>
          <w:rFonts w:ascii="Times New Roman" w:hAnsi="Times New Roman" w:cs="Times New Roman"/>
        </w:rPr>
        <w:br/>
      </w:r>
      <w:r w:rsidRPr="003D2017">
        <w:rPr>
          <w:rFonts w:ascii="Times New Roman" w:hAnsi="Times New Roman" w:cs="Times New Roman"/>
        </w:rPr>
        <w:t>2. I would mostly use it to calculate and understand grades (FX rules, GPA, assessment weighting), quickly check deadlines and exam dates against the academic calendar, and look up specific syllabus requirements.</w:t>
      </w:r>
      <w:r>
        <w:rPr>
          <w:rFonts w:ascii="Times New Roman" w:hAnsi="Times New Roman" w:cs="Times New Roman"/>
        </w:rPr>
        <w:br/>
      </w:r>
      <w:r w:rsidRPr="003D2017">
        <w:rPr>
          <w:rFonts w:ascii="Times New Roman" w:hAnsi="Times New Roman" w:cs="Times New Roman"/>
        </w:rPr>
        <w:t>3. The bot needs to respond within 2–5 seconds. If a response takes longer than 10 seconds, it’s easier for me to just ask classmates on Telegram or message my academic advisor.</w:t>
      </w:r>
      <w:r>
        <w:rPr>
          <w:rFonts w:ascii="Times New Roman" w:hAnsi="Times New Roman" w:cs="Times New Roman"/>
        </w:rPr>
        <w:br/>
      </w:r>
      <w:r w:rsidRPr="003D2017">
        <w:rPr>
          <w:rFonts w:ascii="Times New Roman" w:hAnsi="Times New Roman" w:cs="Times New Roman"/>
        </w:rPr>
        <w:t>4. I would react very negatively, as errors regarding academic matters are critical. To build trust, the bot should always provide direct links to the relevant sections of official regulations or the syllabus so the information can be verified.</w:t>
      </w:r>
      <w:r>
        <w:rPr>
          <w:rFonts w:ascii="Times New Roman" w:hAnsi="Times New Roman" w:cs="Times New Roman"/>
        </w:rPr>
        <w:br/>
      </w:r>
      <w:r w:rsidRPr="003D2017">
        <w:rPr>
          <w:rFonts w:ascii="Times New Roman" w:hAnsi="Times New Roman" w:cs="Times New Roman"/>
        </w:rPr>
        <w:t>5. Yes, that would be cool, but the accuracy of the information is what matters most; I’m not really concerned about the overall design.</w:t>
      </w:r>
    </w:p>
    <w:p w14:paraId="1A02FF3C" w14:textId="77777777" w:rsidR="003D2017" w:rsidRPr="003D2017" w:rsidRDefault="003D2017" w:rsidP="003D2017">
      <w:pPr>
        <w:spacing w:line="360" w:lineRule="auto"/>
        <w:rPr>
          <w:rFonts w:ascii="Times New Roman" w:hAnsi="Times New Roman" w:cs="Times New Roman"/>
        </w:rPr>
      </w:pPr>
      <w:r w:rsidRPr="003D2017">
        <w:rPr>
          <w:rFonts w:ascii="Times New Roman" w:hAnsi="Times New Roman" w:cs="Times New Roman"/>
        </w:rPr>
        <w:lastRenderedPageBreak/>
        <w:t>6. Moodle requires too many extra steps—opening the browser, logging in, finding the right folder, and reading through an entire document. A bot would save time by providing a precise answer in a couple of seconds based on a natural language query.</w:t>
      </w:r>
    </w:p>
    <w:p w14:paraId="4E70B819" w14:textId="756ADF15" w:rsidR="003D2017" w:rsidRPr="003D2017" w:rsidRDefault="003D2017" w:rsidP="003D2017">
      <w:pPr>
        <w:spacing w:line="360" w:lineRule="auto"/>
        <w:rPr>
          <w:rFonts w:ascii="Times New Roman" w:hAnsi="Times New Roman" w:cs="Times New Roman"/>
        </w:rPr>
      </w:pPr>
      <w:r w:rsidRPr="003D2017">
        <w:rPr>
          <w:rFonts w:ascii="Times New Roman" w:hAnsi="Times New Roman" w:cs="Times New Roman"/>
        </w:rPr>
        <w:t>2-respondent:</w:t>
      </w:r>
      <w:r>
        <w:rPr>
          <w:rFonts w:ascii="Times New Roman" w:hAnsi="Times New Roman" w:cs="Times New Roman"/>
        </w:rPr>
        <w:br/>
      </w:r>
      <w:r w:rsidRPr="003D2017">
        <w:rPr>
          <w:rFonts w:ascii="Times New Roman" w:hAnsi="Times New Roman" w:cs="Times New Roman"/>
        </w:rPr>
        <w:t>1. It usually takes 5 to 10 minutes of active searching. The most annoying part is having to download large documents and hoping the information I need is actually in there.</w:t>
      </w:r>
      <w:r>
        <w:rPr>
          <w:rFonts w:ascii="Times New Roman" w:hAnsi="Times New Roman" w:cs="Times New Roman"/>
        </w:rPr>
        <w:br/>
      </w:r>
      <w:r w:rsidRPr="003D2017">
        <w:rPr>
          <w:rFonts w:ascii="Times New Roman" w:hAnsi="Times New Roman" w:cs="Times New Roman"/>
        </w:rPr>
        <w:t>2. For quick answers regarding navigation and academic regulations.</w:t>
      </w:r>
      <w:r>
        <w:rPr>
          <w:rFonts w:ascii="Times New Roman" w:hAnsi="Times New Roman" w:cs="Times New Roman"/>
        </w:rPr>
        <w:br/>
      </w:r>
      <w:r w:rsidRPr="003D2017">
        <w:rPr>
          <w:rFonts w:ascii="Times New Roman" w:hAnsi="Times New Roman" w:cs="Times New Roman"/>
        </w:rPr>
        <w:t>3. A few seconds; if it takes longer, I’d rather just ask my classmates in the group chat.</w:t>
      </w:r>
      <w:r>
        <w:rPr>
          <w:rFonts w:ascii="Times New Roman" w:hAnsi="Times New Roman" w:cs="Times New Roman"/>
        </w:rPr>
        <w:br/>
      </w:r>
      <w:r w:rsidRPr="003D2017">
        <w:rPr>
          <w:rFonts w:ascii="Times New Roman" w:hAnsi="Times New Roman" w:cs="Times New Roman"/>
        </w:rPr>
        <w:t>4. Trust in the bot would drop. Answers need to be accurate and easy to verify.</w:t>
      </w:r>
      <w:r>
        <w:rPr>
          <w:rFonts w:ascii="Times New Roman" w:hAnsi="Times New Roman" w:cs="Times New Roman"/>
        </w:rPr>
        <w:br/>
      </w:r>
      <w:r w:rsidRPr="003D2017">
        <w:rPr>
          <w:rFonts w:ascii="Times New Roman" w:hAnsi="Times New Roman" w:cs="Times New Roman"/>
        </w:rPr>
        <w:t>5. Yes, achievements for certain actions or a fun mascot would make the bot more appealing.</w:t>
      </w:r>
      <w:r>
        <w:rPr>
          <w:rFonts w:ascii="Times New Roman" w:hAnsi="Times New Roman" w:cs="Times New Roman"/>
        </w:rPr>
        <w:br/>
      </w:r>
      <w:r w:rsidRPr="003D2017">
        <w:rPr>
          <w:rFonts w:ascii="Times New Roman" w:hAnsi="Times New Roman" w:cs="Times New Roman"/>
        </w:rPr>
        <w:t>6. Instead of manually searching through the Moodle menu, I’d rather ask the bot and get a quick answer.</w:t>
      </w:r>
    </w:p>
    <w:p w14:paraId="34B44940" w14:textId="7C2B914A" w:rsidR="003D2017" w:rsidRPr="003D2017" w:rsidRDefault="003D2017" w:rsidP="003D2017">
      <w:pPr>
        <w:spacing w:line="360" w:lineRule="auto"/>
        <w:rPr>
          <w:rFonts w:ascii="Times New Roman" w:hAnsi="Times New Roman" w:cs="Times New Roman"/>
        </w:rPr>
      </w:pPr>
      <w:r w:rsidRPr="003D2017">
        <w:rPr>
          <w:rFonts w:ascii="Times New Roman" w:hAnsi="Times New Roman" w:cs="Times New Roman"/>
        </w:rPr>
        <w:t>3-respondent:</w:t>
      </w:r>
      <w:r>
        <w:rPr>
          <w:rFonts w:ascii="Times New Roman" w:hAnsi="Times New Roman" w:cs="Times New Roman"/>
        </w:rPr>
        <w:br/>
      </w:r>
      <w:r w:rsidRPr="003D2017">
        <w:rPr>
          <w:rFonts w:ascii="Times New Roman" w:hAnsi="Times New Roman" w:cs="Times New Roman"/>
        </w:rPr>
        <w:t>1. Not long—just a few seconds.</w:t>
      </w:r>
      <w:r>
        <w:rPr>
          <w:rFonts w:ascii="Times New Roman" w:hAnsi="Times New Roman" w:cs="Times New Roman"/>
        </w:rPr>
        <w:br/>
      </w:r>
      <w:r w:rsidRPr="003D2017">
        <w:rPr>
          <w:rFonts w:ascii="Times New Roman" w:hAnsi="Times New Roman" w:cs="Times New Roman"/>
        </w:rPr>
        <w:t>2. Mainly for deadlines. But if I were a first-year student, I’d use it for navigation, too.</w:t>
      </w:r>
      <w:r>
        <w:rPr>
          <w:rFonts w:ascii="Times New Roman" w:hAnsi="Times New Roman" w:cs="Times New Roman"/>
        </w:rPr>
        <w:br/>
      </w:r>
      <w:r w:rsidRPr="003D2017">
        <w:rPr>
          <w:rFonts w:ascii="Times New Roman" w:hAnsi="Times New Roman" w:cs="Times New Roman"/>
        </w:rPr>
        <w:t>3. If it’s a frequently asked question, the bot would likely answer quickly. But for other questions, it would be great to have a staff member respond—the sooner, the better. In that case, I’d recommend it in most situations.</w:t>
      </w:r>
      <w:r>
        <w:rPr>
          <w:rFonts w:ascii="Times New Roman" w:hAnsi="Times New Roman" w:cs="Times New Roman"/>
        </w:rPr>
        <w:br/>
      </w:r>
      <w:r w:rsidRPr="003D2017">
        <w:rPr>
          <w:rFonts w:ascii="Times New Roman" w:hAnsi="Times New Roman" w:cs="Times New Roman"/>
        </w:rPr>
        <w:t>4. I’d double-check the information on the university website.</w:t>
      </w:r>
      <w:r>
        <w:rPr>
          <w:rFonts w:ascii="Times New Roman" w:hAnsi="Times New Roman" w:cs="Times New Roman"/>
        </w:rPr>
        <w:br/>
      </w:r>
      <w:r w:rsidRPr="003D2017">
        <w:rPr>
          <w:rFonts w:ascii="Times New Roman" w:hAnsi="Times New Roman" w:cs="Times New Roman"/>
        </w:rPr>
        <w:t>5. Possibly, provided it wasn’t too intrusive (i.e., didn’t keep popping up on the screen).</w:t>
      </w:r>
      <w:r>
        <w:rPr>
          <w:rFonts w:ascii="Times New Roman" w:hAnsi="Times New Roman" w:cs="Times New Roman"/>
        </w:rPr>
        <w:br/>
      </w:r>
      <w:r w:rsidRPr="003D2017">
        <w:rPr>
          <w:rFonts w:ascii="Times New Roman" w:hAnsi="Times New Roman" w:cs="Times New Roman"/>
        </w:rPr>
        <w:t>6. Since all my chats are on Telegram, it would be more convenient to check information via the chatbot than to visit the website separately.</w:t>
      </w:r>
    </w:p>
    <w:p w14:paraId="5E509B35" w14:textId="3B73525A" w:rsidR="003D2017" w:rsidRPr="003D2017" w:rsidRDefault="003D2017" w:rsidP="003D2017">
      <w:pPr>
        <w:spacing w:line="360" w:lineRule="auto"/>
        <w:rPr>
          <w:rFonts w:ascii="Times New Roman" w:hAnsi="Times New Roman" w:cs="Times New Roman"/>
        </w:rPr>
      </w:pPr>
      <w:r w:rsidRPr="003D2017">
        <w:rPr>
          <w:rFonts w:ascii="Times New Roman" w:hAnsi="Times New Roman" w:cs="Times New Roman"/>
        </w:rPr>
        <w:t>4-respondent:</w:t>
      </w:r>
      <w:r>
        <w:rPr>
          <w:rFonts w:ascii="Times New Roman" w:hAnsi="Times New Roman" w:cs="Times New Roman"/>
        </w:rPr>
        <w:br/>
      </w:r>
      <w:r w:rsidRPr="003D2017">
        <w:rPr>
          <w:rFonts w:ascii="Times New Roman" w:hAnsi="Times New Roman" w:cs="Times New Roman"/>
        </w:rPr>
        <w:t>1. Around 10-20 minutes.</w:t>
      </w:r>
      <w:r>
        <w:rPr>
          <w:rFonts w:ascii="Times New Roman" w:hAnsi="Times New Roman" w:cs="Times New Roman"/>
        </w:rPr>
        <w:br/>
      </w:r>
      <w:r w:rsidRPr="003D2017">
        <w:rPr>
          <w:rFonts w:ascii="Times New Roman" w:hAnsi="Times New Roman" w:cs="Times New Roman"/>
        </w:rPr>
        <w:t>2. I would’ve used it to calculate my regmid, regend and final grades.</w:t>
      </w:r>
      <w:r>
        <w:rPr>
          <w:rFonts w:ascii="Times New Roman" w:hAnsi="Times New Roman" w:cs="Times New Roman"/>
        </w:rPr>
        <w:br/>
      </w:r>
      <w:r w:rsidRPr="003D2017">
        <w:rPr>
          <w:rFonts w:ascii="Times New Roman" w:hAnsi="Times New Roman" w:cs="Times New Roman"/>
        </w:rPr>
        <w:t>3. It should respond in 1 or 2 minutes.</w:t>
      </w:r>
      <w:r>
        <w:rPr>
          <w:rFonts w:ascii="Times New Roman" w:hAnsi="Times New Roman" w:cs="Times New Roman"/>
        </w:rPr>
        <w:br/>
      </w:r>
      <w:r w:rsidRPr="003D2017">
        <w:rPr>
          <w:rFonts w:ascii="Times New Roman" w:hAnsi="Times New Roman" w:cs="Times New Roman"/>
        </w:rPr>
        <w:t>4. I would’ve asked again, if it’s true.</w:t>
      </w:r>
      <w:r>
        <w:rPr>
          <w:rFonts w:ascii="Times New Roman" w:hAnsi="Times New Roman" w:cs="Times New Roman"/>
        </w:rPr>
        <w:br/>
      </w:r>
      <w:r w:rsidRPr="003D2017">
        <w:rPr>
          <w:rFonts w:ascii="Times New Roman" w:hAnsi="Times New Roman" w:cs="Times New Roman"/>
        </w:rPr>
        <w:t>5. Yes.</w:t>
      </w:r>
      <w:r>
        <w:rPr>
          <w:rFonts w:ascii="Times New Roman" w:hAnsi="Times New Roman" w:cs="Times New Roman"/>
        </w:rPr>
        <w:br/>
      </w:r>
      <w:r w:rsidRPr="003D2017">
        <w:rPr>
          <w:rFonts w:ascii="Times New Roman" w:hAnsi="Times New Roman" w:cs="Times New Roman"/>
        </w:rPr>
        <w:t>6. Because I’d be lazy to search for everything myself.</w:t>
      </w:r>
    </w:p>
    <w:p w14:paraId="3CC56948" w14:textId="5830801C" w:rsidR="003D2017" w:rsidRPr="003D2017" w:rsidRDefault="003D2017" w:rsidP="003D2017">
      <w:pPr>
        <w:spacing w:line="360" w:lineRule="auto"/>
        <w:rPr>
          <w:rFonts w:ascii="Times New Roman" w:hAnsi="Times New Roman" w:cs="Times New Roman"/>
        </w:rPr>
      </w:pPr>
      <w:r w:rsidRPr="003D2017">
        <w:rPr>
          <w:rFonts w:ascii="Times New Roman" w:hAnsi="Times New Roman" w:cs="Times New Roman"/>
        </w:rPr>
        <w:t>5-respondent:</w:t>
      </w:r>
      <w:r>
        <w:rPr>
          <w:rFonts w:ascii="Times New Roman" w:hAnsi="Times New Roman" w:cs="Times New Roman"/>
        </w:rPr>
        <w:br/>
      </w:r>
      <w:r w:rsidRPr="003D2017">
        <w:rPr>
          <w:rFonts w:ascii="Times New Roman" w:hAnsi="Times New Roman" w:cs="Times New Roman"/>
        </w:rPr>
        <w:t>1. I dunno, I usually just ask my groupmates or people in course chat.</w:t>
      </w:r>
    </w:p>
    <w:p w14:paraId="3BF654EA" w14:textId="1139374B" w:rsidR="003D2017" w:rsidRPr="003D2017" w:rsidRDefault="003D2017" w:rsidP="003D2017">
      <w:pPr>
        <w:spacing w:line="360" w:lineRule="auto"/>
        <w:rPr>
          <w:rFonts w:ascii="Times New Roman" w:hAnsi="Times New Roman" w:cs="Times New Roman"/>
        </w:rPr>
      </w:pPr>
      <w:r w:rsidRPr="003D2017">
        <w:rPr>
          <w:rFonts w:ascii="Times New Roman" w:hAnsi="Times New Roman" w:cs="Times New Roman"/>
        </w:rPr>
        <w:lastRenderedPageBreak/>
        <w:t xml:space="preserve">2. I would’ve loved to use it for navigation if I was a first year student again, and also I’d appreciate schedules of professors and instructors as it is hard to find them when we need to meet face-to-face. </w:t>
      </w:r>
      <w:r>
        <w:rPr>
          <w:rFonts w:ascii="Times New Roman" w:hAnsi="Times New Roman" w:cs="Times New Roman"/>
        </w:rPr>
        <w:br/>
      </w:r>
      <w:r w:rsidRPr="003D2017">
        <w:rPr>
          <w:rFonts w:ascii="Times New Roman" w:hAnsi="Times New Roman" w:cs="Times New Roman"/>
        </w:rPr>
        <w:t>3. Around 5-10 seconds would be good, it should answer around as fast as chatgpt for me start using it daily.</w:t>
      </w:r>
      <w:r>
        <w:rPr>
          <w:rFonts w:ascii="Times New Roman" w:hAnsi="Times New Roman" w:cs="Times New Roman"/>
        </w:rPr>
        <w:br/>
      </w:r>
      <w:r w:rsidRPr="003D2017">
        <w:rPr>
          <w:rFonts w:ascii="Times New Roman" w:hAnsi="Times New Roman" w:cs="Times New Roman"/>
        </w:rPr>
        <w:t>4. I would’ve gone and double check it in docs, but if I didn’t know that info was wrong and went with it – I’d be disappointed and stopped using the bot. Education related stuff should always be correct, I think.</w:t>
      </w:r>
      <w:r>
        <w:rPr>
          <w:rFonts w:ascii="Times New Roman" w:hAnsi="Times New Roman" w:cs="Times New Roman"/>
        </w:rPr>
        <w:br/>
      </w:r>
      <w:r w:rsidRPr="003D2017">
        <w:rPr>
          <w:rFonts w:ascii="Times New Roman" w:hAnsi="Times New Roman" w:cs="Times New Roman"/>
        </w:rPr>
        <w:t>5. Yes, but personally I don’t really care about it. If the app doesn’t require to engage with gamification elements, I will likely not pay attention to it, but some people might find it fun. 6. Because searching everything myself is hard and boring. I prefer just asking people.</w:t>
      </w:r>
    </w:p>
    <w:p w14:paraId="74245BAA" w14:textId="77777777" w:rsidR="003D2017" w:rsidRPr="003D2017" w:rsidRDefault="003D2017" w:rsidP="003D2017">
      <w:pPr>
        <w:spacing w:line="360" w:lineRule="auto"/>
        <w:rPr>
          <w:rFonts w:ascii="Times New Roman" w:hAnsi="Times New Roman" w:cs="Times New Roman"/>
        </w:rPr>
      </w:pPr>
      <w:r w:rsidRPr="003D2017">
        <w:rPr>
          <w:rFonts w:ascii="Times New Roman" w:hAnsi="Times New Roman" w:cs="Times New Roman"/>
        </w:rPr>
        <w:t xml:space="preserve">6-respondent: </w:t>
      </w:r>
    </w:p>
    <w:p w14:paraId="4C9A955C" w14:textId="28BE744B" w:rsidR="003D2017" w:rsidRDefault="003D2017" w:rsidP="003D2017">
      <w:pPr>
        <w:spacing w:line="360" w:lineRule="auto"/>
        <w:rPr>
          <w:rFonts w:ascii="Times New Roman" w:hAnsi="Times New Roman" w:cs="Times New Roman"/>
        </w:rPr>
      </w:pPr>
      <w:r w:rsidRPr="003D2017">
        <w:rPr>
          <w:rFonts w:ascii="Times New Roman" w:hAnsi="Times New Roman" w:cs="Times New Roman"/>
        </w:rPr>
        <w:t>1. Around 10-15 minutes, but sometimes I don’t even find the right info I’m looking for and have to ask other students.</w:t>
      </w:r>
      <w:r>
        <w:rPr>
          <w:rFonts w:ascii="Times New Roman" w:hAnsi="Times New Roman" w:cs="Times New Roman"/>
        </w:rPr>
        <w:br/>
      </w:r>
      <w:r w:rsidRPr="003D2017">
        <w:rPr>
          <w:rFonts w:ascii="Times New Roman" w:hAnsi="Times New Roman" w:cs="Times New Roman"/>
        </w:rPr>
        <w:t>2. I would’ve used it to calculate my hypothetical grades, like asking “if I get 80 on endterm, and my midterm is 60, how many points I should get on my finals to keep the scholarship?”. Also, I would’ve used to navigate bureaucratic nonsense, like how to write justifications for being absent, or something like that.</w:t>
      </w:r>
      <w:r>
        <w:rPr>
          <w:rFonts w:ascii="Times New Roman" w:hAnsi="Times New Roman" w:cs="Times New Roman"/>
        </w:rPr>
        <w:br/>
      </w:r>
      <w:r w:rsidRPr="003D2017">
        <w:rPr>
          <w:rFonts w:ascii="Times New Roman" w:hAnsi="Times New Roman" w:cs="Times New Roman"/>
        </w:rPr>
        <w:t>3. It shouldn’t take longer than 8 seconds, or I will get impatient and close the app.</w:t>
      </w:r>
      <w:r>
        <w:rPr>
          <w:rFonts w:ascii="Times New Roman" w:hAnsi="Times New Roman" w:cs="Times New Roman"/>
        </w:rPr>
        <w:br/>
      </w:r>
      <w:r w:rsidRPr="003D2017">
        <w:rPr>
          <w:rFonts w:ascii="Times New Roman" w:hAnsi="Times New Roman" w:cs="Times New Roman"/>
        </w:rPr>
        <w:t>4. I would’ve stopped using it.</w:t>
      </w:r>
      <w:r>
        <w:rPr>
          <w:rFonts w:ascii="Times New Roman" w:hAnsi="Times New Roman" w:cs="Times New Roman"/>
        </w:rPr>
        <w:br/>
      </w:r>
      <w:r w:rsidRPr="003D2017">
        <w:rPr>
          <w:rFonts w:ascii="Times New Roman" w:hAnsi="Times New Roman" w:cs="Times New Roman"/>
        </w:rPr>
        <w:t>5. Yes, I would love a good gamification system, if it’s not too intrusive and obnoxious.</w:t>
      </w:r>
      <w:r>
        <w:rPr>
          <w:rFonts w:ascii="Times New Roman" w:hAnsi="Times New Roman" w:cs="Times New Roman"/>
        </w:rPr>
        <w:br/>
      </w:r>
      <w:r w:rsidRPr="003D2017">
        <w:rPr>
          <w:rFonts w:ascii="Times New Roman" w:hAnsi="Times New Roman" w:cs="Times New Roman"/>
        </w:rPr>
        <w:t>6. Because I find quick “ask and get answer” type apps better than endless searching and reading through moodle documents.</w:t>
      </w:r>
    </w:p>
    <w:p w14:paraId="4DDFB271" w14:textId="77777777" w:rsidR="003D2017" w:rsidRDefault="003D2017" w:rsidP="003D2017">
      <w:pPr>
        <w:spacing w:line="360" w:lineRule="auto"/>
        <w:rPr>
          <w:rFonts w:ascii="Times New Roman" w:hAnsi="Times New Roman" w:cs="Times New Roman"/>
          <w:b/>
          <w:bCs/>
          <w:i/>
          <w:iCs/>
        </w:rPr>
      </w:pPr>
    </w:p>
    <w:p w14:paraId="2B986A78" w14:textId="45F11C83" w:rsidR="003D2017" w:rsidRDefault="003D2017" w:rsidP="003D2017">
      <w:pPr>
        <w:spacing w:line="360" w:lineRule="auto"/>
        <w:rPr>
          <w:rFonts w:ascii="Times New Roman" w:hAnsi="Times New Roman" w:cs="Times New Roman"/>
          <w:b/>
          <w:bCs/>
        </w:rPr>
      </w:pPr>
      <w:r w:rsidRPr="003D2017">
        <w:rPr>
          <w:rFonts w:ascii="Times New Roman" w:hAnsi="Times New Roman" w:cs="Times New Roman"/>
          <w:b/>
          <w:bCs/>
          <w:i/>
          <w:iCs/>
        </w:rPr>
        <w:t>Appendix 3.</w:t>
      </w:r>
      <w:r w:rsidRPr="003D2017">
        <w:rPr>
          <w:rFonts w:ascii="Times New Roman" w:hAnsi="Times New Roman" w:cs="Times New Roman"/>
          <w:b/>
          <w:bCs/>
        </w:rPr>
        <w:t xml:space="preserve"> YouTrack Agile Board Screenshot</w:t>
      </w:r>
    </w:p>
    <w:p w14:paraId="5582A3C9" w14:textId="1BAD0567" w:rsidR="003D2017" w:rsidRDefault="003D2017" w:rsidP="003D2017">
      <w:pPr>
        <w:spacing w:line="360" w:lineRule="auto"/>
        <w:rPr>
          <w:rFonts w:ascii="Times New Roman" w:hAnsi="Times New Roman" w:cs="Times New Roman"/>
        </w:rPr>
      </w:pPr>
      <w:r w:rsidRPr="003D2017">
        <w:rPr>
          <w:rFonts w:ascii="Times New Roman" w:hAnsi="Times New Roman" w:cs="Times New Roman"/>
          <w:noProof/>
        </w:rPr>
        <w:lastRenderedPageBreak/>
        <w:drawing>
          <wp:inline distT="0" distB="0" distL="0" distR="0" wp14:anchorId="57B4FF48" wp14:editId="0BBE5AE5">
            <wp:extent cx="4778734" cy="2767388"/>
            <wp:effectExtent l="0" t="0" r="3175" b="0"/>
            <wp:docPr id="116075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52094" name=""/>
                    <pic:cNvPicPr/>
                  </pic:nvPicPr>
                  <pic:blipFill>
                    <a:blip r:embed="rId21"/>
                    <a:stretch>
                      <a:fillRect/>
                    </a:stretch>
                  </pic:blipFill>
                  <pic:spPr>
                    <a:xfrm>
                      <a:off x="0" y="0"/>
                      <a:ext cx="4803039" cy="2781463"/>
                    </a:xfrm>
                    <a:prstGeom prst="rect">
                      <a:avLst/>
                    </a:prstGeom>
                  </pic:spPr>
                </pic:pic>
              </a:graphicData>
            </a:graphic>
          </wp:inline>
        </w:drawing>
      </w:r>
    </w:p>
    <w:p w14:paraId="7B160A76" w14:textId="40121A4D" w:rsidR="003D2017" w:rsidRDefault="003D2017" w:rsidP="003D2017">
      <w:pPr>
        <w:spacing w:line="360" w:lineRule="auto"/>
        <w:rPr>
          <w:rFonts w:ascii="Times New Roman" w:hAnsi="Times New Roman" w:cs="Times New Roman"/>
          <w:b/>
          <w:bCs/>
        </w:rPr>
      </w:pPr>
      <w:r w:rsidRPr="003D2017">
        <w:rPr>
          <w:rFonts w:ascii="Times New Roman" w:hAnsi="Times New Roman" w:cs="Times New Roman"/>
          <w:b/>
          <w:bCs/>
          <w:i/>
          <w:iCs/>
        </w:rPr>
        <w:t xml:space="preserve">Appendix </w:t>
      </w:r>
      <w:r>
        <w:rPr>
          <w:rFonts w:ascii="Times New Roman" w:hAnsi="Times New Roman" w:cs="Times New Roman"/>
          <w:b/>
          <w:bCs/>
          <w:i/>
          <w:iCs/>
        </w:rPr>
        <w:t>4</w:t>
      </w:r>
      <w:r w:rsidRPr="003D2017">
        <w:rPr>
          <w:rFonts w:ascii="Times New Roman" w:hAnsi="Times New Roman" w:cs="Times New Roman"/>
          <w:b/>
          <w:bCs/>
          <w:i/>
          <w:iCs/>
        </w:rPr>
        <w:t>.</w:t>
      </w:r>
      <w:r w:rsidRPr="003D2017">
        <w:rPr>
          <w:rFonts w:ascii="Times New Roman" w:hAnsi="Times New Roman" w:cs="Times New Roman"/>
          <w:b/>
          <w:bCs/>
        </w:rPr>
        <w:t xml:space="preserve"> </w:t>
      </w:r>
      <w:r>
        <w:rPr>
          <w:rFonts w:ascii="Times New Roman" w:hAnsi="Times New Roman" w:cs="Times New Roman"/>
          <w:b/>
          <w:bCs/>
        </w:rPr>
        <w:t xml:space="preserve">Github </w:t>
      </w:r>
      <w:r w:rsidRPr="003D2017">
        <w:rPr>
          <w:rFonts w:ascii="Times New Roman" w:hAnsi="Times New Roman" w:cs="Times New Roman"/>
          <w:b/>
          <w:bCs/>
        </w:rPr>
        <w:t>Screenshot</w:t>
      </w:r>
    </w:p>
    <w:p w14:paraId="244D50C9" w14:textId="213EFE31" w:rsidR="003D2017" w:rsidRPr="003D2017" w:rsidRDefault="00250CF6" w:rsidP="003D2017">
      <w:pPr>
        <w:spacing w:line="360" w:lineRule="auto"/>
        <w:rPr>
          <w:rFonts w:ascii="Times New Roman" w:hAnsi="Times New Roman" w:cs="Times New Roman"/>
        </w:rPr>
      </w:pPr>
      <w:r w:rsidRPr="00250CF6">
        <w:rPr>
          <w:rFonts w:ascii="Times New Roman" w:hAnsi="Times New Roman" w:cs="Times New Roman"/>
          <w:noProof/>
        </w:rPr>
        <w:drawing>
          <wp:inline distT="0" distB="0" distL="0" distR="0" wp14:anchorId="08AA70C0" wp14:editId="069CE2E9">
            <wp:extent cx="4866198" cy="2808334"/>
            <wp:effectExtent l="0" t="0" r="0" b="0"/>
            <wp:docPr id="70749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96958" name=""/>
                    <pic:cNvPicPr/>
                  </pic:nvPicPr>
                  <pic:blipFill>
                    <a:blip r:embed="rId22"/>
                    <a:stretch>
                      <a:fillRect/>
                    </a:stretch>
                  </pic:blipFill>
                  <pic:spPr>
                    <a:xfrm>
                      <a:off x="0" y="0"/>
                      <a:ext cx="4879752" cy="2816156"/>
                    </a:xfrm>
                    <a:prstGeom prst="rect">
                      <a:avLst/>
                    </a:prstGeom>
                  </pic:spPr>
                </pic:pic>
              </a:graphicData>
            </a:graphic>
          </wp:inline>
        </w:drawing>
      </w:r>
    </w:p>
    <w:p w14:paraId="5C66338B" w14:textId="77777777" w:rsidR="003D2017" w:rsidRDefault="003D2017" w:rsidP="003D2017">
      <w:pPr>
        <w:spacing w:line="360" w:lineRule="auto"/>
        <w:rPr>
          <w:rFonts w:ascii="Times New Roman" w:hAnsi="Times New Roman" w:cs="Times New Roman"/>
        </w:rPr>
      </w:pPr>
    </w:p>
    <w:p w14:paraId="03A74F10" w14:textId="77777777" w:rsidR="003D2017" w:rsidRPr="003D2017" w:rsidRDefault="003D2017" w:rsidP="003D2017">
      <w:pPr>
        <w:spacing w:line="360" w:lineRule="auto"/>
        <w:rPr>
          <w:rFonts w:ascii="Times New Roman" w:hAnsi="Times New Roman" w:cs="Times New Roman"/>
        </w:rPr>
      </w:pPr>
    </w:p>
    <w:sectPr w:rsidR="003D2017" w:rsidRPr="003D2017" w:rsidSect="00063A61">
      <w:footerReference w:type="default" r:id="rId23"/>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13D41" w14:textId="77777777" w:rsidR="0012218A" w:rsidRDefault="0012218A" w:rsidP="00063A61">
      <w:pPr>
        <w:spacing w:after="0" w:line="240" w:lineRule="auto"/>
      </w:pPr>
      <w:r>
        <w:separator/>
      </w:r>
    </w:p>
  </w:endnote>
  <w:endnote w:type="continuationSeparator" w:id="0">
    <w:p w14:paraId="2A96966B" w14:textId="77777777" w:rsidR="0012218A" w:rsidRDefault="0012218A" w:rsidP="00063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6026011"/>
      <w:docPartObj>
        <w:docPartGallery w:val="Page Numbers (Bottom of Page)"/>
        <w:docPartUnique/>
      </w:docPartObj>
    </w:sdtPr>
    <w:sdtEndPr>
      <w:rPr>
        <w:noProof/>
      </w:rPr>
    </w:sdtEndPr>
    <w:sdtContent>
      <w:p w14:paraId="4CF3AD60" w14:textId="3A9C8C7F" w:rsidR="00063A61" w:rsidRDefault="00063A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38A550" w14:textId="77777777" w:rsidR="00063A61" w:rsidRDefault="00063A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773D9" w14:textId="77777777" w:rsidR="0012218A" w:rsidRDefault="0012218A" w:rsidP="00063A61">
      <w:pPr>
        <w:spacing w:after="0" w:line="240" w:lineRule="auto"/>
      </w:pPr>
      <w:r>
        <w:separator/>
      </w:r>
    </w:p>
  </w:footnote>
  <w:footnote w:type="continuationSeparator" w:id="0">
    <w:p w14:paraId="4A33DB94" w14:textId="77777777" w:rsidR="0012218A" w:rsidRDefault="0012218A" w:rsidP="00063A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2E6B"/>
    <w:multiLevelType w:val="multilevel"/>
    <w:tmpl w:val="EE78F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17B0A"/>
    <w:multiLevelType w:val="multilevel"/>
    <w:tmpl w:val="174AC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EC52D9"/>
    <w:multiLevelType w:val="multilevel"/>
    <w:tmpl w:val="2B78E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3808EB"/>
    <w:multiLevelType w:val="multilevel"/>
    <w:tmpl w:val="9998C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8754A"/>
    <w:multiLevelType w:val="multilevel"/>
    <w:tmpl w:val="BF0A8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FA1CF3"/>
    <w:multiLevelType w:val="multilevel"/>
    <w:tmpl w:val="AC40A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35A3C"/>
    <w:multiLevelType w:val="multilevel"/>
    <w:tmpl w:val="ED5A5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73AC5"/>
    <w:multiLevelType w:val="multilevel"/>
    <w:tmpl w:val="B4B2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93921"/>
    <w:multiLevelType w:val="multilevel"/>
    <w:tmpl w:val="B9AC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BC4420"/>
    <w:multiLevelType w:val="multilevel"/>
    <w:tmpl w:val="820E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1267C"/>
    <w:multiLevelType w:val="multilevel"/>
    <w:tmpl w:val="191E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057D7"/>
    <w:multiLevelType w:val="multilevel"/>
    <w:tmpl w:val="4D508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904951"/>
    <w:multiLevelType w:val="multilevel"/>
    <w:tmpl w:val="D63C4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031812"/>
    <w:multiLevelType w:val="multilevel"/>
    <w:tmpl w:val="65D05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9749BB"/>
    <w:multiLevelType w:val="multilevel"/>
    <w:tmpl w:val="A1BC1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022653">
    <w:abstractNumId w:val="9"/>
  </w:num>
  <w:num w:numId="2" w16cid:durableId="396319471">
    <w:abstractNumId w:val="12"/>
  </w:num>
  <w:num w:numId="3" w16cid:durableId="76170661">
    <w:abstractNumId w:val="6"/>
  </w:num>
  <w:num w:numId="4" w16cid:durableId="1880046257">
    <w:abstractNumId w:val="1"/>
  </w:num>
  <w:num w:numId="5" w16cid:durableId="1295019343">
    <w:abstractNumId w:val="10"/>
  </w:num>
  <w:num w:numId="6" w16cid:durableId="161354171">
    <w:abstractNumId w:val="8"/>
  </w:num>
  <w:num w:numId="7" w16cid:durableId="1515265556">
    <w:abstractNumId w:val="0"/>
  </w:num>
  <w:num w:numId="8" w16cid:durableId="1962299061">
    <w:abstractNumId w:val="4"/>
  </w:num>
  <w:num w:numId="9" w16cid:durableId="987173964">
    <w:abstractNumId w:val="7"/>
  </w:num>
  <w:num w:numId="10" w16cid:durableId="1376344473">
    <w:abstractNumId w:val="11"/>
  </w:num>
  <w:num w:numId="11" w16cid:durableId="1600992302">
    <w:abstractNumId w:val="14"/>
  </w:num>
  <w:num w:numId="12" w16cid:durableId="816455984">
    <w:abstractNumId w:val="3"/>
  </w:num>
  <w:num w:numId="13" w16cid:durableId="1735396563">
    <w:abstractNumId w:val="13"/>
  </w:num>
  <w:num w:numId="14" w16cid:durableId="1350452864">
    <w:abstractNumId w:val="5"/>
  </w:num>
  <w:num w:numId="15" w16cid:durableId="277105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1FB"/>
    <w:rsid w:val="00036A52"/>
    <w:rsid w:val="00063A61"/>
    <w:rsid w:val="000A0958"/>
    <w:rsid w:val="000B54EE"/>
    <w:rsid w:val="000F7F8F"/>
    <w:rsid w:val="0012218A"/>
    <w:rsid w:val="00183A04"/>
    <w:rsid w:val="00192BAE"/>
    <w:rsid w:val="001D701B"/>
    <w:rsid w:val="001F5939"/>
    <w:rsid w:val="00250CF6"/>
    <w:rsid w:val="002610A3"/>
    <w:rsid w:val="00281BBD"/>
    <w:rsid w:val="002837C5"/>
    <w:rsid w:val="002A1963"/>
    <w:rsid w:val="002A7B5D"/>
    <w:rsid w:val="002B4920"/>
    <w:rsid w:val="002D57A4"/>
    <w:rsid w:val="003031B1"/>
    <w:rsid w:val="00365886"/>
    <w:rsid w:val="003D2017"/>
    <w:rsid w:val="0040422A"/>
    <w:rsid w:val="00410C26"/>
    <w:rsid w:val="00502CFB"/>
    <w:rsid w:val="00595B2B"/>
    <w:rsid w:val="00734869"/>
    <w:rsid w:val="00771FF5"/>
    <w:rsid w:val="008B5E76"/>
    <w:rsid w:val="009E6794"/>
    <w:rsid w:val="009F013E"/>
    <w:rsid w:val="009F2452"/>
    <w:rsid w:val="00A14040"/>
    <w:rsid w:val="00A22336"/>
    <w:rsid w:val="00A67C69"/>
    <w:rsid w:val="00A86CFF"/>
    <w:rsid w:val="00B50CE7"/>
    <w:rsid w:val="00B51D24"/>
    <w:rsid w:val="00BE26A7"/>
    <w:rsid w:val="00C251D5"/>
    <w:rsid w:val="00C41A92"/>
    <w:rsid w:val="00C623CD"/>
    <w:rsid w:val="00CA6C7B"/>
    <w:rsid w:val="00D03D33"/>
    <w:rsid w:val="00D36492"/>
    <w:rsid w:val="00E53BBF"/>
    <w:rsid w:val="00E81FFA"/>
    <w:rsid w:val="00EB30E7"/>
    <w:rsid w:val="00ED5668"/>
    <w:rsid w:val="00F229E5"/>
    <w:rsid w:val="00F261FB"/>
    <w:rsid w:val="00F34A0D"/>
    <w:rsid w:val="00FE3464"/>
    <w:rsid w:val="00FE4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7E608"/>
  <w15:chartTrackingRefBased/>
  <w15:docId w15:val="{4C6EB526-7400-4D49-9FDB-92CBA8D9E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6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6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6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6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6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26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1FB"/>
    <w:rPr>
      <w:rFonts w:eastAsiaTheme="majorEastAsia" w:cstheme="majorBidi"/>
      <w:color w:val="272727" w:themeColor="text1" w:themeTint="D8"/>
    </w:rPr>
  </w:style>
  <w:style w:type="paragraph" w:styleId="Title">
    <w:name w:val="Title"/>
    <w:basedOn w:val="Normal"/>
    <w:next w:val="Normal"/>
    <w:link w:val="TitleChar"/>
    <w:uiPriority w:val="10"/>
    <w:qFormat/>
    <w:rsid w:val="00F26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1FB"/>
    <w:pPr>
      <w:spacing w:before="160"/>
      <w:jc w:val="center"/>
    </w:pPr>
    <w:rPr>
      <w:i/>
      <w:iCs/>
      <w:color w:val="404040" w:themeColor="text1" w:themeTint="BF"/>
    </w:rPr>
  </w:style>
  <w:style w:type="character" w:customStyle="1" w:styleId="QuoteChar">
    <w:name w:val="Quote Char"/>
    <w:basedOn w:val="DefaultParagraphFont"/>
    <w:link w:val="Quote"/>
    <w:uiPriority w:val="29"/>
    <w:rsid w:val="00F261FB"/>
    <w:rPr>
      <w:i/>
      <w:iCs/>
      <w:color w:val="404040" w:themeColor="text1" w:themeTint="BF"/>
    </w:rPr>
  </w:style>
  <w:style w:type="paragraph" w:styleId="ListParagraph">
    <w:name w:val="List Paragraph"/>
    <w:basedOn w:val="Normal"/>
    <w:uiPriority w:val="34"/>
    <w:qFormat/>
    <w:rsid w:val="00F261FB"/>
    <w:pPr>
      <w:ind w:left="720"/>
      <w:contextualSpacing/>
    </w:pPr>
  </w:style>
  <w:style w:type="character" w:styleId="IntenseEmphasis">
    <w:name w:val="Intense Emphasis"/>
    <w:basedOn w:val="DefaultParagraphFont"/>
    <w:uiPriority w:val="21"/>
    <w:qFormat/>
    <w:rsid w:val="00F261FB"/>
    <w:rPr>
      <w:i/>
      <w:iCs/>
      <w:color w:val="0F4761" w:themeColor="accent1" w:themeShade="BF"/>
    </w:rPr>
  </w:style>
  <w:style w:type="paragraph" w:styleId="IntenseQuote">
    <w:name w:val="Intense Quote"/>
    <w:basedOn w:val="Normal"/>
    <w:next w:val="Normal"/>
    <w:link w:val="IntenseQuoteChar"/>
    <w:uiPriority w:val="30"/>
    <w:qFormat/>
    <w:rsid w:val="00F26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1FB"/>
    <w:rPr>
      <w:i/>
      <w:iCs/>
      <w:color w:val="0F4761" w:themeColor="accent1" w:themeShade="BF"/>
    </w:rPr>
  </w:style>
  <w:style w:type="character" w:styleId="IntenseReference">
    <w:name w:val="Intense Reference"/>
    <w:basedOn w:val="DefaultParagraphFont"/>
    <w:uiPriority w:val="32"/>
    <w:qFormat/>
    <w:rsid w:val="00F261FB"/>
    <w:rPr>
      <w:b/>
      <w:bCs/>
      <w:smallCaps/>
      <w:color w:val="0F4761" w:themeColor="accent1" w:themeShade="BF"/>
      <w:spacing w:val="5"/>
    </w:rPr>
  </w:style>
  <w:style w:type="paragraph" w:customStyle="1" w:styleId="msonormal0">
    <w:name w:val="msonormal"/>
    <w:basedOn w:val="Normal"/>
    <w:rsid w:val="00F229E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229E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229E5"/>
    <w:rPr>
      <w:rFonts w:ascii="Courier New" w:eastAsia="Times New Roman" w:hAnsi="Courier New" w:cs="Courier New"/>
      <w:sz w:val="20"/>
      <w:szCs w:val="20"/>
    </w:rPr>
  </w:style>
  <w:style w:type="character" w:customStyle="1" w:styleId="math-inline">
    <w:name w:val="math-inline"/>
    <w:basedOn w:val="DefaultParagraphFont"/>
    <w:rsid w:val="00F229E5"/>
  </w:style>
  <w:style w:type="character" w:styleId="Strong">
    <w:name w:val="Strong"/>
    <w:basedOn w:val="DefaultParagraphFont"/>
    <w:uiPriority w:val="22"/>
    <w:qFormat/>
    <w:rsid w:val="00F229E5"/>
    <w:rPr>
      <w:b/>
      <w:bCs/>
    </w:rPr>
  </w:style>
  <w:style w:type="character" w:styleId="Hyperlink">
    <w:name w:val="Hyperlink"/>
    <w:basedOn w:val="DefaultParagraphFont"/>
    <w:uiPriority w:val="99"/>
    <w:unhideWhenUsed/>
    <w:rsid w:val="00F229E5"/>
    <w:rPr>
      <w:color w:val="0000FF"/>
      <w:u w:val="single"/>
    </w:rPr>
  </w:style>
  <w:style w:type="character" w:styleId="FollowedHyperlink">
    <w:name w:val="FollowedHyperlink"/>
    <w:basedOn w:val="DefaultParagraphFont"/>
    <w:uiPriority w:val="99"/>
    <w:semiHidden/>
    <w:unhideWhenUsed/>
    <w:rsid w:val="00F229E5"/>
    <w:rPr>
      <w:color w:val="800080"/>
      <w:u w:val="single"/>
    </w:rPr>
  </w:style>
  <w:style w:type="character" w:styleId="UnresolvedMention">
    <w:name w:val="Unresolved Mention"/>
    <w:basedOn w:val="DefaultParagraphFont"/>
    <w:uiPriority w:val="99"/>
    <w:semiHidden/>
    <w:unhideWhenUsed/>
    <w:rsid w:val="00F229E5"/>
    <w:rPr>
      <w:color w:val="605E5C"/>
      <w:shd w:val="clear" w:color="auto" w:fill="E1DFDD"/>
    </w:rPr>
  </w:style>
  <w:style w:type="table" w:styleId="TableGrid">
    <w:name w:val="Table Grid"/>
    <w:basedOn w:val="TableNormal"/>
    <w:uiPriority w:val="39"/>
    <w:rsid w:val="009F24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10C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A86CFF"/>
    <w:pPr>
      <w:spacing w:after="200" w:line="240" w:lineRule="auto"/>
    </w:pPr>
    <w:rPr>
      <w:i/>
      <w:iCs/>
      <w:color w:val="0E2841" w:themeColor="text2"/>
      <w:sz w:val="18"/>
      <w:szCs w:val="18"/>
    </w:rPr>
  </w:style>
  <w:style w:type="paragraph" w:styleId="Header">
    <w:name w:val="header"/>
    <w:basedOn w:val="Normal"/>
    <w:link w:val="HeaderChar"/>
    <w:uiPriority w:val="99"/>
    <w:unhideWhenUsed/>
    <w:rsid w:val="00063A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A61"/>
  </w:style>
  <w:style w:type="paragraph" w:styleId="Footer">
    <w:name w:val="footer"/>
    <w:basedOn w:val="Normal"/>
    <w:link w:val="FooterChar"/>
    <w:uiPriority w:val="99"/>
    <w:unhideWhenUsed/>
    <w:rsid w:val="00063A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A61"/>
  </w:style>
  <w:style w:type="paragraph" w:styleId="TOCHeading">
    <w:name w:val="TOC Heading"/>
    <w:basedOn w:val="Heading1"/>
    <w:next w:val="Normal"/>
    <w:uiPriority w:val="39"/>
    <w:unhideWhenUsed/>
    <w:qFormat/>
    <w:rsid w:val="00063A6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63A6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docs.unity3d.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cs.trychroma.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4BF39-EC6B-4E1D-9EE8-B4BE5626B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Pages>32</Pages>
  <Words>7382</Words>
  <Characters>42081</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Ayauzhan Baurzhanova</dc:creator>
  <cp:keywords/>
  <dc:description/>
  <cp:lastModifiedBy>Ayauzhan Baurzhanova</cp:lastModifiedBy>
  <cp:revision>25</cp:revision>
  <dcterms:created xsi:type="dcterms:W3CDTF">2026-10-23T06:03:00Z</dcterms:created>
  <dcterms:modified xsi:type="dcterms:W3CDTF">2026-10-24T11:16:00Z</dcterms:modified>
</cp:coreProperties>
</file>