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D348C" w14:textId="45A3C6BB" w:rsidR="00833A68" w:rsidRDefault="00ED7400" w:rsidP="00833A6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Erik Ayavaca-Tirado</w:t>
      </w:r>
    </w:p>
    <w:p w14:paraId="5E0599D4" w14:textId="77777777" w:rsidR="00833A68" w:rsidRDefault="00833A68" w:rsidP="00833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 org </w:t>
      </w:r>
    </w:p>
    <w:p w14:paraId="17EB31FC" w14:textId="77777777" w:rsidR="00C07674" w:rsidRDefault="00C07674" w:rsidP="00833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10/14/17</w:t>
      </w:r>
    </w:p>
    <w:p w14:paraId="31FEE1F8" w14:textId="14DA9F9B" w:rsidR="00C61B65" w:rsidRDefault="00C61B65" w:rsidP="00833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3 exercises</w:t>
      </w:r>
    </w:p>
    <w:p w14:paraId="34E94D77" w14:textId="77777777" w:rsidR="00833A68" w:rsidRPr="00C07674" w:rsidRDefault="00C07674" w:rsidP="00833A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Note: answers are red</w:t>
      </w:r>
    </w:p>
    <w:p w14:paraId="754D9B8E" w14:textId="0D8CF9C6" w:rsidR="00833A68" w:rsidRDefault="003D59A0" w:rsidP="00833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Problem: </w:t>
      </w:r>
      <w:r w:rsidR="00833A68">
        <w:rPr>
          <w:rFonts w:ascii="Times New Roman" w:hAnsi="Times New Roman" w:cs="Times New Roman"/>
          <w:sz w:val="24"/>
          <w:szCs w:val="24"/>
        </w:rPr>
        <w:t>3.1</w:t>
      </w:r>
    </w:p>
    <w:p w14:paraId="10F5B912" w14:textId="77777777" w:rsidR="003F4D62" w:rsidRPr="000B556A" w:rsidRDefault="003F4D62" w:rsidP="00833A6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D5581CF" w14:textId="77777777" w:rsidR="00833A68" w:rsidRPr="000B556A" w:rsidRDefault="00A474B4" w:rsidP="00833A6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5ED4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07A4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FF0000"/>
              <w:sz w:val="24"/>
              <w:szCs w:val="24"/>
            </w:rPr>
            <m:t>5730</m:t>
          </m:r>
        </m:oMath>
      </m:oMathPara>
    </w:p>
    <w:p w14:paraId="1461B958" w14:textId="2B8C5621" w:rsidR="00833A68" w:rsidRDefault="00833A68" w:rsidP="00833A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You subtract like regular base 10 numbers. we don’t have to borrow any numbers from the next base’s place during subtraction, </w:t>
      </w:r>
      <w:r w:rsidR="007C4A65">
        <w:rPr>
          <w:rFonts w:ascii="Times New Roman" w:eastAsiaTheme="minorEastAsia" w:hAnsi="Times New Roman" w:cs="Times New Roman"/>
          <w:sz w:val="24"/>
          <w:szCs w:val="24"/>
        </w:rPr>
        <w:t xml:space="preserve">so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we just subtract like regular. </w:t>
      </w:r>
      <w:r w:rsidR="00ED74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41021F7" w14:textId="77777777" w:rsidR="00833A68" w:rsidRDefault="00833A68" w:rsidP="00833A68">
      <w:pPr>
        <w:rPr>
          <w:rFonts w:ascii="Times New Roman" w:hAnsi="Times New Roman" w:cs="Times New Roman"/>
          <w:sz w:val="24"/>
          <w:szCs w:val="24"/>
        </w:rPr>
      </w:pPr>
    </w:p>
    <w:p w14:paraId="79F3AEA9" w14:textId="59CEAFE1" w:rsidR="00833A68" w:rsidRDefault="002A7C73" w:rsidP="00833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Problem: </w:t>
      </w:r>
      <w:r w:rsidR="00833A68">
        <w:rPr>
          <w:rFonts w:ascii="Times New Roman" w:hAnsi="Times New Roman" w:cs="Times New Roman"/>
          <w:sz w:val="24"/>
          <w:szCs w:val="24"/>
        </w:rPr>
        <w:t>3.4</w:t>
      </w:r>
    </w:p>
    <w:p w14:paraId="14807080" w14:textId="77777777" w:rsidR="00833A68" w:rsidRPr="007204F5" w:rsidRDefault="00A474B4" w:rsidP="00833A68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4365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3412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FF0000"/>
              <w:sz w:val="24"/>
              <w:szCs w:val="24"/>
            </w:rPr>
            <m:t>075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3</m:t>
          </m:r>
        </m:oMath>
      </m:oMathPara>
    </w:p>
    <w:p w14:paraId="1E688F95" w14:textId="096BF992" w:rsidR="00833A68" w:rsidRDefault="007C4A65" w:rsidP="00833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833A68">
        <w:rPr>
          <w:rFonts w:ascii="Times New Roman" w:hAnsi="Times New Roman" w:cs="Times New Roman"/>
          <w:sz w:val="24"/>
          <w:szCs w:val="24"/>
        </w:rPr>
        <w:t>n octal base, when we subtract and borrow from the next place’s number, we add an 8 to the</w:t>
      </w:r>
      <w:r>
        <w:rPr>
          <w:rFonts w:ascii="Times New Roman" w:hAnsi="Times New Roman" w:cs="Times New Roman"/>
          <w:sz w:val="24"/>
          <w:szCs w:val="24"/>
        </w:rPr>
        <w:t xml:space="preserve"> digit since</w:t>
      </w:r>
      <w:r w:rsidR="00EE16C0">
        <w:rPr>
          <w:rFonts w:ascii="Times New Roman" w:hAnsi="Times New Roman" w:cs="Times New Roman"/>
          <w:sz w:val="24"/>
          <w:szCs w:val="24"/>
        </w:rPr>
        <w:t>.</w:t>
      </w:r>
    </w:p>
    <w:p w14:paraId="2C58F9A2" w14:textId="77777777" w:rsidR="00833A68" w:rsidRDefault="00833A68" w:rsidP="00833A68">
      <w:pPr>
        <w:rPr>
          <w:rFonts w:ascii="Times New Roman" w:hAnsi="Times New Roman" w:cs="Times New Roman"/>
          <w:sz w:val="24"/>
          <w:szCs w:val="24"/>
        </w:rPr>
      </w:pPr>
    </w:p>
    <w:p w14:paraId="6C6D7FA9" w14:textId="693E3F53" w:rsidR="00833A68" w:rsidRDefault="002A7C73" w:rsidP="00833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Problem: </w:t>
      </w:r>
      <w:r w:rsidR="00833A68">
        <w:rPr>
          <w:rFonts w:ascii="Times New Roman" w:hAnsi="Times New Roman" w:cs="Times New Roman"/>
          <w:sz w:val="24"/>
          <w:szCs w:val="24"/>
        </w:rPr>
        <w:t>3.20</w:t>
      </w:r>
    </w:p>
    <w:p w14:paraId="3FC75EFF" w14:textId="77777777" w:rsidR="00833A68" w:rsidRDefault="00833A68" w:rsidP="00833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Hexadecimal: 0x0C000000</w:t>
      </w:r>
    </w:p>
    <w:p w14:paraId="5E9425FD" w14:textId="77777777" w:rsidR="00833A68" w:rsidRDefault="00833A68" w:rsidP="00833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Binary: 0000 1100 0000 0000 0000 0000 0000 0000</w:t>
      </w:r>
    </w:p>
    <w:p w14:paraId="55FABBA1" w14:textId="77777777" w:rsidR="007C4A65" w:rsidRDefault="00833A68" w:rsidP="00833A68">
      <w:pPr>
        <w:rPr>
          <w:rFonts w:ascii="Times New Roman" w:eastAsiaTheme="minorEastAsia" w:hAnsi="Times New Roman" w:cs="Times New Roman"/>
          <w:sz w:val="24"/>
          <w:szCs w:val="24"/>
        </w:rPr>
      </w:pPr>
      <w:r w:rsidRPr="007204F5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Two’s Complement: </w:t>
      </w:r>
      <m:oMath>
        <m:sSup>
          <m:sSup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27</m:t>
            </m:r>
          </m:sup>
        </m:sSup>
      </m:oMath>
      <w:r w:rsidRPr="007204F5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26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74825471" w14:textId="66EF7117" w:rsidR="00833A68" w:rsidRDefault="00833A68" w:rsidP="00833A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w:r w:rsidR="007C4A65">
        <w:rPr>
          <w:rFonts w:ascii="Times New Roman" w:eastAsiaTheme="minorEastAsia" w:hAnsi="Times New Roman" w:cs="Times New Roman"/>
          <w:sz w:val="24"/>
          <w:szCs w:val="24"/>
        </w:rPr>
        <w:t xml:space="preserve">there are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no 1’s </w:t>
      </w:r>
      <w:r w:rsidR="004271D8">
        <w:rPr>
          <w:rFonts w:ascii="Times New Roman" w:eastAsiaTheme="minorEastAsia" w:hAnsi="Times New Roman" w:cs="Times New Roman"/>
          <w:sz w:val="24"/>
          <w:szCs w:val="24"/>
        </w:rPr>
        <w:t>at 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first v</w:t>
      </w:r>
      <w:r w:rsidR="007C4A65">
        <w:rPr>
          <w:rFonts w:ascii="Times New Roman" w:eastAsiaTheme="minorEastAsia" w:hAnsi="Times New Roman" w:cs="Times New Roman"/>
          <w:sz w:val="24"/>
          <w:szCs w:val="24"/>
        </w:rPr>
        <w:t>alue of this hexadecimal number, we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assume it is a positive integ</w:t>
      </w:r>
      <w:r w:rsidR="007C4A65">
        <w:rPr>
          <w:rFonts w:ascii="Times New Roman" w:eastAsiaTheme="minorEastAsia" w:hAnsi="Times New Roman" w:cs="Times New Roman"/>
          <w:sz w:val="24"/>
          <w:szCs w:val="24"/>
        </w:rPr>
        <w:t>er and just add up all the bits</w:t>
      </w:r>
    </w:p>
    <w:p w14:paraId="7D7573F4" w14:textId="77777777" w:rsidR="007C4A65" w:rsidRDefault="00833A68" w:rsidP="00833A68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7204F5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Unsigned Integer: </w:t>
      </w:r>
      <m:oMath>
        <m:sSup>
          <m:sSup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27</m:t>
            </m:r>
          </m:sup>
        </m:sSup>
      </m:oMath>
      <w:r w:rsidRPr="007204F5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26</m:t>
            </m:r>
          </m:sup>
        </m:sSup>
      </m:oMath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</w:p>
    <w:p w14:paraId="46EE64B8" w14:textId="59219E86" w:rsidR="00833A68" w:rsidRDefault="00833A68" w:rsidP="00833A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Same </w:t>
      </w:r>
      <w:r w:rsidR="007C4A65">
        <w:rPr>
          <w:rFonts w:ascii="Times New Roman" w:eastAsiaTheme="minorEastAsia" w:hAnsi="Times New Roman" w:cs="Times New Roman"/>
          <w:sz w:val="24"/>
          <w:szCs w:val="24"/>
        </w:rPr>
        <w:t xml:space="preserve">as above </w:t>
      </w:r>
    </w:p>
    <w:p w14:paraId="429AAF73" w14:textId="77777777" w:rsidR="00833A68" w:rsidRDefault="00833A68" w:rsidP="00833A6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349A8FE" w14:textId="14104545" w:rsidR="00833A68" w:rsidRDefault="002A7C73" w:rsidP="00833A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Problem: </w:t>
      </w:r>
      <w:r w:rsidR="00833A68">
        <w:rPr>
          <w:rFonts w:ascii="Times New Roman" w:eastAsiaTheme="minorEastAsia" w:hAnsi="Times New Roman" w:cs="Times New Roman"/>
          <w:sz w:val="24"/>
          <w:szCs w:val="24"/>
        </w:rPr>
        <w:t>3.21</w:t>
      </w:r>
    </w:p>
    <w:p w14:paraId="7BE4E66C" w14:textId="77777777" w:rsidR="00833A68" w:rsidRDefault="00833A68" w:rsidP="00833A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000011 (opcode)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000 0000 0000 0000 0000 0000 0000 </w:t>
      </w:r>
    </w:p>
    <w:p w14:paraId="1768A862" w14:textId="5D470796" w:rsidR="00833A68" w:rsidRDefault="00833A68" w:rsidP="00833A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A </w:t>
      </w:r>
      <w:proofErr w:type="spellStart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jal</w:t>
      </w:r>
      <w:proofErr w:type="spellEnd"/>
      <w:r w:rsidR="002F3465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(Jump and Link) instruction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will be ran in MIPPS</w:t>
      </w:r>
    </w:p>
    <w:p w14:paraId="251087DA" w14:textId="77777777" w:rsidR="00833A68" w:rsidRDefault="00833A68" w:rsidP="00833A6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6387E48" w14:textId="77777777" w:rsidR="00833A68" w:rsidRDefault="00833A68" w:rsidP="00833A6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0513998" w14:textId="77777777" w:rsidR="00833A68" w:rsidRDefault="00833A68" w:rsidP="00833A6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71B40DB" w14:textId="4F3E340B" w:rsidR="00833A68" w:rsidRDefault="002A7C73" w:rsidP="00833A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Problem: </w:t>
      </w:r>
      <w:r w:rsidR="00833A68">
        <w:rPr>
          <w:rFonts w:ascii="Times New Roman" w:eastAsiaTheme="minorEastAsia" w:hAnsi="Times New Roman" w:cs="Times New Roman"/>
          <w:sz w:val="24"/>
          <w:szCs w:val="24"/>
        </w:rPr>
        <w:t>3.22</w:t>
      </w:r>
    </w:p>
    <w:p w14:paraId="3B93D3B9" w14:textId="77777777" w:rsidR="00833A68" w:rsidRDefault="00833A68" w:rsidP="00833A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0000 1100 0000 0000 0000 0000 0000 0000 0000</w:t>
      </w:r>
    </w:p>
    <w:p w14:paraId="312E2298" w14:textId="77777777" w:rsidR="00833A68" w:rsidRDefault="00833A68" w:rsidP="00833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  <w:t xml:space="preserve">0001 1000 </w:t>
      </w:r>
      <w:r>
        <w:rPr>
          <w:rFonts w:ascii="Times New Roman" w:hAnsi="Times New Roman" w:cs="Times New Roman"/>
          <w:sz w:val="24"/>
          <w:szCs w:val="24"/>
        </w:rPr>
        <w:tab/>
        <w:t>000 0000 0000 0000 0000 0000</w:t>
      </w:r>
    </w:p>
    <w:p w14:paraId="51F1F882" w14:textId="77777777" w:rsidR="00833A68" w:rsidRDefault="00833A68" w:rsidP="00833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1.0 * 2^ 24 – 127</w:t>
      </w:r>
    </w:p>
    <w:p w14:paraId="4AD78485" w14:textId="0334DE7D" w:rsidR="00833A68" w:rsidRDefault="00833A68" w:rsidP="00833A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-1)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x 1.0 x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24-127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7C4A65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7C4A65" w:rsidRPr="007C4A65">
        <w:rPr>
          <w:rFonts w:ascii="Times New Roman" w:eastAsiaTheme="minorEastAsia" w:hAnsi="Times New Roman" w:cs="Times New Roman"/>
          <w:color w:val="FF0000"/>
          <w:sz w:val="24"/>
          <w:szCs w:val="24"/>
        </w:rPr>
        <w:t>1.0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 xml:space="preserve"> x </m:t>
        </m:r>
        <m:sSup>
          <m:sSupPr>
            <m:ctrl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-103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903AE5E" w14:textId="77777777" w:rsidR="00833A68" w:rsidRDefault="00833A68" w:rsidP="00833A6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D453400" w14:textId="205F6AE1" w:rsidR="00833A68" w:rsidRDefault="002A7C73" w:rsidP="00833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Problem: </w:t>
      </w:r>
      <w:r w:rsidR="00833A68">
        <w:rPr>
          <w:rFonts w:ascii="Times New Roman" w:hAnsi="Times New Roman" w:cs="Times New Roman"/>
          <w:sz w:val="24"/>
          <w:szCs w:val="24"/>
        </w:rPr>
        <w:t>3.23</w:t>
      </w:r>
    </w:p>
    <w:p w14:paraId="52E8B466" w14:textId="77777777" w:rsidR="00833A68" w:rsidRDefault="00833A68" w:rsidP="00833A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63.25 </w:t>
      </w:r>
      <w:r w:rsidRPr="0022589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11 1111.01 </w:t>
      </w:r>
      <w:r w:rsidRPr="0022589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1.1111101 x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45D8313" w14:textId="77777777" w:rsidR="00833A68" w:rsidRPr="00042BCE" w:rsidRDefault="00833A68" w:rsidP="00833A68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IEEE Single Precision 754: 0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1000 0100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111 1101 0</w:t>
      </w:r>
      <w:r w:rsidRPr="00042BCE">
        <w:rPr>
          <w:rFonts w:ascii="Times New Roman" w:hAnsi="Times New Roman" w:cs="Times New Roman"/>
          <w:color w:val="FF0000"/>
          <w:sz w:val="24"/>
          <w:szCs w:val="24"/>
        </w:rPr>
        <w:t xml:space="preserve">000 0000 0000 0000 </w:t>
      </w:r>
    </w:p>
    <w:p w14:paraId="527A3775" w14:textId="77777777" w:rsidR="00833A68" w:rsidRDefault="00833A68" w:rsidP="00833A68">
      <w:pPr>
        <w:rPr>
          <w:rFonts w:ascii="Times New Roman" w:hAnsi="Times New Roman" w:cs="Times New Roman"/>
          <w:sz w:val="24"/>
          <w:szCs w:val="24"/>
        </w:rPr>
      </w:pPr>
    </w:p>
    <w:p w14:paraId="35AE6F40" w14:textId="542EFF18" w:rsidR="00833A68" w:rsidRDefault="002A7C73" w:rsidP="00833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Problem: </w:t>
      </w:r>
      <w:r w:rsidR="00833A68">
        <w:rPr>
          <w:rFonts w:ascii="Times New Roman" w:hAnsi="Times New Roman" w:cs="Times New Roman"/>
          <w:sz w:val="24"/>
          <w:szCs w:val="24"/>
        </w:rPr>
        <w:t>3.24</w:t>
      </w:r>
    </w:p>
    <w:p w14:paraId="7FEECBBA" w14:textId="77777777" w:rsidR="00833A68" w:rsidRDefault="00833A68" w:rsidP="00833A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63.25 </w:t>
      </w:r>
      <w:r w:rsidRPr="0022589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11 1111.01 </w:t>
      </w:r>
      <w:r w:rsidRPr="0022589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1.1111101 x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70AAAD7" w14:textId="77777777" w:rsidR="00833A68" w:rsidRDefault="00833A68" w:rsidP="00833A68">
      <w:pPr>
        <w:rPr>
          <w:rFonts w:ascii="Times New Roman" w:hAnsi="Times New Roman" w:cs="Times New Roman"/>
          <w:sz w:val="24"/>
          <w:szCs w:val="24"/>
        </w:rPr>
      </w:pPr>
      <w:r w:rsidRPr="008C3B1E">
        <w:rPr>
          <w:rFonts w:ascii="Times New Roman" w:hAnsi="Times New Roman" w:cs="Times New Roman"/>
          <w:color w:val="FF0000"/>
          <w:sz w:val="24"/>
          <w:szCs w:val="24"/>
        </w:rPr>
        <w:t>IEEE Double Precision 754: 0   1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00 0000 </w:t>
      </w:r>
      <w:r w:rsidRPr="008C3B1E">
        <w:rPr>
          <w:rFonts w:ascii="Times New Roman" w:hAnsi="Times New Roman" w:cs="Times New Roman"/>
          <w:color w:val="FF0000"/>
          <w:sz w:val="24"/>
          <w:szCs w:val="24"/>
        </w:rPr>
        <w:t>0</w:t>
      </w:r>
      <w:r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8C3B1E">
        <w:rPr>
          <w:rFonts w:ascii="Times New Roman" w:hAnsi="Times New Roman" w:cs="Times New Roman"/>
          <w:color w:val="FF0000"/>
          <w:sz w:val="24"/>
          <w:szCs w:val="24"/>
        </w:rPr>
        <w:t>00</w:t>
      </w:r>
      <w:r w:rsidRPr="008C3B1E"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>1111 101</w:t>
      </w:r>
      <w:r w:rsidRPr="008C3B1E">
        <w:rPr>
          <w:rFonts w:ascii="Times New Roman" w:hAnsi="Times New Roman" w:cs="Times New Roman"/>
          <w:color w:val="FF0000"/>
          <w:sz w:val="24"/>
          <w:szCs w:val="24"/>
        </w:rPr>
        <w:t>0 + (44 0’s)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48AEC8" w14:textId="77777777" w:rsidR="00833A68" w:rsidRDefault="00833A68" w:rsidP="00833A68">
      <w:pPr>
        <w:rPr>
          <w:rFonts w:ascii="Times New Roman" w:hAnsi="Times New Roman" w:cs="Times New Roman"/>
          <w:sz w:val="24"/>
          <w:szCs w:val="24"/>
        </w:rPr>
      </w:pPr>
    </w:p>
    <w:p w14:paraId="6265FCBB" w14:textId="29FD1B54" w:rsidR="00833A68" w:rsidRDefault="002A7C73" w:rsidP="00833A68">
      <w:pPr>
        <w:tabs>
          <w:tab w:val="left" w:pos="2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Problem: </w:t>
      </w:r>
      <w:r w:rsidR="00833A68">
        <w:rPr>
          <w:rFonts w:ascii="Times New Roman" w:hAnsi="Times New Roman" w:cs="Times New Roman"/>
          <w:sz w:val="24"/>
          <w:szCs w:val="24"/>
        </w:rPr>
        <w:t>3.27</w:t>
      </w:r>
      <w:r w:rsidR="00833A68">
        <w:rPr>
          <w:rFonts w:ascii="Times New Roman" w:hAnsi="Times New Roman" w:cs="Times New Roman"/>
          <w:sz w:val="24"/>
          <w:szCs w:val="24"/>
        </w:rPr>
        <w:tab/>
      </w:r>
    </w:p>
    <w:p w14:paraId="7D9D761C" w14:textId="77777777" w:rsidR="00833A68" w:rsidRDefault="00833A68" w:rsidP="00833A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-1.5625 x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D1F74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-0.15625 </w:t>
      </w:r>
      <w:r w:rsidRPr="00ED1F74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-0.00101 </w:t>
      </w:r>
      <w:r w:rsidRPr="008103DD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-1.01 x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CC90AC2" w14:textId="77777777" w:rsidR="00833A68" w:rsidRPr="00CD495E" w:rsidRDefault="00833A68" w:rsidP="00833A68">
      <w:pPr>
        <w:tabs>
          <w:tab w:val="left" w:pos="2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.5, .25, .125, .0625, .03125, .015625 (base 2, negative exponents)</w:t>
      </w:r>
    </w:p>
    <w:p w14:paraId="67AE6E3F" w14:textId="77777777" w:rsidR="00833A68" w:rsidRDefault="00833A68" w:rsidP="00833A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Half Precision Bias = 15</w:t>
      </w:r>
    </w:p>
    <w:p w14:paraId="29C84273" w14:textId="77777777" w:rsidR="00833A68" w:rsidRPr="00CD495E" w:rsidRDefault="00833A68" w:rsidP="00833A68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IEEE Half Precision 754: 1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0 1100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01 0000</w:t>
      </w:r>
      <w:r w:rsidRPr="00CD495E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0000</w:t>
      </w:r>
    </w:p>
    <w:p w14:paraId="02AA0E46" w14:textId="1C56761F" w:rsidR="00833A68" w:rsidRPr="00CD495E" w:rsidRDefault="005E55EF" w:rsidP="007C4A65">
      <w:pPr>
        <w:ind w:firstLine="72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B</w:t>
      </w:r>
      <w:r w:rsidR="00833A68" w:rsidRPr="00CD495E">
        <w:rPr>
          <w:rFonts w:ascii="Times New Roman" w:eastAsiaTheme="minorEastAsia" w:hAnsi="Times New Roman" w:cs="Times New Roman"/>
          <w:color w:val="FF0000"/>
          <w:sz w:val="24"/>
          <w:szCs w:val="24"/>
        </w:rPr>
        <w:t>y using Half Precision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, w</w:t>
      </w:r>
      <w:r w:rsidRPr="00CD495E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e </w:t>
      </w:r>
      <w:r w:rsidR="007C4A65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are </w:t>
      </w:r>
      <w:r w:rsidRPr="00CD495E">
        <w:rPr>
          <w:rFonts w:ascii="Times New Roman" w:eastAsiaTheme="minorEastAsia" w:hAnsi="Times New Roman" w:cs="Times New Roman"/>
          <w:color w:val="FF0000"/>
          <w:sz w:val="24"/>
          <w:szCs w:val="24"/>
        </w:rPr>
        <w:t>able to fully and accurately represent this number</w:t>
      </w:r>
      <w:r w:rsidR="00833A68" w:rsidRPr="00CD495E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. The only problem </w:t>
      </w:r>
      <w:r w:rsidR="001642E1" w:rsidRPr="00CD495E">
        <w:rPr>
          <w:rFonts w:ascii="Times New Roman" w:eastAsiaTheme="minorEastAsia" w:hAnsi="Times New Roman" w:cs="Times New Roman"/>
          <w:color w:val="FF0000"/>
          <w:sz w:val="24"/>
          <w:szCs w:val="24"/>
        </w:rPr>
        <w:t>using</w:t>
      </w:r>
      <w:r w:rsidR="001642E1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="00833A68" w:rsidRPr="00CD495E">
        <w:rPr>
          <w:rFonts w:ascii="Times New Roman" w:eastAsiaTheme="minorEastAsia" w:hAnsi="Times New Roman" w:cs="Times New Roman"/>
          <w:color w:val="FF0000"/>
          <w:sz w:val="24"/>
          <w:szCs w:val="24"/>
        </w:rPr>
        <w:t>Half Precision is tha</w:t>
      </w:r>
      <w:r w:rsidR="007C4A65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t it can only accurately store </w:t>
      </w:r>
      <w:r w:rsidR="007C4A65" w:rsidRPr="00CD495E">
        <w:rPr>
          <w:rFonts w:ascii="Times New Roman" w:eastAsiaTheme="minorEastAsia" w:hAnsi="Times New Roman" w:cs="Times New Roman"/>
          <w:color w:val="FF0000"/>
          <w:sz w:val="24"/>
          <w:szCs w:val="24"/>
        </w:rPr>
        <w:t>10</w:t>
      </w:r>
      <w:r w:rsidR="00833A68" w:rsidRPr="00CD495E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decimal places, 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and using </w:t>
      </w:r>
      <w:r w:rsidRPr="00CD495E">
        <w:rPr>
          <w:rFonts w:ascii="Times New Roman" w:eastAsiaTheme="minorEastAsia" w:hAnsi="Times New Roman" w:cs="Times New Roman"/>
          <w:color w:val="FF0000"/>
          <w:sz w:val="24"/>
          <w:szCs w:val="24"/>
        </w:rPr>
        <w:t>Single</w:t>
      </w:r>
      <w:r w:rsidR="00833A68" w:rsidRPr="00CD495E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Precision can store up to and represent 23 decimal places. </w:t>
      </w:r>
    </w:p>
    <w:p w14:paraId="50F23466" w14:textId="77777777" w:rsidR="00833A68" w:rsidRPr="00DF2BF6" w:rsidRDefault="00833A68" w:rsidP="00833A68">
      <w:pPr>
        <w:rPr>
          <w:rFonts w:ascii="Times New Roman" w:hAnsi="Times New Roman" w:cs="Times New Roman"/>
          <w:sz w:val="24"/>
          <w:szCs w:val="24"/>
        </w:rPr>
      </w:pPr>
    </w:p>
    <w:p w14:paraId="76D103E5" w14:textId="77777777" w:rsidR="006D646A" w:rsidRDefault="00A474B4"/>
    <w:sectPr w:rsidR="006D6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A68"/>
    <w:rsid w:val="001642E1"/>
    <w:rsid w:val="002A7C73"/>
    <w:rsid w:val="002F3465"/>
    <w:rsid w:val="003D59A0"/>
    <w:rsid w:val="003F4D62"/>
    <w:rsid w:val="004271D8"/>
    <w:rsid w:val="00470AEE"/>
    <w:rsid w:val="00517879"/>
    <w:rsid w:val="005D70B4"/>
    <w:rsid w:val="005E55EF"/>
    <w:rsid w:val="007C479F"/>
    <w:rsid w:val="007C4A65"/>
    <w:rsid w:val="00833A68"/>
    <w:rsid w:val="00922A4E"/>
    <w:rsid w:val="009B58C4"/>
    <w:rsid w:val="00A474B4"/>
    <w:rsid w:val="00C07674"/>
    <w:rsid w:val="00C61B65"/>
    <w:rsid w:val="00DC3030"/>
    <w:rsid w:val="00ED7400"/>
    <w:rsid w:val="00EE16C0"/>
    <w:rsid w:val="00FA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9B5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3A6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Ayavaca-Tirado</dc:creator>
  <cp:keywords/>
  <dc:description/>
  <cp:lastModifiedBy>Erik Ayavaca-Tirado</cp:lastModifiedBy>
  <cp:revision>2</cp:revision>
  <dcterms:created xsi:type="dcterms:W3CDTF">2017-10-16T04:29:00Z</dcterms:created>
  <dcterms:modified xsi:type="dcterms:W3CDTF">2017-10-16T04:29:00Z</dcterms:modified>
</cp:coreProperties>
</file>