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Nimbus Roman" w:hAnsi="Nimbus Roman" w:cs="Nimbus Roman" w:eastAsia="Nimbus Roman"/>
          <w:b/>
          <w:sz w:val="30"/>
          <w:highlight w:val="none"/>
        </w:rPr>
      </w:pPr>
      <w:r>
        <w:rPr>
          <w:rFonts w:ascii="Nimbus Roman" w:hAnsi="Nimbus Roman" w:cs="Nimbus Roman" w:eastAsia="Nimbus Roman"/>
          <w:b/>
          <w:sz w:val="30"/>
        </w:rPr>
        <w:t xml:space="preserve">Robust Generative AI pipeline for voice generation.</w:t>
      </w:r>
      <w:r>
        <w:rPr>
          <w:sz w:val="30"/>
        </w:rPr>
      </w:r>
      <w:r/>
    </w:p>
    <w:p>
      <w:pPr>
        <w:ind w:left="709" w:firstLine="0"/>
        <w:jc w:val="center"/>
        <w:rPr>
          <w:rFonts w:ascii="Nimbus Roman" w:hAnsi="Nimbus Roman" w:cs="Nimbus Roman" w:eastAsia="Nimbus Roman"/>
          <w:highlight w:val="none"/>
        </w:rPr>
      </w:pPr>
      <w:r>
        <w:rPr>
          <w:rFonts w:ascii="Nimbus Roman" w:hAnsi="Nimbus Roman" w:cs="Nimbus Roman" w:eastAsia="Nimbus Roman"/>
          <w:sz w:val="18"/>
          <w:highlight w:val="none"/>
        </w:rPr>
        <w:t xml:space="preserve">Leon Parepko (l.parepko@innopolis.university), </w:t>
      </w:r>
      <w:r>
        <w:rPr>
          <w:rFonts w:ascii="Nimbus Roman" w:hAnsi="Nimbus Roman" w:cs="Nimbus Roman" w:eastAsia="Nimbus Roman"/>
          <w:sz w:val="18"/>
          <w:highlight w:val="none"/>
        </w:rPr>
        <w:t xml:space="preserve">Ayaz Sunagatulin (</w:t>
      </w:r>
      <w:r>
        <w:rPr>
          <w:rFonts w:ascii="Nimbus Roman" w:hAnsi="Nimbus Roman" w:cs="Nimbus Roman" w:eastAsia="Nimbus Roman"/>
          <w:sz w:val="18"/>
          <w:highlight w:val="none"/>
        </w:rPr>
        <w:t xml:space="preserve">a.sunagatullin@innopolis.university</w:t>
      </w:r>
      <w:r>
        <w:rPr>
          <w:rFonts w:ascii="Nimbus Roman" w:hAnsi="Nimbus Roman" w:cs="Nimbus Roman" w:eastAsia="Nimbus Roman"/>
          <w:sz w:val="18"/>
          <w:highlight w:val="none"/>
        </w:rPr>
        <w:t xml:space="preserve">)</w:t>
      </w:r>
      <w:r>
        <w:rPr>
          <w:rFonts w:ascii="Nimbus Roman" w:hAnsi="Nimbus Roman" w:cs="Nimbus Roman" w:eastAsia="Nimbus Roman"/>
          <w:sz w:val="18"/>
          <w:highlight w:val="none"/>
        </w:rPr>
      </w:r>
      <w:r/>
      <w:r>
        <w:rPr>
          <w:rFonts w:ascii="Nimbus Roman" w:hAnsi="Nimbus Roman" w:cs="Nimbus Roman" w:eastAsia="Nimbus Roman"/>
          <w:b/>
          <w:sz w:val="24"/>
        </w:rPr>
      </w:r>
      <w:r/>
      <w:r>
        <w:rPr>
          <w:rFonts w:ascii="Nimbus Roman" w:hAnsi="Nimbus Roman" w:cs="Nimbus Roman" w:eastAsia="Nimbus Roman"/>
          <w:sz w:val="18"/>
          <w:highlight w:val="none"/>
        </w:rPr>
      </w:r>
    </w:p>
    <w:p>
      <w:pPr>
        <w:jc w:val="center"/>
        <w:rPr>
          <w:rFonts w:ascii="Nimbus Roman" w:hAnsi="Nimbus Roman" w:cs="Nimbus Roman" w:eastAsia="Nimbus Roman"/>
          <w:b w:val="0"/>
          <w:color w:val="000000"/>
          <w:sz w:val="26"/>
          <w:highlight w:val="none"/>
        </w:rPr>
      </w:pPr>
      <w:r>
        <w:rPr>
          <w:rFonts w:ascii="Nimbus Roman" w:hAnsi="Nimbus Roman" w:cs="Nimbus Roman" w:eastAsia="Nimbus Roman"/>
          <w:b w:val="0"/>
          <w:color w:val="000000"/>
          <w:sz w:val="26"/>
          <w:highlight w:val="none"/>
        </w:rPr>
      </w:r>
      <w:r>
        <w:rPr>
          <w:sz w:val="26"/>
        </w:rPr>
      </w:r>
      <w:r/>
    </w:p>
    <w:p>
      <w:pPr>
        <w:rPr>
          <w:rFonts w:ascii="Nimbus Roman" w:hAnsi="Nimbus Roman" w:cs="Nimbus Roman" w:eastAsia="Nimbus Roman"/>
          <w:b/>
          <w:sz w:val="30"/>
        </w:rPr>
      </w:pPr>
      <w:r>
        <w:rPr>
          <w:rFonts w:ascii="Nimbus Roman" w:hAnsi="Nimbus Roman" w:cs="Nimbus Roman" w:eastAsia="Nimbus Roman"/>
          <w:b/>
          <w:sz w:val="30"/>
          <w:highlight w:val="none"/>
        </w:rPr>
        <w:t xml:space="preserve">Introduction.</w:t>
      </w:r>
      <w:r>
        <w:rPr>
          <w:sz w:val="30"/>
        </w:rPr>
      </w:r>
      <w:r/>
    </w:p>
    <w:p>
      <w:pPr>
        <w:ind w:left="709"/>
        <w:rPr>
          <w:rFonts w:ascii="Nimbus Roman" w:hAnsi="Nimbus Roman" w:cs="Nimbus Roman" w:eastAsia="Nimbus Roman"/>
          <w:sz w:val="24"/>
        </w:rPr>
      </w:pPr>
      <w:r>
        <w:rPr>
          <w:rFonts w:ascii="Nimbus Roman" w:hAnsi="Nimbus Roman" w:cs="Nimbus Roman" w:eastAsia="Nimbus Roman"/>
          <w:sz w:val="24"/>
          <w:highlight w:val="none"/>
        </w:rPr>
        <w:t xml:space="preserve">T</w:t>
      </w:r>
      <w:r>
        <w:rPr>
          <w:rFonts w:ascii="Nimbus Roman" w:hAnsi="Nimbus Roman" w:cs="Nimbus Roman" w:eastAsia="Nimbus Roman"/>
          <w:sz w:val="24"/>
          <w:highlight w:val="none"/>
        </w:rPr>
        <w:t xml:space="preserve">he generation of voice is a highly complex problem that is deeply intertwined with the sequential processing of time series data. Voice generation, also known as speech synthesis, involves the creation of human-like speech from textual input. This field en</w:t>
      </w:r>
      <w:r>
        <w:rPr>
          <w:rFonts w:ascii="Nimbus Roman" w:hAnsi="Nimbus Roman" w:cs="Nimbus Roman" w:eastAsia="Nimbus Roman"/>
          <w:sz w:val="24"/>
          <w:highlight w:val="none"/>
        </w:rPr>
        <w:t xml:space="preserve">compasses various subfields such as text-to-speech (TTS) synthesis and voice cloning, which have wide-ranging applications in industries like entertainment, telecommunications, and assistive technology.</w:t>
      </w:r>
      <w:r>
        <w:rPr>
          <w:sz w:val="24"/>
        </w:rPr>
      </w:r>
      <w:r>
        <w:rPr>
          <w:sz w:val="24"/>
        </w:rPr>
      </w:r>
    </w:p>
    <w:p>
      <w:pPr>
        <w:ind w:left="709"/>
        <w:rPr>
          <w:rFonts w:ascii="Nimbus Roman" w:hAnsi="Nimbus Roman" w:cs="Nimbus Roman" w:eastAsia="Nimbus Roman"/>
          <w:sz w:val="24"/>
        </w:rPr>
      </w:pPr>
      <w:r>
        <w:rPr>
          <w:rFonts w:ascii="Nimbus Roman" w:hAnsi="Nimbus Roman" w:cs="Nimbus Roman" w:eastAsia="Nimbus Roman"/>
          <w:sz w:val="24"/>
          <w:highlight w:val="none"/>
        </w:rPr>
        <w:t xml:space="preserve">C</w:t>
      </w:r>
      <w:r>
        <w:rPr>
          <w:rFonts w:ascii="Nimbus Roman" w:hAnsi="Nimbus Roman" w:cs="Nimbus Roman" w:eastAsia="Nimbus Roman"/>
          <w:sz w:val="24"/>
          <w:highlight w:val="none"/>
        </w:rPr>
        <w:t xml:space="preserve">urrently, the existing models for voice generation are plagued by their lack of modularity and excessive complexity, making them difficult to understand and extend. As a result, researchers and practitioners in the field are faced with the challenging task</w:t>
      </w:r>
      <w:r>
        <w:rPr>
          <w:rFonts w:ascii="Nimbus Roman" w:hAnsi="Nimbus Roman" w:cs="Nimbus Roman" w:eastAsia="Nimbus Roman"/>
          <w:sz w:val="24"/>
          <w:highlight w:val="none"/>
        </w:rPr>
        <w:t xml:space="preserve"> of investigating and exploring alternative approaches and solutions. In this research project, we aim to address this problem by thoroughly examining existing methodologies and developing a modular pipeline</w:t>
      </w:r>
      <w:r>
        <w:rPr>
          <w:rFonts w:ascii="Nimbus Roman" w:hAnsi="Nimbus Roman" w:cs="Nimbus Roman" w:eastAsia="Nimbus Roman"/>
          <w:sz w:val="24"/>
          <w:highlight w:val="none"/>
        </w:rPr>
        <w:t xml:space="preserve">.</w:t>
      </w:r>
      <w:r>
        <w:rPr>
          <w:rFonts w:ascii="Nimbus Roman" w:hAnsi="Nimbus Roman" w:cs="Nimbus Roman" w:eastAsia="Nimbus Roman"/>
          <w:sz w:val="24"/>
        </w:rPr>
      </w:r>
      <w:r>
        <w:rPr>
          <w:sz w:val="24"/>
        </w:rPr>
      </w:r>
    </w:p>
    <w:p>
      <w:pPr>
        <w:rPr>
          <w:rFonts w:ascii="Nimbus Roman" w:hAnsi="Nimbus Roman" w:cs="Nimbus Roman" w:eastAsia="Nimbus Roman"/>
          <w:sz w:val="30"/>
        </w:rPr>
      </w:pPr>
      <w:r>
        <w:rPr>
          <w:rFonts w:ascii="Nimbus Roman" w:hAnsi="Nimbus Roman" w:cs="Nimbus Roman" w:eastAsia="Nimbus Roman"/>
          <w:b/>
          <w:sz w:val="30"/>
          <w:highlight w:val="none"/>
        </w:rPr>
      </w:r>
      <w:r>
        <w:rPr>
          <w:rFonts w:ascii="Nimbus Roman" w:hAnsi="Nimbus Roman" w:cs="Nimbus Roman" w:eastAsia="Nimbus Roman"/>
          <w:b/>
          <w:sz w:val="30"/>
          <w:highlight w:val="none"/>
        </w:rPr>
      </w:r>
      <w:r/>
    </w:p>
    <w:p>
      <w:pPr>
        <w:rPr>
          <w:rFonts w:ascii="Nimbus Roman" w:hAnsi="Nimbus Roman" w:cs="Nimbus Roman" w:eastAsia="Nimbus Roman"/>
          <w:b/>
          <w:sz w:val="30"/>
          <w:highlight w:val="none"/>
        </w:rPr>
      </w:pPr>
      <w:r>
        <w:rPr>
          <w:rFonts w:ascii="Nimbus Roman" w:hAnsi="Nimbus Roman" w:cs="Nimbus Roman" w:eastAsia="Nimbus Roman"/>
          <w:b/>
          <w:sz w:val="30"/>
          <w:highlight w:val="none"/>
        </w:rPr>
        <w:t xml:space="preserve">Current status.</w:t>
      </w:r>
      <w:r>
        <w:rPr>
          <w:rFonts w:ascii="Nimbus Roman" w:hAnsi="Nimbus Roman" w:cs="Nimbus Roman" w:eastAsia="Nimbus Roman"/>
          <w:sz w:val="30"/>
        </w:rPr>
      </w:r>
      <w:r>
        <w:rPr>
          <w:rFonts w:ascii="Nimbus Roman" w:hAnsi="Nimbus Roman" w:cs="Nimbus Roman" w:eastAsia="Nimbus Roman"/>
        </w:rPr>
      </w:r>
    </w:p>
    <w:p>
      <w:pPr>
        <w:ind w:left="709"/>
        <w:rPr>
          <w:rFonts w:ascii="Nimbus Roman" w:hAnsi="Nimbus Roman" w:cs="Nimbus Roman" w:eastAsia="Nimbus Roman"/>
          <w:sz w:val="24"/>
          <w:highlight w:val="none"/>
        </w:rPr>
      </w:pPr>
      <w:r>
        <w:rPr>
          <w:rFonts w:ascii="Nimbus Roman" w:hAnsi="Nimbus Roman" w:cs="Nimbus Roman" w:eastAsia="Nimbus Roman"/>
          <w:sz w:val="24"/>
        </w:rPr>
        <w:t xml:space="preserve">T</w:t>
      </w:r>
      <w:r>
        <w:rPr>
          <w:rFonts w:ascii="Nimbus Roman" w:hAnsi="Nimbus Roman" w:cs="Nimbus Roman" w:eastAsia="Nimbus Roman"/>
          <w:sz w:val="24"/>
        </w:rPr>
        <w:t xml:space="preserve">he current stage of our work involves the comprehensive analysis of existing methodologies, wherein we have successfully examined and assessed various approaches that could potentially enhance the performance of our model. In order to expand our understand</w:t>
      </w:r>
      <w:r>
        <w:rPr>
          <w:rFonts w:ascii="Nimbus Roman" w:hAnsi="Nimbus Roman" w:cs="Nimbus Roman" w:eastAsia="Nimbus Roman"/>
          <w:sz w:val="24"/>
        </w:rPr>
        <w:t xml:space="preserve">i</w:t>
      </w:r>
      <w:r>
        <w:rPr>
          <w:rFonts w:ascii="Nimbus Roman" w:hAnsi="Nimbus Roman" w:cs="Nimbus Roman" w:eastAsia="Nimbus Roman"/>
          <w:sz w:val="24"/>
        </w:rPr>
        <w:t xml:space="preserve">ng and ensure a well-rounded perspective, we have specifically chosen to base our research on three meticulously selected scholarly articles. These articles, relevant to our research objectives, have been cataloged and made readily accessible via our dedic</w:t>
      </w:r>
      <w:r>
        <w:rPr>
          <w:rFonts w:ascii="Nimbus Roman" w:hAnsi="Nimbus Roman" w:cs="Nimbus Roman" w:eastAsia="Nimbus Roman"/>
          <w:sz w:val="24"/>
        </w:rPr>
        <w:t xml:space="preserve">ated repository on GitHub under the "Articles" folder.</w:t>
      </w:r>
      <w:r>
        <w:rPr>
          <w:rFonts w:ascii="Nimbus Roman" w:hAnsi="Nimbus Roman" w:cs="Nimbus Roman" w:eastAsia="Nimbus Roman"/>
          <w:sz w:val="24"/>
        </w:rPr>
      </w:r>
      <w:r>
        <w:rPr>
          <w:rFonts w:ascii="Nimbus Roman" w:hAnsi="Nimbus Roman" w:cs="Nimbus Roman" w:eastAsia="Nimbus Roman"/>
          <w:sz w:val="24"/>
        </w:rPr>
      </w:r>
      <w:r>
        <w:rPr>
          <w:rFonts w:ascii="Nimbus Roman" w:hAnsi="Nimbus Roman" w:cs="Nimbus Roman" w:eastAsia="Nimbus Roman"/>
          <w:sz w:val="24"/>
        </w:rPr>
      </w:r>
      <w:r>
        <w:rPr>
          <w:rFonts w:ascii="Nimbus Roman" w:hAnsi="Nimbus Roman" w:cs="Nimbus Roman" w:eastAsia="Nimbus Roman"/>
          <w:sz w:val="24"/>
        </w:rPr>
      </w:r>
      <w:r>
        <w:rPr>
          <w:rFonts w:ascii="Nimbus Roman" w:hAnsi="Nimbus Roman" w:cs="Nimbus Roman" w:eastAsia="Nimbus Roman"/>
          <w:sz w:val="24"/>
          <w:highlight w:val="none"/>
        </w:rPr>
      </w:r>
    </w:p>
    <w:p>
      <w:pPr>
        <w:ind w:left="709"/>
        <w:rPr>
          <w:rFonts w:ascii="Nimbus Roman" w:hAnsi="Nimbus Roman" w:cs="Nimbus Roman" w:eastAsia="Nimbus Roman"/>
          <w:sz w:val="24"/>
        </w:rPr>
      </w:pPr>
      <w:r>
        <w:rPr>
          <w:rFonts w:ascii="Nimbus Roman" w:hAnsi="Nimbus Roman" w:cs="Nimbus Roman" w:eastAsia="Nimbus Roman"/>
          <w:sz w:val="24"/>
          <w:highlight w:val="none"/>
        </w:rPr>
        <w:t xml:space="preserve">The original RVC model has been successfully launched and tested locally. In order to enhance the performance of the model, we are currently focusing on three key aspects: improving data preprocessing, enhancing the model itself, and developing a postproces</w:t>
      </w:r>
      <w:r>
        <w:rPr>
          <w:rFonts w:ascii="Nimbus Roman" w:hAnsi="Nimbus Roman" w:cs="Nimbus Roman" w:eastAsia="Nimbus Roman"/>
          <w:sz w:val="24"/>
          <w:highlight w:val="none"/>
        </w:rPr>
        <w:t xml:space="preserve">sing filtering model.</w:t>
      </w:r>
      <w:r>
        <w:rPr>
          <w:rFonts w:ascii="Nimbus Roman" w:hAnsi="Nimbus Roman" w:cs="Nimbus Roman" w:eastAsia="Nimbus Roman"/>
          <w:sz w:val="24"/>
        </w:rPr>
      </w:r>
      <w:r>
        <w:rPr>
          <w:rFonts w:ascii="Nimbus Roman" w:hAnsi="Nimbus Roman" w:cs="Nimbus Roman" w:eastAsia="Nimbus Roman"/>
          <w:sz w:val="24"/>
          <w:highlight w:val="none"/>
        </w:rPr>
      </w:r>
      <w:r>
        <w:rPr>
          <w:rFonts w:ascii="Nimbus Roman" w:hAnsi="Nimbus Roman" w:cs="Nimbus Roman" w:eastAsia="Nimbus Roman"/>
          <w:sz w:val="24"/>
        </w:rPr>
      </w:r>
      <w:r>
        <w:rPr>
          <w:rFonts w:ascii="Nimbus Roman" w:hAnsi="Nimbus Roman" w:cs="Nimbus Roman" w:eastAsia="Nimbus Roman"/>
          <w:sz w:val="24"/>
          <w:highlight w:val="none"/>
        </w:rPr>
      </w:r>
    </w:p>
    <w:p>
      <w:pPr>
        <w:pStyle w:val="820"/>
        <w:numPr>
          <w:ilvl w:val="0"/>
          <w:numId w:val="7"/>
        </w:numPr>
        <w:rPr>
          <w:rFonts w:ascii="Nimbus Roman" w:hAnsi="Nimbus Roman" w:cs="Nimbus Roman" w:eastAsia="Nimbus Roman"/>
          <w:sz w:val="24"/>
        </w:rPr>
      </w:pPr>
      <w:r>
        <w:rPr>
          <w:rFonts w:ascii="Nimbus Roman" w:hAnsi="Nimbus Roman" w:cs="Nimbus Roman" w:eastAsia="Nimbus Roman"/>
          <w:sz w:val="24"/>
          <w:highlight w:val="none"/>
        </w:rPr>
        <w:t xml:space="preserve">Firstly, we aim to enhance the data preprocessing stage by refining the slicing algorithm used to segment the audio signal during training. The goal is to extract speech fragments more accurately and reliably, which would result in better performance during</w:t>
      </w:r>
      <w:r>
        <w:rPr>
          <w:rFonts w:ascii="Nimbus Roman" w:hAnsi="Nimbus Roman" w:cs="Nimbus Roman" w:eastAsia="Nimbus Roman"/>
          <w:sz w:val="24"/>
          <w:highlight w:val="none"/>
        </w:rPr>
        <w:t xml:space="preserve"> inference mode. This analytical approach will allow for the retrieval and combination of information from random slices to assemble a new and improved audio output.</w:t>
      </w:r>
      <w:r>
        <w:rPr>
          <w:rFonts w:ascii="Nimbus Roman" w:hAnsi="Nimbus Roman" w:cs="Nimbus Roman" w:eastAsia="Nimbus Roman"/>
          <w:sz w:val="24"/>
          <w:highlight w:val="none"/>
        </w:rPr>
      </w:r>
      <w:r>
        <w:rPr>
          <w:rFonts w:ascii="Nimbus Roman" w:hAnsi="Nimbus Roman" w:cs="Nimbus Roman" w:eastAsia="Nimbus Roman"/>
          <w:sz w:val="24"/>
          <w:highlight w:val="none"/>
        </w:rPr>
      </w:r>
      <w:r>
        <w:rPr>
          <w:rFonts w:ascii="Nimbus Roman" w:hAnsi="Nimbus Roman" w:cs="Nimbus Roman" w:eastAsia="Nimbus Roman"/>
          <w:sz w:val="24"/>
          <w:highlight w:val="none"/>
        </w:rPr>
      </w:r>
      <w:r>
        <w:rPr>
          <w:rFonts w:ascii="Nimbus Roman" w:hAnsi="Nimbus Roman" w:cs="Nimbus Roman" w:eastAsia="Nimbus Roman"/>
          <w:sz w:val="24"/>
          <w:highlight w:val="none"/>
        </w:rPr>
      </w:r>
      <w:r>
        <w:rPr>
          <w:rFonts w:ascii="Nimbus Roman" w:hAnsi="Nimbus Roman" w:cs="Nimbus Roman" w:eastAsia="Nimbus Roman"/>
          <w:sz w:val="24"/>
          <w:highlight w:val="none"/>
        </w:rPr>
      </w:r>
    </w:p>
    <w:p>
      <w:pPr>
        <w:pStyle w:val="820"/>
        <w:numPr>
          <w:ilvl w:val="0"/>
          <w:numId w:val="8"/>
        </w:numPr>
        <w:rPr>
          <w:rFonts w:ascii="Nimbus Roman" w:hAnsi="Nimbus Roman" w:cs="Nimbus Roman" w:eastAsia="Nimbus Roman"/>
          <w:sz w:val="24"/>
        </w:rPr>
      </w:pPr>
      <w:r>
        <w:rPr>
          <w:rFonts w:ascii="Nimbus Roman" w:hAnsi="Nimbus Roman" w:cs="Nimbus Roman" w:eastAsia="Nimbus Roman"/>
          <w:sz w:val="24"/>
          <w:highlight w:val="none"/>
        </w:rPr>
        <w:t xml:space="preserve">Secondly, we are exploring ways to improve the model architecture. Through an initial analysis of the RVC architecture, we have identified that increase of </w:t>
      </w:r>
      <w:r>
        <w:rPr>
          <w:rFonts w:ascii="Nimbus Roman" w:hAnsi="Nimbus Roman" w:cs="Nimbus Roman" w:eastAsia="Nimbus Roman"/>
          <w:sz w:val="24"/>
          <w:highlight w:val="none"/>
        </w:rPr>
        <w:t xml:space="preserve">dimensionality</w:t>
      </w:r>
      <w:r>
        <w:rPr>
          <w:rFonts w:ascii="Nimbus Roman" w:hAnsi="Nimbus Roman" w:cs="Nimbus Roman" w:eastAsia="Nimbus Roman"/>
          <w:sz w:val="24"/>
          <w:highlight w:val="none"/>
        </w:rPr>
        <w:t xml:space="preserve"> of the conditional VAE component of the VITS model, which serves as the basis for</w:t>
      </w:r>
      <w:r>
        <w:rPr>
          <w:rFonts w:ascii="Nimbus Roman" w:hAnsi="Nimbus Roman" w:cs="Nimbus Roman" w:eastAsia="Nimbus Roman"/>
          <w:sz w:val="24"/>
          <w:highlight w:val="none"/>
        </w:rPr>
        <w:t xml:space="preserve"> RVC, may yield positive results. However, due to the complexity of the reverse engineering process, we have not yet achieved significant advancements in this area.</w:t>
      </w:r>
      <w:r>
        <w:rPr>
          <w:rFonts w:ascii="Nimbus Roman" w:hAnsi="Nimbus Roman" w:cs="Nimbus Roman" w:eastAsia="Nimbus Roman"/>
          <w:sz w:val="24"/>
        </w:rPr>
      </w:r>
      <w:r>
        <w:rPr>
          <w:rFonts w:ascii="Nimbus Roman" w:hAnsi="Nimbus Roman" w:cs="Nimbus Roman" w:eastAsia="Nimbus Roman"/>
          <w:sz w:val="24"/>
          <w:highlight w:val="none"/>
        </w:rPr>
      </w:r>
      <w:r>
        <w:rPr>
          <w:rFonts w:ascii="Nimbus Roman" w:hAnsi="Nimbus Roman" w:cs="Nimbus Roman" w:eastAsia="Nimbus Roman"/>
          <w:sz w:val="24"/>
        </w:rPr>
      </w:r>
      <w:r>
        <w:rPr>
          <w:rFonts w:ascii="Nimbus Roman" w:hAnsi="Nimbus Roman" w:cs="Nimbus Roman" w:eastAsia="Nimbus Roman"/>
          <w:sz w:val="24"/>
          <w:highlight w:val="none"/>
        </w:rPr>
      </w:r>
    </w:p>
    <w:p>
      <w:pPr>
        <w:pStyle w:val="820"/>
        <w:numPr>
          <w:ilvl w:val="0"/>
          <w:numId w:val="9"/>
        </w:numPr>
        <w:rPr>
          <w:rFonts w:ascii="Nimbus Roman" w:hAnsi="Nimbus Roman" w:cs="Nimbus Roman" w:eastAsia="Nimbus Roman"/>
          <w:sz w:val="24"/>
        </w:rPr>
      </w:pPr>
      <w:r>
        <w:rPr>
          <w:rFonts w:ascii="Nimbus Roman" w:hAnsi="Nimbus Roman" w:cs="Nimbus Roman" w:eastAsia="Nimbus Roman"/>
          <w:sz w:val="24"/>
          <w:highlight w:val="none"/>
        </w:rPr>
        <w:t xml:space="preserve">Lastly, we are in the process of developing a postprocessing filtering model. This model will take input from the RVC and focus on increasing the overall quality of the output. By applying advanced filtering techniques, we aim to refine the audio output and</w:t>
      </w:r>
      <w:r>
        <w:rPr>
          <w:rFonts w:ascii="Nimbus Roman" w:hAnsi="Nimbus Roman" w:cs="Nimbus Roman" w:eastAsia="Nimbus Roman"/>
          <w:sz w:val="24"/>
          <w:highlight w:val="none"/>
        </w:rPr>
        <w:t xml:space="preserve"> improve its clarity and coherence.</w:t>
      </w:r>
      <w:r>
        <w:rPr>
          <w:rFonts w:ascii="Nimbus Roman" w:hAnsi="Nimbus Roman" w:cs="Nimbus Roman" w:eastAsia="Nimbus Roman"/>
          <w:sz w:val="24"/>
        </w:rPr>
      </w:r>
      <w:r>
        <w:rPr>
          <w:rFonts w:ascii="Nimbus Roman" w:hAnsi="Nimbus Roman" w:cs="Nimbus Roman" w:eastAsia="Nimbus Roman"/>
          <w:sz w:val="24"/>
          <w:highlight w:val="none"/>
        </w:rPr>
      </w:r>
      <w:r>
        <w:rPr>
          <w:rFonts w:ascii="Nimbus Roman" w:hAnsi="Nimbus Roman" w:cs="Nimbus Roman" w:eastAsia="Nimbus Roman"/>
          <w:sz w:val="24"/>
        </w:rPr>
      </w:r>
      <w:r>
        <w:rPr>
          <w:rFonts w:ascii="Nimbus Roman" w:hAnsi="Nimbus Roman" w:cs="Nimbus Roman" w:eastAsia="Nimbus Roman"/>
          <w:sz w:val="24"/>
          <w:highlight w:val="none"/>
        </w:rPr>
      </w:r>
    </w:p>
    <w:p>
      <w:pPr>
        <w:ind w:left="709"/>
        <w:rPr>
          <w:rFonts w:ascii="Nimbus Roman" w:hAnsi="Nimbus Roman" w:cs="Nimbus Roman" w:eastAsia="Nimbus Roman"/>
          <w:sz w:val="24"/>
        </w:rPr>
      </w:pPr>
      <w:r>
        <w:rPr>
          <w:rFonts w:ascii="Nimbus Roman" w:hAnsi="Nimbus Roman" w:cs="Nimbus Roman" w:eastAsia="Nimbus Roman"/>
          <w:sz w:val="24"/>
          <w:highlight w:val="none"/>
        </w:rPr>
        <w:t xml:space="preserve">Moving forward, our plan is to finalize the aforementioned aspects and integrate them into a unified and comprehensive model. By combining these improvements, we anticipate achieving enhanced performance and overall effectiveness in the RVC model.</w:t>
      </w:r>
      <w:r>
        <w:rPr>
          <w:rFonts w:ascii="Nimbus Roman" w:hAnsi="Nimbus Roman" w:cs="Nimbus Roman" w:eastAsia="Nimbus Roman"/>
          <w:sz w:val="24"/>
          <w:highlight w:val="none"/>
        </w:rPr>
      </w:r>
      <w:r>
        <w:rPr>
          <w:rFonts w:ascii="Nimbus Roman" w:hAnsi="Nimbus Roman" w:cs="Nimbus Roman" w:eastAsia="Nimbus Roman"/>
          <w:sz w:val="24"/>
          <w:highlight w:val="none"/>
        </w:rPr>
      </w:r>
    </w:p>
    <w:p>
      <w:pPr>
        <w:ind w:left="0" w:firstLine="0"/>
        <w:rPr>
          <w:rFonts w:ascii="Nimbus Roman" w:hAnsi="Nimbus Roman" w:cs="Nimbus Roman" w:eastAsia="Nimbus Roman"/>
          <w:sz w:val="26"/>
          <w:highlight w:val="none"/>
        </w:rPr>
      </w:pPr>
      <w:r>
        <w:rPr>
          <w:rFonts w:ascii="Nimbus Roman" w:hAnsi="Nimbus Roman" w:cs="Nimbus Roman" w:eastAsia="Nimbus Roman"/>
          <w:sz w:val="26"/>
          <w:highlight w:val="none"/>
        </w:rPr>
        <w:t xml:space="preserve">For additional information about our work, please visit: </w:t>
      </w:r>
      <w:r>
        <w:rPr>
          <w:rFonts w:ascii="Nimbus Roman" w:hAnsi="Nimbus Roman" w:cs="Nimbus Roman" w:eastAsia="Nimbus Roman"/>
          <w:sz w:val="26"/>
        </w:rPr>
      </w:r>
      <w:hyperlink r:id="rId9" w:tooltip="https://github.com/Leon-Parepko/Audio-Generation" w:history="1">
        <w:r>
          <w:rPr>
            <w:rStyle w:val="798"/>
            <w:rFonts w:ascii="Nimbus Roman" w:hAnsi="Nimbus Roman" w:cs="Nimbus Roman" w:eastAsia="Nimbus Roman"/>
            <w:sz w:val="26"/>
          </w:rPr>
          <w:t xml:space="preserve">https://github.com/Leon-Parepko/Audio-Generation</w:t>
        </w:r>
        <w:r>
          <w:rPr>
            <w:rStyle w:val="798"/>
            <w:rFonts w:ascii="Nimbus Roman" w:hAnsi="Nimbus Roman" w:cs="Nimbus Roman" w:eastAsia="Nimbus Roman"/>
            <w:sz w:val="26"/>
          </w:rPr>
        </w:r>
        <w:r>
          <w:rPr>
            <w:rStyle w:val="798"/>
            <w:rFonts w:ascii="Nimbus Roman" w:hAnsi="Nimbus Roman" w:cs="Nimbus Roman" w:eastAsia="Nimbus Roman"/>
            <w:sz w:val="26"/>
          </w:rPr>
        </w:r>
        <w:r>
          <w:rPr>
            <w:rStyle w:val="798"/>
            <w:rFonts w:ascii="Nimbus Roman" w:hAnsi="Nimbus Roman" w:cs="Nimbus Roman" w:eastAsia="Nimbus Roman"/>
            <w:sz w:val="28"/>
          </w:rPr>
        </w:r>
      </w:hyperlink>
      <w:r>
        <w:rPr>
          <w:rFonts w:ascii="Nimbus Roman" w:hAnsi="Nimbus Roman" w:cs="Nimbus Roman" w:eastAsia="Nimbus Roman"/>
          <w:sz w:val="26"/>
          <w:highlight w:val="none"/>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imbus Roman">
    <w:panose1 w:val="00000500000000000000"/>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1418" w:hanging="360"/>
      </w:pPr>
      <w:rPr>
        <w:rFonts w:ascii="Symbol" w:hAnsi="Symbol" w:cs="Symbol" w:eastAsia="Symbol" w:hint="default"/>
      </w:rPr>
    </w:lvl>
    <w:lvl w:ilvl="1">
      <w:start w:val="1"/>
      <w:numFmt w:val="bullet"/>
      <w:isLgl w:val="false"/>
      <w:suff w:val="tab"/>
      <w:lvlText w:val="o"/>
      <w:lvlJc w:val="left"/>
      <w:pPr>
        <w:ind w:left="2138" w:hanging="360"/>
      </w:pPr>
      <w:rPr>
        <w:rFonts w:ascii="Courier New" w:hAnsi="Courier New" w:cs="Courier New" w:eastAsia="Courier New" w:hint="default"/>
      </w:rPr>
    </w:lvl>
    <w:lvl w:ilvl="2">
      <w:start w:val="1"/>
      <w:numFmt w:val="bullet"/>
      <w:isLgl w:val="false"/>
      <w:suff w:val="tab"/>
      <w:lvlText w:val="§"/>
      <w:lvlJc w:val="left"/>
      <w:pPr>
        <w:ind w:left="2858" w:hanging="360"/>
      </w:pPr>
      <w:rPr>
        <w:rFonts w:ascii="Wingdings" w:hAnsi="Wingdings" w:cs="Wingdings" w:eastAsia="Wingdings" w:hint="default"/>
      </w:rPr>
    </w:lvl>
    <w:lvl w:ilvl="3">
      <w:start w:val="1"/>
      <w:numFmt w:val="bullet"/>
      <w:isLgl w:val="false"/>
      <w:suff w:val="tab"/>
      <w:lvlText w:val="·"/>
      <w:lvlJc w:val="left"/>
      <w:pPr>
        <w:ind w:left="3578" w:hanging="360"/>
      </w:pPr>
      <w:rPr>
        <w:rFonts w:ascii="Symbol" w:hAnsi="Symbol" w:cs="Symbol" w:eastAsia="Symbol" w:hint="default"/>
      </w:rPr>
    </w:lvl>
    <w:lvl w:ilvl="4">
      <w:start w:val="1"/>
      <w:numFmt w:val="bullet"/>
      <w:isLgl w:val="false"/>
      <w:suff w:val="tab"/>
      <w:lvlText w:val="o"/>
      <w:lvlJc w:val="left"/>
      <w:pPr>
        <w:ind w:left="4298" w:hanging="360"/>
      </w:pPr>
      <w:rPr>
        <w:rFonts w:ascii="Courier New" w:hAnsi="Courier New" w:cs="Courier New" w:eastAsia="Courier New" w:hint="default"/>
      </w:rPr>
    </w:lvl>
    <w:lvl w:ilvl="5">
      <w:start w:val="1"/>
      <w:numFmt w:val="bullet"/>
      <w:isLgl w:val="false"/>
      <w:suff w:val="tab"/>
      <w:lvlText w:val="§"/>
      <w:lvlJc w:val="left"/>
      <w:pPr>
        <w:ind w:left="5018" w:hanging="360"/>
      </w:pPr>
      <w:rPr>
        <w:rFonts w:ascii="Wingdings" w:hAnsi="Wingdings" w:cs="Wingdings" w:eastAsia="Wingdings" w:hint="default"/>
      </w:rPr>
    </w:lvl>
    <w:lvl w:ilvl="6">
      <w:start w:val="1"/>
      <w:numFmt w:val="bullet"/>
      <w:isLgl w:val="false"/>
      <w:suff w:val="tab"/>
      <w:lvlText w:val="·"/>
      <w:lvlJc w:val="left"/>
      <w:pPr>
        <w:ind w:left="5738" w:hanging="360"/>
      </w:pPr>
      <w:rPr>
        <w:rFonts w:ascii="Symbol" w:hAnsi="Symbol" w:cs="Symbol" w:eastAsia="Symbol" w:hint="default"/>
      </w:rPr>
    </w:lvl>
    <w:lvl w:ilvl="7">
      <w:start w:val="1"/>
      <w:numFmt w:val="bullet"/>
      <w:isLgl w:val="false"/>
      <w:suff w:val="tab"/>
      <w:lvlText w:val="o"/>
      <w:lvlJc w:val="left"/>
      <w:pPr>
        <w:ind w:left="6458" w:hanging="360"/>
      </w:pPr>
      <w:rPr>
        <w:rFonts w:ascii="Courier New" w:hAnsi="Courier New" w:cs="Courier New" w:eastAsia="Courier New" w:hint="default"/>
      </w:rPr>
    </w:lvl>
    <w:lvl w:ilvl="8">
      <w:start w:val="1"/>
      <w:numFmt w:val="bullet"/>
      <w:isLgl w:val="false"/>
      <w:suff w:val="tab"/>
      <w:lvlText w:val="§"/>
      <w:lvlJc w:val="left"/>
      <w:pPr>
        <w:ind w:left="7178"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0">
    <w:name w:val="Heading 1"/>
    <w:basedOn w:val="816"/>
    <w:next w:val="816"/>
    <w:link w:val="641"/>
    <w:uiPriority w:val="9"/>
    <w:qFormat/>
    <w:pPr>
      <w:keepLines/>
      <w:keepNext/>
      <w:spacing w:before="480" w:after="200"/>
      <w:outlineLvl w:val="0"/>
    </w:pPr>
    <w:rPr>
      <w:rFonts w:ascii="Arial" w:hAnsi="Arial" w:cs="Arial" w:eastAsia="Arial"/>
      <w:sz w:val="40"/>
      <w:szCs w:val="40"/>
    </w:rPr>
  </w:style>
  <w:style w:type="character" w:styleId="641">
    <w:name w:val="Heading 1 Char"/>
    <w:link w:val="640"/>
    <w:uiPriority w:val="9"/>
    <w:rPr>
      <w:rFonts w:ascii="Arial" w:hAnsi="Arial" w:cs="Arial" w:eastAsia="Arial"/>
      <w:sz w:val="40"/>
      <w:szCs w:val="40"/>
    </w:rPr>
  </w:style>
  <w:style w:type="paragraph" w:styleId="642">
    <w:name w:val="Heading 2"/>
    <w:basedOn w:val="816"/>
    <w:next w:val="816"/>
    <w:link w:val="643"/>
    <w:uiPriority w:val="9"/>
    <w:unhideWhenUsed/>
    <w:qFormat/>
    <w:pPr>
      <w:keepLines/>
      <w:keepNext/>
      <w:spacing w:before="360" w:after="200"/>
      <w:outlineLvl w:val="1"/>
    </w:pPr>
    <w:rPr>
      <w:rFonts w:ascii="Arial" w:hAnsi="Arial" w:cs="Arial" w:eastAsia="Arial"/>
      <w:sz w:val="34"/>
    </w:rPr>
  </w:style>
  <w:style w:type="character" w:styleId="643">
    <w:name w:val="Heading 2 Char"/>
    <w:link w:val="642"/>
    <w:uiPriority w:val="9"/>
    <w:rPr>
      <w:rFonts w:ascii="Arial" w:hAnsi="Arial" w:cs="Arial" w:eastAsia="Arial"/>
      <w:sz w:val="34"/>
    </w:rPr>
  </w:style>
  <w:style w:type="paragraph" w:styleId="644">
    <w:name w:val="Heading 3"/>
    <w:basedOn w:val="816"/>
    <w:next w:val="816"/>
    <w:link w:val="645"/>
    <w:uiPriority w:val="9"/>
    <w:unhideWhenUsed/>
    <w:qFormat/>
    <w:pPr>
      <w:keepLines/>
      <w:keepNext/>
      <w:spacing w:before="320" w:after="200"/>
      <w:outlineLvl w:val="2"/>
    </w:pPr>
    <w:rPr>
      <w:rFonts w:ascii="Arial" w:hAnsi="Arial" w:cs="Arial" w:eastAsia="Arial"/>
      <w:sz w:val="30"/>
      <w:szCs w:val="30"/>
    </w:rPr>
  </w:style>
  <w:style w:type="character" w:styleId="645">
    <w:name w:val="Heading 3 Char"/>
    <w:link w:val="644"/>
    <w:uiPriority w:val="9"/>
    <w:rPr>
      <w:rFonts w:ascii="Arial" w:hAnsi="Arial" w:cs="Arial" w:eastAsia="Arial"/>
      <w:sz w:val="30"/>
      <w:szCs w:val="30"/>
    </w:rPr>
  </w:style>
  <w:style w:type="paragraph" w:styleId="646">
    <w:name w:val="Heading 4"/>
    <w:basedOn w:val="816"/>
    <w:next w:val="816"/>
    <w:link w:val="647"/>
    <w:uiPriority w:val="9"/>
    <w:unhideWhenUsed/>
    <w:qFormat/>
    <w:pPr>
      <w:keepLines/>
      <w:keepNext/>
      <w:spacing w:before="320" w:after="200"/>
      <w:outlineLvl w:val="3"/>
    </w:pPr>
    <w:rPr>
      <w:rFonts w:ascii="Arial" w:hAnsi="Arial" w:cs="Arial" w:eastAsia="Arial"/>
      <w:b/>
      <w:bCs/>
      <w:sz w:val="26"/>
      <w:szCs w:val="26"/>
    </w:rPr>
  </w:style>
  <w:style w:type="character" w:styleId="647">
    <w:name w:val="Heading 4 Char"/>
    <w:link w:val="646"/>
    <w:uiPriority w:val="9"/>
    <w:rPr>
      <w:rFonts w:ascii="Arial" w:hAnsi="Arial" w:cs="Arial" w:eastAsia="Arial"/>
      <w:b/>
      <w:bCs/>
      <w:sz w:val="26"/>
      <w:szCs w:val="26"/>
    </w:rPr>
  </w:style>
  <w:style w:type="paragraph" w:styleId="648">
    <w:name w:val="Heading 5"/>
    <w:basedOn w:val="816"/>
    <w:next w:val="816"/>
    <w:link w:val="649"/>
    <w:uiPriority w:val="9"/>
    <w:unhideWhenUsed/>
    <w:qFormat/>
    <w:pPr>
      <w:keepLines/>
      <w:keepNext/>
      <w:spacing w:before="320" w:after="200"/>
      <w:outlineLvl w:val="4"/>
    </w:pPr>
    <w:rPr>
      <w:rFonts w:ascii="Arial" w:hAnsi="Arial" w:cs="Arial" w:eastAsia="Arial"/>
      <w:b/>
      <w:bCs/>
      <w:sz w:val="24"/>
      <w:szCs w:val="24"/>
    </w:rPr>
  </w:style>
  <w:style w:type="character" w:styleId="649">
    <w:name w:val="Heading 5 Char"/>
    <w:link w:val="648"/>
    <w:uiPriority w:val="9"/>
    <w:rPr>
      <w:rFonts w:ascii="Arial" w:hAnsi="Arial" w:cs="Arial" w:eastAsia="Arial"/>
      <w:b/>
      <w:bCs/>
      <w:sz w:val="24"/>
      <w:szCs w:val="24"/>
    </w:rPr>
  </w:style>
  <w:style w:type="paragraph" w:styleId="650">
    <w:name w:val="Heading 6"/>
    <w:basedOn w:val="816"/>
    <w:next w:val="816"/>
    <w:link w:val="651"/>
    <w:uiPriority w:val="9"/>
    <w:unhideWhenUsed/>
    <w:qFormat/>
    <w:pPr>
      <w:keepLines/>
      <w:keepNext/>
      <w:spacing w:before="320" w:after="200"/>
      <w:outlineLvl w:val="5"/>
    </w:pPr>
    <w:rPr>
      <w:rFonts w:ascii="Arial" w:hAnsi="Arial" w:cs="Arial" w:eastAsia="Arial"/>
      <w:b/>
      <w:bCs/>
      <w:sz w:val="22"/>
      <w:szCs w:val="22"/>
    </w:rPr>
  </w:style>
  <w:style w:type="character" w:styleId="651">
    <w:name w:val="Heading 6 Char"/>
    <w:link w:val="650"/>
    <w:uiPriority w:val="9"/>
    <w:rPr>
      <w:rFonts w:ascii="Arial" w:hAnsi="Arial" w:cs="Arial" w:eastAsia="Arial"/>
      <w:b/>
      <w:bCs/>
      <w:sz w:val="22"/>
      <w:szCs w:val="22"/>
    </w:rPr>
  </w:style>
  <w:style w:type="paragraph" w:styleId="652">
    <w:name w:val="Heading 7"/>
    <w:basedOn w:val="816"/>
    <w:next w:val="816"/>
    <w:link w:val="653"/>
    <w:uiPriority w:val="9"/>
    <w:unhideWhenUsed/>
    <w:qFormat/>
    <w:pPr>
      <w:keepLines/>
      <w:keepNext/>
      <w:spacing w:before="320" w:after="200"/>
      <w:outlineLvl w:val="6"/>
    </w:pPr>
    <w:rPr>
      <w:rFonts w:ascii="Arial" w:hAnsi="Arial" w:cs="Arial" w:eastAsia="Arial"/>
      <w:b/>
      <w:bCs/>
      <w:i/>
      <w:iCs/>
      <w:sz w:val="22"/>
      <w:szCs w:val="22"/>
    </w:rPr>
  </w:style>
  <w:style w:type="character" w:styleId="653">
    <w:name w:val="Heading 7 Char"/>
    <w:link w:val="652"/>
    <w:uiPriority w:val="9"/>
    <w:rPr>
      <w:rFonts w:ascii="Arial" w:hAnsi="Arial" w:cs="Arial" w:eastAsia="Arial"/>
      <w:b/>
      <w:bCs/>
      <w:i/>
      <w:iCs/>
      <w:sz w:val="22"/>
      <w:szCs w:val="22"/>
    </w:rPr>
  </w:style>
  <w:style w:type="paragraph" w:styleId="654">
    <w:name w:val="Heading 8"/>
    <w:basedOn w:val="816"/>
    <w:next w:val="816"/>
    <w:link w:val="655"/>
    <w:uiPriority w:val="9"/>
    <w:unhideWhenUsed/>
    <w:qFormat/>
    <w:pPr>
      <w:keepLines/>
      <w:keepNext/>
      <w:spacing w:before="320" w:after="200"/>
      <w:outlineLvl w:val="7"/>
    </w:pPr>
    <w:rPr>
      <w:rFonts w:ascii="Arial" w:hAnsi="Arial" w:cs="Arial" w:eastAsia="Arial"/>
      <w:i/>
      <w:iCs/>
      <w:sz w:val="22"/>
      <w:szCs w:val="22"/>
    </w:rPr>
  </w:style>
  <w:style w:type="character" w:styleId="655">
    <w:name w:val="Heading 8 Char"/>
    <w:link w:val="654"/>
    <w:uiPriority w:val="9"/>
    <w:rPr>
      <w:rFonts w:ascii="Arial" w:hAnsi="Arial" w:cs="Arial" w:eastAsia="Arial"/>
      <w:i/>
      <w:iCs/>
      <w:sz w:val="22"/>
      <w:szCs w:val="22"/>
    </w:rPr>
  </w:style>
  <w:style w:type="paragraph" w:styleId="656">
    <w:name w:val="Heading 9"/>
    <w:basedOn w:val="816"/>
    <w:next w:val="816"/>
    <w:link w:val="657"/>
    <w:uiPriority w:val="9"/>
    <w:unhideWhenUsed/>
    <w:qFormat/>
    <w:pPr>
      <w:keepLines/>
      <w:keepNext/>
      <w:spacing w:before="320" w:after="200"/>
      <w:outlineLvl w:val="8"/>
    </w:pPr>
    <w:rPr>
      <w:rFonts w:ascii="Arial" w:hAnsi="Arial" w:cs="Arial" w:eastAsia="Arial"/>
      <w:i/>
      <w:iCs/>
      <w:sz w:val="21"/>
      <w:szCs w:val="21"/>
    </w:rPr>
  </w:style>
  <w:style w:type="character" w:styleId="657">
    <w:name w:val="Heading 9 Char"/>
    <w:link w:val="656"/>
    <w:uiPriority w:val="9"/>
    <w:rPr>
      <w:rFonts w:ascii="Arial" w:hAnsi="Arial" w:cs="Arial" w:eastAsia="Arial"/>
      <w:i/>
      <w:iCs/>
      <w:sz w:val="21"/>
      <w:szCs w:val="21"/>
    </w:rPr>
  </w:style>
  <w:style w:type="paragraph" w:styleId="658">
    <w:name w:val="Title"/>
    <w:basedOn w:val="816"/>
    <w:next w:val="816"/>
    <w:link w:val="659"/>
    <w:uiPriority w:val="10"/>
    <w:qFormat/>
    <w:pPr>
      <w:contextualSpacing/>
      <w:spacing w:before="300" w:after="200"/>
    </w:pPr>
    <w:rPr>
      <w:sz w:val="48"/>
      <w:szCs w:val="48"/>
    </w:rPr>
  </w:style>
  <w:style w:type="character" w:styleId="659">
    <w:name w:val="Title Char"/>
    <w:link w:val="658"/>
    <w:uiPriority w:val="10"/>
    <w:rPr>
      <w:sz w:val="48"/>
      <w:szCs w:val="48"/>
    </w:rPr>
  </w:style>
  <w:style w:type="paragraph" w:styleId="660">
    <w:name w:val="Subtitle"/>
    <w:basedOn w:val="816"/>
    <w:next w:val="816"/>
    <w:link w:val="661"/>
    <w:uiPriority w:val="11"/>
    <w:qFormat/>
    <w:pPr>
      <w:spacing w:before="200" w:after="200"/>
    </w:pPr>
    <w:rPr>
      <w:sz w:val="24"/>
      <w:szCs w:val="24"/>
    </w:rPr>
  </w:style>
  <w:style w:type="character" w:styleId="661">
    <w:name w:val="Subtitle Char"/>
    <w:link w:val="660"/>
    <w:uiPriority w:val="11"/>
    <w:rPr>
      <w:sz w:val="24"/>
      <w:szCs w:val="24"/>
    </w:rPr>
  </w:style>
  <w:style w:type="paragraph" w:styleId="662">
    <w:name w:val="Quote"/>
    <w:basedOn w:val="816"/>
    <w:next w:val="816"/>
    <w:link w:val="663"/>
    <w:uiPriority w:val="29"/>
    <w:qFormat/>
    <w:pPr>
      <w:ind w:left="720" w:right="720"/>
    </w:pPr>
    <w:rPr>
      <w:i/>
    </w:rPr>
  </w:style>
  <w:style w:type="character" w:styleId="663">
    <w:name w:val="Quote Char"/>
    <w:link w:val="662"/>
    <w:uiPriority w:val="29"/>
    <w:rPr>
      <w:i/>
    </w:rPr>
  </w:style>
  <w:style w:type="paragraph" w:styleId="664">
    <w:name w:val="Intense Quote"/>
    <w:basedOn w:val="816"/>
    <w:next w:val="816"/>
    <w:link w:val="66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5">
    <w:name w:val="Intense Quote Char"/>
    <w:link w:val="664"/>
    <w:uiPriority w:val="30"/>
    <w:rPr>
      <w:i/>
    </w:rPr>
  </w:style>
  <w:style w:type="paragraph" w:styleId="666">
    <w:name w:val="Header"/>
    <w:basedOn w:val="816"/>
    <w:link w:val="667"/>
    <w:uiPriority w:val="99"/>
    <w:unhideWhenUsed/>
    <w:pPr>
      <w:spacing w:after="0" w:line="240" w:lineRule="auto"/>
      <w:tabs>
        <w:tab w:val="center" w:pos="7143" w:leader="none"/>
        <w:tab w:val="right" w:pos="14287" w:leader="none"/>
      </w:tabs>
    </w:pPr>
  </w:style>
  <w:style w:type="character" w:styleId="667">
    <w:name w:val="Header Char"/>
    <w:link w:val="666"/>
    <w:uiPriority w:val="99"/>
  </w:style>
  <w:style w:type="paragraph" w:styleId="668">
    <w:name w:val="Footer"/>
    <w:basedOn w:val="816"/>
    <w:link w:val="671"/>
    <w:uiPriority w:val="99"/>
    <w:unhideWhenUsed/>
    <w:pPr>
      <w:spacing w:after="0" w:line="240" w:lineRule="auto"/>
      <w:tabs>
        <w:tab w:val="center" w:pos="7143" w:leader="none"/>
        <w:tab w:val="right" w:pos="14287" w:leader="none"/>
      </w:tabs>
    </w:pPr>
  </w:style>
  <w:style w:type="character" w:styleId="669">
    <w:name w:val="Footer Char"/>
    <w:link w:val="668"/>
    <w:uiPriority w:val="99"/>
  </w:style>
  <w:style w:type="paragraph" w:styleId="670">
    <w:name w:val="Caption"/>
    <w:basedOn w:val="816"/>
    <w:next w:val="816"/>
    <w:uiPriority w:val="35"/>
    <w:semiHidden/>
    <w:unhideWhenUsed/>
    <w:qFormat/>
    <w:pPr>
      <w:spacing w:line="276" w:lineRule="auto"/>
    </w:pPr>
    <w:rPr>
      <w:b/>
      <w:bCs/>
      <w:color w:val="4F81BD" w:themeColor="accent1"/>
      <w:sz w:val="18"/>
      <w:szCs w:val="18"/>
    </w:rPr>
  </w:style>
  <w:style w:type="character" w:styleId="671">
    <w:name w:val="Caption Char"/>
    <w:basedOn w:val="670"/>
    <w:link w:val="668"/>
    <w:uiPriority w:val="99"/>
  </w:style>
  <w:style w:type="table" w:styleId="672">
    <w:name w:val="Table Grid"/>
    <w:basedOn w:val="81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73">
    <w:name w:val="Table Grid Light"/>
    <w:basedOn w:val="81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4">
    <w:name w:val="Plain Table 1"/>
    <w:basedOn w:val="81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5">
    <w:name w:val="Plain Table 2"/>
    <w:basedOn w:val="81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6">
    <w:name w:val="Plain Table 3"/>
    <w:basedOn w:val="81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7">
    <w:name w:val="Plain Table 4"/>
    <w:basedOn w:val="81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8">
    <w:name w:val="Plain Table 5"/>
    <w:basedOn w:val="81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9">
    <w:name w:val="Grid Table 1 Light"/>
    <w:basedOn w:val="81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80">
    <w:name w:val="Grid Table 1 Light - Accent 1"/>
    <w:basedOn w:val="81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81">
    <w:name w:val="Grid Table 1 Light - Accent 2"/>
    <w:basedOn w:val="81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82">
    <w:name w:val="Grid Table 1 Light - Accent 3"/>
    <w:basedOn w:val="81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83">
    <w:name w:val="Grid Table 1 Light - Accent 4"/>
    <w:basedOn w:val="81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4">
    <w:name w:val="Grid Table 1 Light - Accent 5"/>
    <w:basedOn w:val="81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5">
    <w:name w:val="Grid Table 1 Light - Accent 6"/>
    <w:basedOn w:val="81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6">
    <w:name w:val="Grid Table 2"/>
    <w:basedOn w:val="81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7">
    <w:name w:val="Grid Table 2 - Accent 1"/>
    <w:basedOn w:val="81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8">
    <w:name w:val="Grid Table 2 - Accent 2"/>
    <w:basedOn w:val="81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9">
    <w:name w:val="Grid Table 2 - Accent 3"/>
    <w:basedOn w:val="81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90">
    <w:name w:val="Grid Table 2 - Accent 4"/>
    <w:basedOn w:val="81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91">
    <w:name w:val="Grid Table 2 - Accent 5"/>
    <w:basedOn w:val="81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92">
    <w:name w:val="Grid Table 2 - Accent 6"/>
    <w:basedOn w:val="81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3">
    <w:name w:val="Grid Table 3"/>
    <w:basedOn w:val="81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1"/>
    <w:basedOn w:val="81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2"/>
    <w:basedOn w:val="81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3 - Accent 3"/>
    <w:basedOn w:val="81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7">
    <w:name w:val="Grid Table 3 - Accent 4"/>
    <w:basedOn w:val="81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8">
    <w:name w:val="Grid Table 3 - Accent 5"/>
    <w:basedOn w:val="81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9">
    <w:name w:val="Grid Table 3 - Accent 6"/>
    <w:basedOn w:val="81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0">
    <w:name w:val="Grid Table 4"/>
    <w:basedOn w:val="81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01">
    <w:name w:val="Grid Table 4 - Accent 1"/>
    <w:basedOn w:val="81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02">
    <w:name w:val="Grid Table 4 - Accent 2"/>
    <w:basedOn w:val="81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03">
    <w:name w:val="Grid Table 4 - Accent 3"/>
    <w:basedOn w:val="81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4">
    <w:name w:val="Grid Table 4 - Accent 4"/>
    <w:basedOn w:val="81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5">
    <w:name w:val="Grid Table 4 - Accent 5"/>
    <w:basedOn w:val="81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6">
    <w:name w:val="Grid Table 4 - Accent 6"/>
    <w:basedOn w:val="81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7">
    <w:name w:val="Grid Table 5 Dark"/>
    <w:basedOn w:val="8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8">
    <w:name w:val="Grid Table 5 Dark- Accent 1"/>
    <w:basedOn w:val="8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9">
    <w:name w:val="Grid Table 5 Dark - Accent 2"/>
    <w:basedOn w:val="8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10">
    <w:name w:val="Grid Table 5 Dark - Accent 3"/>
    <w:basedOn w:val="8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11">
    <w:name w:val="Grid Table 5 Dark- Accent 4"/>
    <w:basedOn w:val="8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12">
    <w:name w:val="Grid Table 5 Dark - Accent 5"/>
    <w:basedOn w:val="8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13">
    <w:name w:val="Grid Table 5 Dark - Accent 6"/>
    <w:basedOn w:val="81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4">
    <w:name w:val="Grid Table 6 Colorful"/>
    <w:basedOn w:val="81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5">
    <w:name w:val="Grid Table 6 Colorful - Accent 1"/>
    <w:basedOn w:val="81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6">
    <w:name w:val="Grid Table 6 Colorful - Accent 2"/>
    <w:basedOn w:val="81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7">
    <w:name w:val="Grid Table 6 Colorful - Accent 3"/>
    <w:basedOn w:val="81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8">
    <w:name w:val="Grid Table 6 Colorful - Accent 4"/>
    <w:basedOn w:val="81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9">
    <w:name w:val="Grid Table 6 Colorful - Accent 5"/>
    <w:basedOn w:val="81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0">
    <w:name w:val="Grid Table 6 Colorful - Accent 6"/>
    <w:basedOn w:val="81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1">
    <w:name w:val="Grid Table 7 Colorful"/>
    <w:basedOn w:val="81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22">
    <w:name w:val="Grid Table 7 Colorful - Accent 1"/>
    <w:basedOn w:val="81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23">
    <w:name w:val="Grid Table 7 Colorful - Accent 2"/>
    <w:basedOn w:val="81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4">
    <w:name w:val="Grid Table 7 Colorful - Accent 3"/>
    <w:basedOn w:val="81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5">
    <w:name w:val="Grid Table 7 Colorful - Accent 4"/>
    <w:basedOn w:val="81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6">
    <w:name w:val="Grid Table 7 Colorful - Accent 5"/>
    <w:basedOn w:val="81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7">
    <w:name w:val="Grid Table 7 Colorful - Accent 6"/>
    <w:basedOn w:val="81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8">
    <w:name w:val="List Table 1 Light"/>
    <w:basedOn w:val="81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9">
    <w:name w:val="List Table 1 Light - Accent 1"/>
    <w:basedOn w:val="817"/>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0">
    <w:name w:val="List Table 1 Light - Accent 2"/>
    <w:basedOn w:val="817"/>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31">
    <w:name w:val="List Table 1 Light - Accent 3"/>
    <w:basedOn w:val="817"/>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32">
    <w:name w:val="List Table 1 Light - Accent 4"/>
    <w:basedOn w:val="817"/>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33">
    <w:name w:val="List Table 1 Light - Accent 5"/>
    <w:basedOn w:val="817"/>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4">
    <w:name w:val="List Table 1 Light - Accent 6"/>
    <w:basedOn w:val="817"/>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5">
    <w:name w:val="List Table 2"/>
    <w:basedOn w:val="81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6">
    <w:name w:val="List Table 2 - Accent 1"/>
    <w:basedOn w:val="81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7">
    <w:name w:val="List Table 2 - Accent 2"/>
    <w:basedOn w:val="81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8">
    <w:name w:val="List Table 2 - Accent 3"/>
    <w:basedOn w:val="81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9">
    <w:name w:val="List Table 2 - Accent 4"/>
    <w:basedOn w:val="81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40">
    <w:name w:val="List Table 2 - Accent 5"/>
    <w:basedOn w:val="81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41">
    <w:name w:val="List Table 2 - Accent 6"/>
    <w:basedOn w:val="81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42">
    <w:name w:val="List Table 3"/>
    <w:basedOn w:val="81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3">
    <w:name w:val="List Table 3 - Accent 1"/>
    <w:basedOn w:val="81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4">
    <w:name w:val="List Table 3 - Accent 2"/>
    <w:basedOn w:val="81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5">
    <w:name w:val="List Table 3 - Accent 3"/>
    <w:basedOn w:val="81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6">
    <w:name w:val="List Table 3 - Accent 4"/>
    <w:basedOn w:val="81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7">
    <w:name w:val="List Table 3 - Accent 5"/>
    <w:basedOn w:val="81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8">
    <w:name w:val="List Table 3 - Accent 6"/>
    <w:basedOn w:val="81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9">
    <w:name w:val="List Table 4"/>
    <w:basedOn w:val="81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0">
    <w:name w:val="List Table 4 - Accent 1"/>
    <w:basedOn w:val="81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1">
    <w:name w:val="List Table 4 - Accent 2"/>
    <w:basedOn w:val="81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52">
    <w:name w:val="List Table 4 - Accent 3"/>
    <w:basedOn w:val="81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53">
    <w:name w:val="List Table 4 - Accent 4"/>
    <w:basedOn w:val="81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4">
    <w:name w:val="List Table 4 - Accent 5"/>
    <w:basedOn w:val="81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5">
    <w:name w:val="List Table 4 - Accent 6"/>
    <w:basedOn w:val="81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6">
    <w:name w:val="List Table 5 Dark"/>
    <w:basedOn w:val="81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1"/>
    <w:basedOn w:val="81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2"/>
    <w:basedOn w:val="81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5 Dark - Accent 3"/>
    <w:basedOn w:val="81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0">
    <w:name w:val="List Table 5 Dark - Accent 4"/>
    <w:basedOn w:val="81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1">
    <w:name w:val="List Table 5 Dark - Accent 5"/>
    <w:basedOn w:val="81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2">
    <w:name w:val="List Table 5 Dark - Accent 6"/>
    <w:basedOn w:val="81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3">
    <w:name w:val="List Table 6 Colorful"/>
    <w:basedOn w:val="81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4">
    <w:name w:val="List Table 6 Colorful - Accent 1"/>
    <w:basedOn w:val="81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5">
    <w:name w:val="List Table 6 Colorful - Accent 2"/>
    <w:basedOn w:val="81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6">
    <w:name w:val="List Table 6 Colorful - Accent 3"/>
    <w:basedOn w:val="81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7">
    <w:name w:val="List Table 6 Colorful - Accent 4"/>
    <w:basedOn w:val="81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8">
    <w:name w:val="List Table 6 Colorful - Accent 5"/>
    <w:basedOn w:val="81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9">
    <w:name w:val="List Table 6 Colorful - Accent 6"/>
    <w:basedOn w:val="81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70">
    <w:name w:val="List Table 7 Colorful"/>
    <w:basedOn w:val="81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71">
    <w:name w:val="List Table 7 Colorful - Accent 1"/>
    <w:basedOn w:val="81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72">
    <w:name w:val="List Table 7 Colorful - Accent 2"/>
    <w:basedOn w:val="81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73">
    <w:name w:val="List Table 7 Colorful - Accent 3"/>
    <w:basedOn w:val="81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4">
    <w:name w:val="List Table 7 Colorful - Accent 4"/>
    <w:basedOn w:val="81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5">
    <w:name w:val="List Table 7 Colorful - Accent 5"/>
    <w:basedOn w:val="81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6">
    <w:name w:val="List Table 7 Colorful - Accent 6"/>
    <w:basedOn w:val="81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7">
    <w:name w:val="Lined - Accent"/>
    <w:basedOn w:val="8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8">
    <w:name w:val="Lined - Accent 1"/>
    <w:basedOn w:val="8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9">
    <w:name w:val="Lined - Accent 2"/>
    <w:basedOn w:val="8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0">
    <w:name w:val="Lined - Accent 3"/>
    <w:basedOn w:val="8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1">
    <w:name w:val="Lined - Accent 4"/>
    <w:basedOn w:val="8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2">
    <w:name w:val="Lined - Accent 5"/>
    <w:basedOn w:val="8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3">
    <w:name w:val="Lined - Accent 6"/>
    <w:basedOn w:val="81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4">
    <w:name w:val="Bordered &amp; Lined - Accent"/>
    <w:basedOn w:val="81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5">
    <w:name w:val="Bordered &amp; Lined - Accent 1"/>
    <w:basedOn w:val="81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6">
    <w:name w:val="Bordered &amp; Lined - Accent 2"/>
    <w:basedOn w:val="81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7">
    <w:name w:val="Bordered &amp; Lined - Accent 3"/>
    <w:basedOn w:val="81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8">
    <w:name w:val="Bordered &amp; Lined - Accent 4"/>
    <w:basedOn w:val="81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9">
    <w:name w:val="Bordered &amp; Lined - Accent 5"/>
    <w:basedOn w:val="81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0">
    <w:name w:val="Bordered &amp; Lined - Accent 6"/>
    <w:basedOn w:val="81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1">
    <w:name w:val="Bordered"/>
    <w:basedOn w:val="81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92">
    <w:name w:val="Bordered - Accent 1"/>
    <w:basedOn w:val="81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93">
    <w:name w:val="Bordered - Accent 2"/>
    <w:basedOn w:val="81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4">
    <w:name w:val="Bordered - Accent 3"/>
    <w:basedOn w:val="81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5">
    <w:name w:val="Bordered - Accent 4"/>
    <w:basedOn w:val="81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6">
    <w:name w:val="Bordered - Accent 5"/>
    <w:basedOn w:val="81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7">
    <w:name w:val="Bordered - Accent 6"/>
    <w:basedOn w:val="81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8">
    <w:name w:val="Hyperlink"/>
    <w:uiPriority w:val="99"/>
    <w:unhideWhenUsed/>
    <w:rPr>
      <w:color w:val="0000FF" w:themeColor="hyperlink"/>
      <w:u w:val="single"/>
    </w:rPr>
  </w:style>
  <w:style w:type="paragraph" w:styleId="799">
    <w:name w:val="footnote text"/>
    <w:basedOn w:val="816"/>
    <w:link w:val="800"/>
    <w:uiPriority w:val="99"/>
    <w:semiHidden/>
    <w:unhideWhenUsed/>
    <w:pPr>
      <w:spacing w:after="40" w:line="240" w:lineRule="auto"/>
    </w:pPr>
    <w:rPr>
      <w:sz w:val="18"/>
    </w:rPr>
  </w:style>
  <w:style w:type="character" w:styleId="800">
    <w:name w:val="Footnote Text Char"/>
    <w:link w:val="799"/>
    <w:uiPriority w:val="99"/>
    <w:rPr>
      <w:sz w:val="18"/>
    </w:rPr>
  </w:style>
  <w:style w:type="character" w:styleId="801">
    <w:name w:val="footnote reference"/>
    <w:uiPriority w:val="99"/>
    <w:unhideWhenUsed/>
    <w:rPr>
      <w:vertAlign w:val="superscript"/>
    </w:rPr>
  </w:style>
  <w:style w:type="paragraph" w:styleId="802">
    <w:name w:val="endnote text"/>
    <w:basedOn w:val="816"/>
    <w:link w:val="803"/>
    <w:uiPriority w:val="99"/>
    <w:semiHidden/>
    <w:unhideWhenUsed/>
    <w:pPr>
      <w:spacing w:after="0" w:line="240" w:lineRule="auto"/>
    </w:pPr>
    <w:rPr>
      <w:sz w:val="20"/>
    </w:rPr>
  </w:style>
  <w:style w:type="character" w:styleId="803">
    <w:name w:val="Endnote Text Char"/>
    <w:link w:val="802"/>
    <w:uiPriority w:val="99"/>
    <w:rPr>
      <w:sz w:val="20"/>
    </w:rPr>
  </w:style>
  <w:style w:type="character" w:styleId="804">
    <w:name w:val="endnote reference"/>
    <w:uiPriority w:val="99"/>
    <w:semiHidden/>
    <w:unhideWhenUsed/>
    <w:rPr>
      <w:vertAlign w:val="superscript"/>
    </w:rPr>
  </w:style>
  <w:style w:type="paragraph" w:styleId="805">
    <w:name w:val="toc 1"/>
    <w:basedOn w:val="816"/>
    <w:next w:val="816"/>
    <w:uiPriority w:val="39"/>
    <w:unhideWhenUsed/>
    <w:pPr>
      <w:ind w:left="0" w:right="0" w:firstLine="0"/>
      <w:spacing w:after="57"/>
    </w:pPr>
  </w:style>
  <w:style w:type="paragraph" w:styleId="806">
    <w:name w:val="toc 2"/>
    <w:basedOn w:val="816"/>
    <w:next w:val="816"/>
    <w:uiPriority w:val="39"/>
    <w:unhideWhenUsed/>
    <w:pPr>
      <w:ind w:left="283" w:right="0" w:firstLine="0"/>
      <w:spacing w:after="57"/>
    </w:pPr>
  </w:style>
  <w:style w:type="paragraph" w:styleId="807">
    <w:name w:val="toc 3"/>
    <w:basedOn w:val="816"/>
    <w:next w:val="816"/>
    <w:uiPriority w:val="39"/>
    <w:unhideWhenUsed/>
    <w:pPr>
      <w:ind w:left="567" w:right="0" w:firstLine="0"/>
      <w:spacing w:after="57"/>
    </w:pPr>
  </w:style>
  <w:style w:type="paragraph" w:styleId="808">
    <w:name w:val="toc 4"/>
    <w:basedOn w:val="816"/>
    <w:next w:val="816"/>
    <w:uiPriority w:val="39"/>
    <w:unhideWhenUsed/>
    <w:pPr>
      <w:ind w:left="850" w:right="0" w:firstLine="0"/>
      <w:spacing w:after="57"/>
    </w:pPr>
  </w:style>
  <w:style w:type="paragraph" w:styleId="809">
    <w:name w:val="toc 5"/>
    <w:basedOn w:val="816"/>
    <w:next w:val="816"/>
    <w:uiPriority w:val="39"/>
    <w:unhideWhenUsed/>
    <w:pPr>
      <w:ind w:left="1134" w:right="0" w:firstLine="0"/>
      <w:spacing w:after="57"/>
    </w:pPr>
  </w:style>
  <w:style w:type="paragraph" w:styleId="810">
    <w:name w:val="toc 6"/>
    <w:basedOn w:val="816"/>
    <w:next w:val="816"/>
    <w:uiPriority w:val="39"/>
    <w:unhideWhenUsed/>
    <w:pPr>
      <w:ind w:left="1417" w:right="0" w:firstLine="0"/>
      <w:spacing w:after="57"/>
    </w:pPr>
  </w:style>
  <w:style w:type="paragraph" w:styleId="811">
    <w:name w:val="toc 7"/>
    <w:basedOn w:val="816"/>
    <w:next w:val="816"/>
    <w:uiPriority w:val="39"/>
    <w:unhideWhenUsed/>
    <w:pPr>
      <w:ind w:left="1701" w:right="0" w:firstLine="0"/>
      <w:spacing w:after="57"/>
    </w:pPr>
  </w:style>
  <w:style w:type="paragraph" w:styleId="812">
    <w:name w:val="toc 8"/>
    <w:basedOn w:val="816"/>
    <w:next w:val="816"/>
    <w:uiPriority w:val="39"/>
    <w:unhideWhenUsed/>
    <w:pPr>
      <w:ind w:left="1984" w:right="0" w:firstLine="0"/>
      <w:spacing w:after="57"/>
    </w:pPr>
  </w:style>
  <w:style w:type="paragraph" w:styleId="813">
    <w:name w:val="toc 9"/>
    <w:basedOn w:val="816"/>
    <w:next w:val="816"/>
    <w:uiPriority w:val="39"/>
    <w:unhideWhenUsed/>
    <w:pPr>
      <w:ind w:left="2268" w:right="0" w:firstLine="0"/>
      <w:spacing w:after="57"/>
    </w:pPr>
  </w:style>
  <w:style w:type="paragraph" w:styleId="814">
    <w:name w:val="TOC Heading"/>
    <w:uiPriority w:val="39"/>
    <w:unhideWhenUsed/>
  </w:style>
  <w:style w:type="paragraph" w:styleId="815">
    <w:name w:val="table of figures"/>
    <w:basedOn w:val="816"/>
    <w:next w:val="816"/>
    <w:uiPriority w:val="99"/>
    <w:unhideWhenUsed/>
    <w:pPr>
      <w:spacing w:after="0" w:afterAutospacing="0"/>
    </w:pPr>
  </w:style>
  <w:style w:type="paragraph" w:styleId="816" w:default="1">
    <w:name w:val="Normal"/>
    <w:qFormat/>
  </w:style>
  <w:style w:type="table" w:styleId="817" w:default="1">
    <w:name w:val="Normal Table"/>
    <w:uiPriority w:val="99"/>
    <w:semiHidden/>
    <w:unhideWhenUsed/>
    <w:tblPr>
      <w:tblInd w:w="0" w:type="dxa"/>
      <w:tblCellMar>
        <w:left w:w="108" w:type="dxa"/>
        <w:top w:w="0" w:type="dxa"/>
        <w:right w:w="108" w:type="dxa"/>
        <w:bottom w:w="0" w:type="dxa"/>
      </w:tblCellMar>
    </w:tblPr>
  </w:style>
  <w:style w:type="numbering" w:styleId="818" w:default="1">
    <w:name w:val="No List"/>
    <w:uiPriority w:val="99"/>
    <w:semiHidden/>
    <w:unhideWhenUsed/>
  </w:style>
  <w:style w:type="paragraph" w:styleId="819">
    <w:name w:val="No Spacing"/>
    <w:basedOn w:val="816"/>
    <w:uiPriority w:val="1"/>
    <w:qFormat/>
    <w:pPr>
      <w:spacing w:after="0" w:line="240" w:lineRule="auto"/>
    </w:pPr>
  </w:style>
  <w:style w:type="paragraph" w:styleId="820">
    <w:name w:val="List Paragraph"/>
    <w:basedOn w:val="816"/>
    <w:uiPriority w:val="34"/>
    <w:qFormat/>
    <w:pPr>
      <w:contextualSpacing/>
      <w:ind w:left="720"/>
    </w:pPr>
  </w:style>
  <w:style w:type="character" w:styleId="82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github.com/Leon-Parepko/Audio-Generation"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2023-10-25T18:42:31Z</dcterms:modified>
</cp:coreProperties>
</file>