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2"/>
        <w:ind w:left="0" w:right="0" w:firstLine="0"/>
        <w:jc w:val="center"/>
        <w:spacing w:before="0" w:after="120"/>
        <w:shd w:val="clear" w:color="ffffff" w:fill="ffffff"/>
        <w:pBdr>
          <w:top w:val="none" w:color="000000" w:sz="4" w:space="0"/>
          <w:left w:val="none" w:color="000000" w:sz="4" w:space="0"/>
          <w:bottom w:val="none" w:color="000000" w:sz="4" w:space="0"/>
          <w:right w:val="none" w:color="000000" w:sz="4" w:space="0"/>
        </w:pBdr>
      </w:pPr>
      <w:r>
        <w:rPr>
          <w:rFonts w:ascii="Century Gothic" w:hAnsi="Century Gothic" w:cs="Century Gothic" w:eastAsia="Century Gothic"/>
          <w:b/>
          <w:color w:val="000000"/>
        </w:rPr>
        <w:t xml:space="preserve">Social Responsibility and Generative AI</w:t>
      </w:r>
      <w:r>
        <w:rPr>
          <w:rFonts w:ascii="Century Gothic" w:hAnsi="Century Gothic" w:cs="Century Gothic" w:eastAsia="Century Gothic"/>
        </w:rPr>
      </w:r>
      <w:r/>
    </w:p>
    <w:p>
      <w:pPr>
        <w:ind w:left="709" w:firstLine="0"/>
        <w:jc w:val="center"/>
        <w:rPr>
          <w:rFonts w:ascii="Nimbus Roman" w:hAnsi="Nimbus Roman" w:cs="Nimbus Roman" w:eastAsia="Nimbus Roman"/>
          <w:sz w:val="18"/>
          <w:highlight w:val="none"/>
        </w:rPr>
      </w:pPr>
      <w:r>
        <w:rPr>
          <w:rFonts w:ascii="Nimbus Roman" w:hAnsi="Nimbus Roman" w:cs="Nimbus Roman" w:eastAsia="Nimbus Roman"/>
          <w:sz w:val="18"/>
          <w:highlight w:val="none"/>
        </w:rPr>
        <w:t xml:space="preserve">Leon Parepko (l.parepko@innopolis.university), </w:t>
      </w:r>
      <w:r>
        <w:rPr>
          <w:rFonts w:ascii="Nimbus Roman" w:hAnsi="Nimbus Roman" w:cs="Nimbus Roman" w:eastAsia="Nimbus Roman"/>
          <w:sz w:val="18"/>
          <w:highlight w:val="none"/>
        </w:rPr>
        <w:t xml:space="preserve">Ayaz Sunagatulin (</w:t>
      </w:r>
      <w:r>
        <w:rPr>
          <w:rFonts w:ascii="Nimbus Roman" w:hAnsi="Nimbus Roman" w:cs="Nimbus Roman" w:eastAsia="Nimbus Roman"/>
          <w:sz w:val="18"/>
          <w:highlight w:val="none"/>
        </w:rPr>
        <w:t xml:space="preserve">a.sunagatullin@innopolis.university</w:t>
      </w:r>
      <w:r>
        <w:rPr>
          <w:rFonts w:ascii="Nimbus Roman" w:hAnsi="Nimbus Roman" w:cs="Nimbus Roman" w:eastAsia="Nimbus Roman"/>
          <w:sz w:val="18"/>
          <w:highlight w:val="none"/>
        </w:rPr>
        <w:t xml:space="preserve">)</w:t>
      </w:r>
      <w:r/>
    </w:p>
    <w:p>
      <w:pPr>
        <w:rPr>
          <w:rFonts w:ascii="Nimbus Roman" w:hAnsi="Nimbus Roman" w:cs="Nimbus Roman" w:eastAsia="Nimbus Roman"/>
          <w:highlight w:val="none"/>
        </w:rPr>
      </w:pPr>
      <w:r>
        <w:rPr>
          <w:rFonts w:ascii="Nimbus Roman" w:hAnsi="Nimbus Roman" w:cs="Nimbus Roman" w:eastAsia="Nimbus Roman"/>
          <w:b/>
          <w:sz w:val="22"/>
        </w:rPr>
        <w:t xml:space="preserve">Introduction:</w:t>
      </w:r>
      <w:r>
        <w:rPr>
          <w:rFonts w:ascii="Nimbus Roman" w:hAnsi="Nimbus Roman" w:cs="Nimbus Roman" w:eastAsia="Nimbus Roman"/>
          <w:sz w:val="20"/>
          <w:highlight w:val="none"/>
        </w:rPr>
      </w:r>
      <w:r/>
      <w:r>
        <w:rPr>
          <w:rFonts w:ascii="Nimbus Roman" w:hAnsi="Nimbus Roman" w:cs="Nimbus Roman" w:eastAsia="Nimbus Roman"/>
          <w:sz w:val="20"/>
        </w:rPr>
      </w:r>
      <w:r>
        <w:rPr>
          <w:rFonts w:ascii="Nimbus Roman" w:hAnsi="Nimbus Roman" w:cs="Nimbus Roman" w:eastAsia="Nimbus Roman"/>
          <w:sz w:val="20"/>
        </w:rPr>
      </w:r>
      <w:r>
        <w:rPr>
          <w:rFonts w:ascii="Nimbus Roman" w:hAnsi="Nimbus Roman" w:cs="Nimbus Roman" w:eastAsia="Nimbus Roman"/>
          <w:sz w:val="20"/>
          <w:highlight w:val="none"/>
        </w:rPr>
      </w:r>
    </w:p>
    <w:p>
      <w:r>
        <w:rPr>
          <w:rFonts w:ascii="Nimbus Roman" w:hAnsi="Nimbus Roman" w:cs="Nimbus Roman" w:eastAsia="Nimbus Roman"/>
          <w:sz w:val="20"/>
          <w:highlight w:val="none"/>
        </w:rPr>
        <w:t xml:space="preserve">In recent years, the field of artificial intelligence (AI) has seen significant advancements in voice generative models. These models, like the Reverse Voice Conversion (RVC) model, can revolutionize various industries. This poster explores the importance o</w:t>
      </w:r>
      <w:r>
        <w:rPr>
          <w:rFonts w:ascii="Nimbus Roman" w:hAnsi="Nimbus Roman" w:cs="Nimbus Roman" w:eastAsia="Nimbus Roman"/>
          <w:sz w:val="20"/>
          <w:highlight w:val="none"/>
        </w:rPr>
        <w:t xml:space="preserve">f social responsibility in generative AI, focusing on the RVC model.</w:t>
      </w:r>
      <w:r/>
    </w:p>
    <w:p>
      <w:r>
        <w:rPr>
          <w:rFonts w:ascii="Nimbus Roman" w:hAnsi="Nimbus Roman" w:cs="Nimbus Roman" w:eastAsia="Nimbus Roman"/>
          <w:sz w:val="20"/>
          <w:highlight w:val="none"/>
        </w:rPr>
      </w:r>
      <w:r/>
    </w:p>
    <w:p>
      <w:r>
        <w:rPr>
          <w:rFonts w:ascii="Nimbus Roman" w:hAnsi="Nimbus Roman" w:cs="Nimbus Roman" w:eastAsia="Nimbus Roman"/>
          <w:b/>
          <w:sz w:val="22"/>
        </w:rPr>
        <w:t xml:space="preserve">Social Responsibility and Generative AI:</w:t>
      </w:r>
      <w:r>
        <w:rPr>
          <w:b/>
          <w:sz w:val="22"/>
        </w:rPr>
      </w:r>
      <w:r/>
      <w:r>
        <w:rPr>
          <w:rFonts w:ascii="Nimbus Roman" w:hAnsi="Nimbus Roman" w:cs="Nimbus Roman" w:eastAsia="Nimbus Roman"/>
          <w:sz w:val="20"/>
          <w:highlight w:val="none"/>
        </w:rPr>
      </w:r>
      <w:r>
        <w:rPr>
          <w:rFonts w:ascii="Nimbus Roman" w:hAnsi="Nimbus Roman" w:cs="Nimbus Roman" w:eastAsia="Nimbus Roman"/>
          <w:sz w:val="20"/>
          <w:highlight w:val="none"/>
        </w:rPr>
      </w:r>
      <w:r>
        <w:rPr>
          <w:b/>
          <w:sz w:val="22"/>
        </w:rPr>
      </w:r>
    </w:p>
    <w:p>
      <w:pPr>
        <w:rPr>
          <w:rFonts w:ascii="Nimbus Roman" w:hAnsi="Nimbus Roman" w:cs="Nimbus Roman" w:eastAsia="Nimbus Roman"/>
          <w:sz w:val="20"/>
          <w:highlight w:val="none"/>
        </w:rPr>
      </w:pPr>
      <w:r>
        <w:rPr>
          <w:rFonts w:ascii="Nimbus Roman" w:hAnsi="Nimbus Roman" w:cs="Nimbus Roman" w:eastAsia="Nimbus Roman"/>
          <w:sz w:val="20"/>
          <w:highlight w:val="none"/>
        </w:rPr>
        <w:t xml:space="preserve">As AI evolves, its social responsibility comes into question. Ethical concerns arise regarding social dynamics, privacy, and biases. In the context of voice generative models, responsible deployment and usage are crucial for ethical outcomes. Considerations</w:t>
      </w:r>
      <w:r>
        <w:rPr>
          <w:rFonts w:ascii="Nimbus Roman" w:hAnsi="Nimbus Roman" w:cs="Nimbus Roman" w:eastAsia="Nimbus Roman"/>
          <w:sz w:val="20"/>
          <w:highlight w:val="none"/>
        </w:rPr>
        <w:t xml:space="preserve"> surrounding social responsibility and AI in voice generative models, specifically the RVC model, include:</w:t>
      </w:r>
      <w:r/>
      <w:r>
        <w:rPr>
          <w:rFonts w:ascii="Nimbus Roman" w:hAnsi="Nimbus Roman" w:cs="Nimbus Roman" w:eastAsia="Nimbus Roman"/>
          <w:sz w:val="20"/>
          <w:highlight w:val="none"/>
        </w:rPr>
      </w:r>
      <w:r/>
      <w:r>
        <w:rPr>
          <w:rFonts w:ascii="Nimbus Roman" w:hAnsi="Nimbus Roman" w:cs="Nimbus Roman" w:eastAsia="Nimbus Roman"/>
          <w:sz w:val="20"/>
          <w:highlight w:val="none"/>
        </w:rPr>
      </w:r>
    </w:p>
    <w:p>
      <w:r>
        <w:rPr>
          <w:rFonts w:ascii="Nimbus Roman" w:hAnsi="Nimbus Roman" w:cs="Nimbus Roman" w:eastAsia="Nimbus Roman"/>
          <w:sz w:val="20"/>
          <w:highlight w:val="none"/>
        </w:rPr>
        <w:t xml:space="preserve">1. Data Privacy and Consent: Voice data collection raises privacy concerns. Informed consent is essential for using individuals' voices as training data. Protecting user data and being transparent about its usage are important.</w:t>
      </w:r>
      <w:r/>
      <w:r>
        <w:rPr>
          <w:rFonts w:ascii="Nimbus Roman" w:hAnsi="Nimbus Roman" w:cs="Nimbus Roman" w:eastAsia="Nimbus Roman"/>
          <w:sz w:val="20"/>
          <w:highlight w:val="none"/>
        </w:rPr>
      </w:r>
      <w:r/>
      <w:r>
        <w:rPr>
          <w:rFonts w:ascii="Nimbus Roman" w:hAnsi="Nimbus Roman" w:cs="Nimbus Roman" w:eastAsia="Nimbus Roman"/>
          <w:sz w:val="20"/>
          <w:highlight w:val="none"/>
        </w:rPr>
      </w:r>
    </w:p>
    <w:p>
      <w:r>
        <w:rPr>
          <w:rFonts w:ascii="Nimbus Roman" w:hAnsi="Nimbus Roman" w:cs="Nimbus Roman" w:eastAsia="Nimbus Roman"/>
          <w:sz w:val="20"/>
          <w:highlight w:val="none"/>
        </w:rPr>
        <w:t xml:space="preserve">2. Bias Mitigation: RVC models must address biases in training data related to gender, race, etc. Fairness and avoiding the propagation of discriminatory biases are crucial.</w:t>
      </w:r>
      <w:r/>
      <w:r>
        <w:rPr>
          <w:rFonts w:ascii="Nimbus Roman" w:hAnsi="Nimbus Roman" w:cs="Nimbus Roman" w:eastAsia="Nimbus Roman"/>
          <w:sz w:val="20"/>
          <w:highlight w:val="none"/>
        </w:rPr>
      </w:r>
      <w:r/>
      <w:r>
        <w:rPr>
          <w:rFonts w:ascii="Nimbus Roman" w:hAnsi="Nimbus Roman" w:cs="Nimbus Roman" w:eastAsia="Nimbus Roman"/>
          <w:sz w:val="20"/>
          <w:highlight w:val="none"/>
        </w:rPr>
      </w:r>
    </w:p>
    <w:p>
      <w:r>
        <w:rPr>
          <w:rFonts w:ascii="Nimbus Roman" w:hAnsi="Nimbus Roman" w:cs="Nimbus Roman" w:eastAsia="Nimbus Roman"/>
          <w:sz w:val="20"/>
          <w:highlight w:val="none"/>
        </w:rPr>
        <w:t xml:space="preserve">3. Misuse of Technology: Voice generative models, like the RVC model, can be misused for impersonation or manipulation. Research should focus on identifying vulnerabilities, developing safeguards, and detection mechanisms against misuse.</w:t>
      </w:r>
      <w:r/>
      <w:r>
        <w:rPr>
          <w:rFonts w:ascii="Nimbus Roman" w:hAnsi="Nimbus Roman" w:cs="Nimbus Roman" w:eastAsia="Nimbus Roman"/>
          <w:sz w:val="20"/>
          <w:highlight w:val="none"/>
        </w:rPr>
      </w:r>
      <w:r/>
      <w:r>
        <w:rPr>
          <w:rFonts w:ascii="Nimbus Roman" w:hAnsi="Nimbus Roman" w:cs="Nimbus Roman" w:eastAsia="Nimbus Roman"/>
          <w:sz w:val="20"/>
          <w:highlight w:val="none"/>
        </w:rPr>
      </w:r>
    </w:p>
    <w:p>
      <w:pPr>
        <w:rPr>
          <w:rFonts w:ascii="Nimbus Roman" w:hAnsi="Nimbus Roman" w:cs="Nimbus Roman" w:eastAsia="Nimbus Roman"/>
          <w:sz w:val="20"/>
          <w:highlight w:val="none"/>
        </w:rPr>
      </w:pPr>
      <w:r>
        <w:rPr>
          <w:rFonts w:ascii="Nimbus Roman" w:hAnsi="Nimbus Roman" w:cs="Nimbus Roman" w:eastAsia="Nimbus Roman"/>
          <w:sz w:val="20"/>
          <w:highlight w:val="none"/>
        </w:rPr>
        <w:t xml:space="preserve">4. Accountability and Transparency: As AI systems become complex, organizations working on voice generative models, including RVC models, must explain their functioning, share methodologies, and encourage external scrutiny. This builds trust and promotes re</w:t>
      </w:r>
      <w:r>
        <w:rPr>
          <w:rFonts w:ascii="Nimbus Roman" w:hAnsi="Nimbus Roman" w:cs="Nimbus Roman" w:eastAsia="Nimbus Roman"/>
          <w:sz w:val="20"/>
          <w:highlight w:val="none"/>
        </w:rPr>
        <w:t xml:space="preserve">sponsible use.</w:t>
      </w:r>
      <w:r/>
    </w:p>
    <w:p>
      <w:pPr>
        <w:rPr>
          <w:rFonts w:ascii="Nimbus Roman" w:hAnsi="Nimbus Roman" w:cs="Nimbus Roman" w:eastAsia="Nimbus Roman"/>
          <w:sz w:val="20"/>
          <w:highlight w:val="none"/>
        </w:rPr>
      </w:pPr>
      <w:r>
        <w:rPr>
          <w:rFonts w:ascii="Nimbus Roman" w:hAnsi="Nimbus Roman" w:cs="Nimbus Roman" w:eastAsia="Nimbus Roman"/>
          <w:sz w:val="20"/>
          <w:highlight w:val="none"/>
        </w:rPr>
      </w:r>
      <w:r>
        <w:rPr>
          <w:rFonts w:ascii="Nimbus Roman" w:hAnsi="Nimbus Roman" w:cs="Nimbus Roman" w:eastAsia="Nimbus Roman"/>
          <w:sz w:val="20"/>
          <w:highlight w:val="none"/>
        </w:rPr>
      </w:r>
    </w:p>
    <w:p>
      <w:pPr>
        <w:rPr>
          <w:rFonts w:ascii="Nimbus Roman" w:hAnsi="Nimbus Roman" w:cs="Nimbus Roman" w:eastAsia="Nimbus Roman"/>
        </w:rPr>
      </w:pPr>
      <w:r>
        <w:rPr>
          <w:rFonts w:ascii="Nimbus Roman" w:hAnsi="Nimbus Roman" w:cs="Nimbus Roman" w:eastAsia="Nimbus Roman"/>
          <w:b/>
          <w:sz w:val="22"/>
          <w:highlight w:val="none"/>
        </w:rPr>
        <w:t xml:space="preserve">Conclusion</w:t>
      </w:r>
      <w:r>
        <w:rPr>
          <w:rFonts w:ascii="Nimbus Roman" w:hAnsi="Nimbus Roman" w:cs="Nimbus Roman" w:eastAsia="Nimbus Roman"/>
          <w:b/>
          <w:sz w:val="22"/>
        </w:rPr>
      </w:r>
      <w:r/>
      <w:r>
        <w:rPr>
          <w:rFonts w:ascii="Nimbus Roman" w:hAnsi="Nimbus Roman" w:cs="Nimbus Roman" w:eastAsia="Nimbus Roman"/>
          <w:sz w:val="20"/>
          <w:highlight w:val="none"/>
        </w:rPr>
      </w:r>
      <w:r/>
      <w:r>
        <w:rPr>
          <w:rFonts w:ascii="Nimbus Roman" w:hAnsi="Nimbus Roman" w:cs="Nimbus Roman" w:eastAsia="Nimbus Roman"/>
          <w:b/>
          <w:sz w:val="22"/>
        </w:rPr>
      </w:r>
    </w:p>
    <w:p>
      <w:r>
        <w:rPr>
          <w:rFonts w:ascii="Nimbus Roman" w:hAnsi="Nimbus Roman" w:cs="Nimbus Roman" w:eastAsia="Nimbus Roman"/>
          <w:sz w:val="20"/>
          <w:highlight w:val="none"/>
        </w:rPr>
        <w:t xml:space="preserve">In conclusion, the development and deployment of voice generative models, specifically the RVC model, require social responsibility. Privacy, bias mitigation, prevention of misuse, and accountability are essential. By addressing these points, AI technologie</w:t>
      </w:r>
      <w:r>
        <w:rPr>
          <w:rFonts w:ascii="Nimbus Roman" w:hAnsi="Nimbus Roman" w:cs="Nimbus Roman" w:eastAsia="Nimbus Roman"/>
          <w:sz w:val="20"/>
          <w:highlight w:val="none"/>
        </w:rPr>
        <w:t xml:space="preserve">s can uphold societal values and contribute positively to our lives.</w:t>
      </w:r>
      <w:r/>
      <w:r>
        <w:rPr>
          <w:rFonts w:ascii="Nimbus Roman" w:hAnsi="Nimbus Roman" w:cs="Nimbus Roman" w:eastAsia="Nimbus Roman"/>
          <w:sz w:val="20"/>
          <w:highlight w:val="none"/>
        </w:rPr>
      </w:r>
      <w:r>
        <w:rPr>
          <w:rFonts w:ascii="Nimbus Roman" w:hAnsi="Nimbus Roman" w:cs="Nimbus Roman" w:eastAsia="Nimbus Roman"/>
          <w:sz w:val="20"/>
          <w:highlight w:val="none"/>
        </w:rPr>
      </w:r>
      <w:r>
        <w:rPr>
          <w:rFonts w:ascii="Nimbus Roman" w:hAnsi="Nimbus Roman" w:cs="Nimbus Roman" w:eastAsia="Nimbus Roman"/>
          <w:sz w:val="20"/>
          <w:highlight w:val="none"/>
        </w:rPr>
      </w:r>
    </w:p>
    <w:p>
      <w:pPr>
        <w:rPr>
          <w:rFonts w:ascii="Nimbus Roman" w:hAnsi="Nimbus Roman" w:cs="Nimbus Roman" w:eastAsia="Nimbus Roman"/>
          <w:sz w:val="20"/>
        </w:rPr>
      </w:pPr>
      <w:r>
        <w:rPr>
          <w:rFonts w:ascii="Nimbus Roman" w:hAnsi="Nimbus Roman" w:cs="Nimbus Roman" w:eastAsia="Nimbus Roman"/>
          <w:sz w:val="20"/>
        </w:rPr>
      </w:r>
      <w:r>
        <w:rPr>
          <w:rFonts w:ascii="Nimbus Roman" w:hAnsi="Nimbus Roman" w:cs="Nimbus Roman" w:eastAsia="Nimbus Roman"/>
          <w:sz w:val="20"/>
          <w:highlight w:val="none"/>
        </w:rPr>
        <w:t xml:space="preserve">For additional information about our work, please visit: </w:t>
      </w:r>
      <w:r>
        <w:rPr>
          <w:rFonts w:ascii="Nimbus Roman" w:hAnsi="Nimbus Roman" w:cs="Nimbus Roman" w:eastAsia="Nimbus Roman"/>
          <w:sz w:val="20"/>
        </w:rPr>
      </w:r>
      <w:hyperlink r:id="rId9" w:tooltip="https://github.com/Leon-Parepko/Audio-Generation" w:history="1">
        <w:r>
          <w:rPr>
            <w:rStyle w:val="800"/>
            <w:rFonts w:ascii="Nimbus Roman" w:hAnsi="Nimbus Roman" w:cs="Nimbus Roman" w:eastAsia="Nimbus Roman"/>
            <w:sz w:val="20"/>
          </w:rPr>
          <w:t xml:space="preserve">https://github.com/Leon-Parepko/Audio-Generation</w:t>
        </w:r>
        <w:r>
          <w:rPr>
            <w:rStyle w:val="800"/>
            <w:rFonts w:ascii="Nimbus Roman" w:hAnsi="Nimbus Roman" w:cs="Nimbus Roman" w:eastAsia="Nimbus Roman"/>
            <w:sz w:val="20"/>
          </w:rPr>
        </w:r>
        <w:r>
          <w:rPr>
            <w:rStyle w:val="800"/>
            <w:rFonts w:ascii="Nimbus Roman" w:hAnsi="Nimbus Roman" w:cs="Nimbus Roman" w:eastAsia="Nimbus Roman"/>
            <w:sz w:val="18"/>
          </w:rPr>
        </w:r>
        <w:r>
          <w:rPr>
            <w:rStyle w:val="800"/>
            <w:rFonts w:ascii="Nimbus Roman" w:hAnsi="Nimbus Roman" w:cs="Nimbus Roman" w:eastAsia="Nimbus Roman"/>
            <w:sz w:val="16"/>
          </w:rPr>
        </w:r>
      </w:hyperlink>
      <w:r>
        <w:rPr>
          <w:sz w:val="20"/>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604020202020204"/>
  </w:font>
  <w:font w:name="Nimbus Roman">
    <w:panose1 w:val="00000500000000000000"/>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2">
    <w:name w:val="Heading 1"/>
    <w:basedOn w:val="818"/>
    <w:next w:val="818"/>
    <w:link w:val="643"/>
    <w:uiPriority w:val="9"/>
    <w:qFormat/>
    <w:pPr>
      <w:keepLines/>
      <w:keepNext/>
      <w:spacing w:before="480" w:after="200"/>
      <w:outlineLvl w:val="0"/>
    </w:pPr>
    <w:rPr>
      <w:rFonts w:ascii="Arial" w:hAnsi="Arial" w:cs="Arial" w:eastAsia="Arial"/>
      <w:sz w:val="40"/>
      <w:szCs w:val="40"/>
    </w:rPr>
  </w:style>
  <w:style w:type="character" w:styleId="643">
    <w:name w:val="Heading 1 Char"/>
    <w:link w:val="642"/>
    <w:uiPriority w:val="9"/>
    <w:rPr>
      <w:rFonts w:ascii="Arial" w:hAnsi="Arial" w:cs="Arial" w:eastAsia="Arial"/>
      <w:sz w:val="40"/>
      <w:szCs w:val="40"/>
    </w:rPr>
  </w:style>
  <w:style w:type="paragraph" w:styleId="644">
    <w:name w:val="Heading 2"/>
    <w:basedOn w:val="818"/>
    <w:next w:val="818"/>
    <w:link w:val="645"/>
    <w:uiPriority w:val="9"/>
    <w:unhideWhenUsed/>
    <w:qFormat/>
    <w:pPr>
      <w:keepLines/>
      <w:keepNext/>
      <w:spacing w:before="360" w:after="200"/>
      <w:outlineLvl w:val="1"/>
    </w:pPr>
    <w:rPr>
      <w:rFonts w:ascii="Arial" w:hAnsi="Arial" w:cs="Arial" w:eastAsia="Arial"/>
      <w:sz w:val="34"/>
    </w:rPr>
  </w:style>
  <w:style w:type="character" w:styleId="645">
    <w:name w:val="Heading 2 Char"/>
    <w:link w:val="644"/>
    <w:uiPriority w:val="9"/>
    <w:rPr>
      <w:rFonts w:ascii="Arial" w:hAnsi="Arial" w:cs="Arial" w:eastAsia="Arial"/>
      <w:sz w:val="34"/>
    </w:rPr>
  </w:style>
  <w:style w:type="paragraph" w:styleId="646">
    <w:name w:val="Heading 3"/>
    <w:basedOn w:val="818"/>
    <w:next w:val="818"/>
    <w:link w:val="647"/>
    <w:uiPriority w:val="9"/>
    <w:unhideWhenUsed/>
    <w:qFormat/>
    <w:pPr>
      <w:keepLines/>
      <w:keepNext/>
      <w:spacing w:before="320" w:after="200"/>
      <w:outlineLvl w:val="2"/>
    </w:pPr>
    <w:rPr>
      <w:rFonts w:ascii="Arial" w:hAnsi="Arial" w:cs="Arial" w:eastAsia="Arial"/>
      <w:sz w:val="30"/>
      <w:szCs w:val="30"/>
    </w:rPr>
  </w:style>
  <w:style w:type="character" w:styleId="647">
    <w:name w:val="Heading 3 Char"/>
    <w:link w:val="646"/>
    <w:uiPriority w:val="9"/>
    <w:rPr>
      <w:rFonts w:ascii="Arial" w:hAnsi="Arial" w:cs="Arial" w:eastAsia="Arial"/>
      <w:sz w:val="30"/>
      <w:szCs w:val="30"/>
    </w:rPr>
  </w:style>
  <w:style w:type="paragraph" w:styleId="648">
    <w:name w:val="Heading 4"/>
    <w:basedOn w:val="818"/>
    <w:next w:val="818"/>
    <w:link w:val="649"/>
    <w:uiPriority w:val="9"/>
    <w:unhideWhenUsed/>
    <w:qFormat/>
    <w:pPr>
      <w:keepLines/>
      <w:keepNext/>
      <w:spacing w:before="320" w:after="200"/>
      <w:outlineLvl w:val="3"/>
    </w:pPr>
    <w:rPr>
      <w:rFonts w:ascii="Arial" w:hAnsi="Arial" w:cs="Arial" w:eastAsia="Arial"/>
      <w:b/>
      <w:bCs/>
      <w:sz w:val="26"/>
      <w:szCs w:val="26"/>
    </w:rPr>
  </w:style>
  <w:style w:type="character" w:styleId="649">
    <w:name w:val="Heading 4 Char"/>
    <w:link w:val="648"/>
    <w:uiPriority w:val="9"/>
    <w:rPr>
      <w:rFonts w:ascii="Arial" w:hAnsi="Arial" w:cs="Arial" w:eastAsia="Arial"/>
      <w:b/>
      <w:bCs/>
      <w:sz w:val="26"/>
      <w:szCs w:val="26"/>
    </w:rPr>
  </w:style>
  <w:style w:type="paragraph" w:styleId="650">
    <w:name w:val="Heading 5"/>
    <w:basedOn w:val="818"/>
    <w:next w:val="818"/>
    <w:link w:val="651"/>
    <w:uiPriority w:val="9"/>
    <w:unhideWhenUsed/>
    <w:qFormat/>
    <w:pPr>
      <w:keepLines/>
      <w:keepNext/>
      <w:spacing w:before="320" w:after="200"/>
      <w:outlineLvl w:val="4"/>
    </w:pPr>
    <w:rPr>
      <w:rFonts w:ascii="Arial" w:hAnsi="Arial" w:cs="Arial" w:eastAsia="Arial"/>
      <w:b/>
      <w:bCs/>
      <w:sz w:val="24"/>
      <w:szCs w:val="24"/>
    </w:rPr>
  </w:style>
  <w:style w:type="character" w:styleId="651">
    <w:name w:val="Heading 5 Char"/>
    <w:link w:val="650"/>
    <w:uiPriority w:val="9"/>
    <w:rPr>
      <w:rFonts w:ascii="Arial" w:hAnsi="Arial" w:cs="Arial" w:eastAsia="Arial"/>
      <w:b/>
      <w:bCs/>
      <w:sz w:val="24"/>
      <w:szCs w:val="24"/>
    </w:rPr>
  </w:style>
  <w:style w:type="paragraph" w:styleId="652">
    <w:name w:val="Heading 6"/>
    <w:basedOn w:val="818"/>
    <w:next w:val="818"/>
    <w:link w:val="653"/>
    <w:uiPriority w:val="9"/>
    <w:unhideWhenUsed/>
    <w:qFormat/>
    <w:pPr>
      <w:keepLines/>
      <w:keepNext/>
      <w:spacing w:before="320" w:after="200"/>
      <w:outlineLvl w:val="5"/>
    </w:pPr>
    <w:rPr>
      <w:rFonts w:ascii="Arial" w:hAnsi="Arial" w:cs="Arial" w:eastAsia="Arial"/>
      <w:b/>
      <w:bCs/>
      <w:sz w:val="22"/>
      <w:szCs w:val="22"/>
    </w:rPr>
  </w:style>
  <w:style w:type="character" w:styleId="653">
    <w:name w:val="Heading 6 Char"/>
    <w:link w:val="652"/>
    <w:uiPriority w:val="9"/>
    <w:rPr>
      <w:rFonts w:ascii="Arial" w:hAnsi="Arial" w:cs="Arial" w:eastAsia="Arial"/>
      <w:b/>
      <w:bCs/>
      <w:sz w:val="22"/>
      <w:szCs w:val="22"/>
    </w:rPr>
  </w:style>
  <w:style w:type="paragraph" w:styleId="654">
    <w:name w:val="Heading 7"/>
    <w:basedOn w:val="818"/>
    <w:next w:val="818"/>
    <w:link w:val="655"/>
    <w:uiPriority w:val="9"/>
    <w:unhideWhenUsed/>
    <w:qFormat/>
    <w:pPr>
      <w:keepLines/>
      <w:keepNext/>
      <w:spacing w:before="320" w:after="200"/>
      <w:outlineLvl w:val="6"/>
    </w:pPr>
    <w:rPr>
      <w:rFonts w:ascii="Arial" w:hAnsi="Arial" w:cs="Arial" w:eastAsia="Arial"/>
      <w:b/>
      <w:bCs/>
      <w:i/>
      <w:iCs/>
      <w:sz w:val="22"/>
      <w:szCs w:val="22"/>
    </w:rPr>
  </w:style>
  <w:style w:type="character" w:styleId="655">
    <w:name w:val="Heading 7 Char"/>
    <w:link w:val="654"/>
    <w:uiPriority w:val="9"/>
    <w:rPr>
      <w:rFonts w:ascii="Arial" w:hAnsi="Arial" w:cs="Arial" w:eastAsia="Arial"/>
      <w:b/>
      <w:bCs/>
      <w:i/>
      <w:iCs/>
      <w:sz w:val="22"/>
      <w:szCs w:val="22"/>
    </w:rPr>
  </w:style>
  <w:style w:type="paragraph" w:styleId="656">
    <w:name w:val="Heading 8"/>
    <w:basedOn w:val="818"/>
    <w:next w:val="818"/>
    <w:link w:val="657"/>
    <w:uiPriority w:val="9"/>
    <w:unhideWhenUsed/>
    <w:qFormat/>
    <w:pPr>
      <w:keepLines/>
      <w:keepNext/>
      <w:spacing w:before="320" w:after="200"/>
      <w:outlineLvl w:val="7"/>
    </w:pPr>
    <w:rPr>
      <w:rFonts w:ascii="Arial" w:hAnsi="Arial" w:cs="Arial" w:eastAsia="Arial"/>
      <w:i/>
      <w:iCs/>
      <w:sz w:val="22"/>
      <w:szCs w:val="22"/>
    </w:rPr>
  </w:style>
  <w:style w:type="character" w:styleId="657">
    <w:name w:val="Heading 8 Char"/>
    <w:link w:val="656"/>
    <w:uiPriority w:val="9"/>
    <w:rPr>
      <w:rFonts w:ascii="Arial" w:hAnsi="Arial" w:cs="Arial" w:eastAsia="Arial"/>
      <w:i/>
      <w:iCs/>
      <w:sz w:val="22"/>
      <w:szCs w:val="22"/>
    </w:rPr>
  </w:style>
  <w:style w:type="paragraph" w:styleId="658">
    <w:name w:val="Heading 9"/>
    <w:basedOn w:val="818"/>
    <w:next w:val="818"/>
    <w:link w:val="659"/>
    <w:uiPriority w:val="9"/>
    <w:unhideWhenUsed/>
    <w:qFormat/>
    <w:pPr>
      <w:keepLines/>
      <w:keepNext/>
      <w:spacing w:before="320" w:after="200"/>
      <w:outlineLvl w:val="8"/>
    </w:pPr>
    <w:rPr>
      <w:rFonts w:ascii="Arial" w:hAnsi="Arial" w:cs="Arial" w:eastAsia="Arial"/>
      <w:i/>
      <w:iCs/>
      <w:sz w:val="21"/>
      <w:szCs w:val="21"/>
    </w:rPr>
  </w:style>
  <w:style w:type="character" w:styleId="659">
    <w:name w:val="Heading 9 Char"/>
    <w:link w:val="658"/>
    <w:uiPriority w:val="9"/>
    <w:rPr>
      <w:rFonts w:ascii="Arial" w:hAnsi="Arial" w:cs="Arial" w:eastAsia="Arial"/>
      <w:i/>
      <w:iCs/>
      <w:sz w:val="21"/>
      <w:szCs w:val="21"/>
    </w:rPr>
  </w:style>
  <w:style w:type="paragraph" w:styleId="660">
    <w:name w:val="Title"/>
    <w:basedOn w:val="818"/>
    <w:next w:val="818"/>
    <w:link w:val="661"/>
    <w:uiPriority w:val="10"/>
    <w:qFormat/>
    <w:pPr>
      <w:contextualSpacing/>
      <w:spacing w:before="300" w:after="200"/>
    </w:pPr>
    <w:rPr>
      <w:sz w:val="48"/>
      <w:szCs w:val="48"/>
    </w:rPr>
  </w:style>
  <w:style w:type="character" w:styleId="661">
    <w:name w:val="Title Char"/>
    <w:link w:val="660"/>
    <w:uiPriority w:val="10"/>
    <w:rPr>
      <w:sz w:val="48"/>
      <w:szCs w:val="48"/>
    </w:rPr>
  </w:style>
  <w:style w:type="paragraph" w:styleId="662">
    <w:name w:val="Subtitle"/>
    <w:basedOn w:val="818"/>
    <w:next w:val="818"/>
    <w:link w:val="663"/>
    <w:uiPriority w:val="11"/>
    <w:qFormat/>
    <w:pPr>
      <w:spacing w:before="200" w:after="200"/>
    </w:pPr>
    <w:rPr>
      <w:sz w:val="24"/>
      <w:szCs w:val="24"/>
    </w:rPr>
  </w:style>
  <w:style w:type="character" w:styleId="663">
    <w:name w:val="Subtitle Char"/>
    <w:link w:val="662"/>
    <w:uiPriority w:val="11"/>
    <w:rPr>
      <w:sz w:val="24"/>
      <w:szCs w:val="24"/>
    </w:rPr>
  </w:style>
  <w:style w:type="paragraph" w:styleId="664">
    <w:name w:val="Quote"/>
    <w:basedOn w:val="818"/>
    <w:next w:val="818"/>
    <w:link w:val="665"/>
    <w:uiPriority w:val="29"/>
    <w:qFormat/>
    <w:pPr>
      <w:ind w:left="720" w:right="720"/>
    </w:pPr>
    <w:rPr>
      <w:i/>
    </w:rPr>
  </w:style>
  <w:style w:type="character" w:styleId="665">
    <w:name w:val="Quote Char"/>
    <w:link w:val="664"/>
    <w:uiPriority w:val="29"/>
    <w:rPr>
      <w:i/>
    </w:rPr>
  </w:style>
  <w:style w:type="paragraph" w:styleId="666">
    <w:name w:val="Intense Quote"/>
    <w:basedOn w:val="818"/>
    <w:next w:val="818"/>
    <w:link w:val="66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7">
    <w:name w:val="Intense Quote Char"/>
    <w:link w:val="666"/>
    <w:uiPriority w:val="30"/>
    <w:rPr>
      <w:i/>
    </w:rPr>
  </w:style>
  <w:style w:type="paragraph" w:styleId="668">
    <w:name w:val="Header"/>
    <w:basedOn w:val="818"/>
    <w:link w:val="669"/>
    <w:uiPriority w:val="99"/>
    <w:unhideWhenUsed/>
    <w:pPr>
      <w:spacing w:after="0" w:line="240" w:lineRule="auto"/>
      <w:tabs>
        <w:tab w:val="center" w:pos="7143" w:leader="none"/>
        <w:tab w:val="right" w:pos="14287" w:leader="none"/>
      </w:tabs>
    </w:pPr>
  </w:style>
  <w:style w:type="character" w:styleId="669">
    <w:name w:val="Header Char"/>
    <w:link w:val="668"/>
    <w:uiPriority w:val="99"/>
  </w:style>
  <w:style w:type="paragraph" w:styleId="670">
    <w:name w:val="Footer"/>
    <w:basedOn w:val="818"/>
    <w:link w:val="673"/>
    <w:uiPriority w:val="99"/>
    <w:unhideWhenUsed/>
    <w:pPr>
      <w:spacing w:after="0" w:line="240" w:lineRule="auto"/>
      <w:tabs>
        <w:tab w:val="center" w:pos="7143" w:leader="none"/>
        <w:tab w:val="right" w:pos="14287" w:leader="none"/>
      </w:tabs>
    </w:pPr>
  </w:style>
  <w:style w:type="character" w:styleId="671">
    <w:name w:val="Footer Char"/>
    <w:link w:val="670"/>
    <w:uiPriority w:val="99"/>
  </w:style>
  <w:style w:type="paragraph" w:styleId="672">
    <w:name w:val="Caption"/>
    <w:basedOn w:val="818"/>
    <w:next w:val="818"/>
    <w:uiPriority w:val="35"/>
    <w:semiHidden/>
    <w:unhideWhenUsed/>
    <w:qFormat/>
    <w:pPr>
      <w:spacing w:line="276" w:lineRule="auto"/>
    </w:pPr>
    <w:rPr>
      <w:b/>
      <w:bCs/>
      <w:color w:val="4F81BD" w:themeColor="accent1"/>
      <w:sz w:val="18"/>
      <w:szCs w:val="18"/>
    </w:rPr>
  </w:style>
  <w:style w:type="character" w:styleId="673">
    <w:name w:val="Caption Char"/>
    <w:basedOn w:val="672"/>
    <w:link w:val="670"/>
    <w:uiPriority w:val="99"/>
  </w:style>
  <w:style w:type="table" w:styleId="674">
    <w:name w:val="Table Grid"/>
    <w:basedOn w:val="81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5">
    <w:name w:val="Table Grid Light"/>
    <w:basedOn w:val="8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6">
    <w:name w:val="Plain Table 1"/>
    <w:basedOn w:val="8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7">
    <w:name w:val="Plain Table 2"/>
    <w:basedOn w:val="81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8">
    <w:name w:val="Plain Table 3"/>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9">
    <w:name w:val="Plain Table 4"/>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0">
    <w:name w:val="Plain Table 5"/>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1">
    <w:name w:val="Grid Table 1 Light"/>
    <w:basedOn w:val="81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2">
    <w:name w:val="Grid Table 1 Light - Accent 1"/>
    <w:basedOn w:val="8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3">
    <w:name w:val="Grid Table 1 Light - Accent 2"/>
    <w:basedOn w:val="8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4">
    <w:name w:val="Grid Table 1 Light - Accent 3"/>
    <w:basedOn w:val="8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5">
    <w:name w:val="Grid Table 1 Light - Accent 4"/>
    <w:basedOn w:val="8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6">
    <w:name w:val="Grid Table 1 Light - Accent 5"/>
    <w:basedOn w:val="8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7">
    <w:name w:val="Grid Table 1 Light - Accent 6"/>
    <w:basedOn w:val="8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8">
    <w:name w:val="Grid Table 2"/>
    <w:basedOn w:val="8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9">
    <w:name w:val="Grid Table 2 - Accent 1"/>
    <w:basedOn w:val="8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0">
    <w:name w:val="Grid Table 2 - Accent 2"/>
    <w:basedOn w:val="8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1">
    <w:name w:val="Grid Table 2 - Accent 3"/>
    <w:basedOn w:val="8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2">
    <w:name w:val="Grid Table 2 - Accent 4"/>
    <w:basedOn w:val="8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3">
    <w:name w:val="Grid Table 2 - Accent 5"/>
    <w:basedOn w:val="8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4">
    <w:name w:val="Grid Table 2 - Accent 6"/>
    <w:basedOn w:val="8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5">
    <w:name w:val="Grid Table 3"/>
    <w:basedOn w:val="8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1"/>
    <w:basedOn w:val="8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2"/>
    <w:basedOn w:val="8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3"/>
    <w:basedOn w:val="8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4"/>
    <w:basedOn w:val="8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5"/>
    <w:basedOn w:val="8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6"/>
    <w:basedOn w:val="8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4"/>
    <w:basedOn w:val="81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3">
    <w:name w:val="Grid Table 4 - Accent 1"/>
    <w:basedOn w:val="81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4">
    <w:name w:val="Grid Table 4 - Accent 2"/>
    <w:basedOn w:val="81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5">
    <w:name w:val="Grid Table 4 - Accent 3"/>
    <w:basedOn w:val="81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6">
    <w:name w:val="Grid Table 4 - Accent 4"/>
    <w:basedOn w:val="81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7">
    <w:name w:val="Grid Table 4 - Accent 5"/>
    <w:basedOn w:val="81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8">
    <w:name w:val="Grid Table 4 - Accent 6"/>
    <w:basedOn w:val="81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9">
    <w:name w:val="Grid Table 5 Dark"/>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0">
    <w:name w:val="Grid Table 5 Dark- Accent 1"/>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1">
    <w:name w:val="Grid Table 5 Dark - Accent 2"/>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2">
    <w:name w:val="Grid Table 5 Dark - Accent 3"/>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3">
    <w:name w:val="Grid Table 5 Dark- Accent 4"/>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4">
    <w:name w:val="Grid Table 5 Dark - Accent 5"/>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5">
    <w:name w:val="Grid Table 5 Dark - Accent 6"/>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6">
    <w:name w:val="Grid Table 6 Colorful"/>
    <w:basedOn w:val="81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7">
    <w:name w:val="Grid Table 6 Colorful - Accent 1"/>
    <w:basedOn w:val="81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8">
    <w:name w:val="Grid Table 6 Colorful - Accent 2"/>
    <w:basedOn w:val="8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9">
    <w:name w:val="Grid Table 6 Colorful - Accent 3"/>
    <w:basedOn w:val="81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0">
    <w:name w:val="Grid Table 6 Colorful - Accent 4"/>
    <w:basedOn w:val="8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1">
    <w:name w:val="Grid Table 6 Colorful - Accent 5"/>
    <w:basedOn w:val="81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2">
    <w:name w:val="Grid Table 6 Colorful - Accent 6"/>
    <w:basedOn w:val="81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3">
    <w:name w:val="Grid Table 7 Colorful"/>
    <w:basedOn w:val="81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4">
    <w:name w:val="Grid Table 7 Colorful - Accent 1"/>
    <w:basedOn w:val="81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5">
    <w:name w:val="Grid Table 7 Colorful - Accent 2"/>
    <w:basedOn w:val="81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6">
    <w:name w:val="Grid Table 7 Colorful - Accent 3"/>
    <w:basedOn w:val="81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7">
    <w:name w:val="Grid Table 7 Colorful - Accent 4"/>
    <w:basedOn w:val="81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8">
    <w:name w:val="Grid Table 7 Colorful - Accent 5"/>
    <w:basedOn w:val="81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9">
    <w:name w:val="Grid Table 7 Colorful - Accent 6"/>
    <w:basedOn w:val="81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0">
    <w:name w:val="List Table 1 Light"/>
    <w:basedOn w:val="81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1">
    <w:name w:val="List Table 1 Light - Accent 1"/>
    <w:basedOn w:val="81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2">
    <w:name w:val="List Table 1 Light - Accent 2"/>
    <w:basedOn w:val="81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3">
    <w:name w:val="List Table 1 Light - Accent 3"/>
    <w:basedOn w:val="81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4">
    <w:name w:val="List Table 1 Light - Accent 4"/>
    <w:basedOn w:val="81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5">
    <w:name w:val="List Table 1 Light - Accent 5"/>
    <w:basedOn w:val="81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6">
    <w:name w:val="List Table 1 Light - Accent 6"/>
    <w:basedOn w:val="81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7">
    <w:name w:val="List Table 2"/>
    <w:basedOn w:val="81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8">
    <w:name w:val="List Table 2 - Accent 1"/>
    <w:basedOn w:val="81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9">
    <w:name w:val="List Table 2 - Accent 2"/>
    <w:basedOn w:val="81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0">
    <w:name w:val="List Table 2 - Accent 3"/>
    <w:basedOn w:val="81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1">
    <w:name w:val="List Table 2 - Accent 4"/>
    <w:basedOn w:val="81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2">
    <w:name w:val="List Table 2 - Accent 5"/>
    <w:basedOn w:val="81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3">
    <w:name w:val="List Table 2 - Accent 6"/>
    <w:basedOn w:val="81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4">
    <w:name w:val="List Table 3"/>
    <w:basedOn w:val="8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5">
    <w:name w:val="List Table 3 - Accent 1"/>
    <w:basedOn w:val="81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6">
    <w:name w:val="List Table 3 - Accent 2"/>
    <w:basedOn w:val="8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7">
    <w:name w:val="List Table 3 - Accent 3"/>
    <w:basedOn w:val="81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8">
    <w:name w:val="List Table 3 - Accent 4"/>
    <w:basedOn w:val="8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9">
    <w:name w:val="List Table 3 - Accent 5"/>
    <w:basedOn w:val="81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0">
    <w:name w:val="List Table 3 - Accent 6"/>
    <w:basedOn w:val="81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1">
    <w:name w:val="List Table 4"/>
    <w:basedOn w:val="8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2">
    <w:name w:val="List Table 4 - Accent 1"/>
    <w:basedOn w:val="81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3">
    <w:name w:val="List Table 4 - Accent 2"/>
    <w:basedOn w:val="81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4">
    <w:name w:val="List Table 4 - Accent 3"/>
    <w:basedOn w:val="81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5">
    <w:name w:val="List Table 4 - Accent 4"/>
    <w:basedOn w:val="81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6">
    <w:name w:val="List Table 4 - Accent 5"/>
    <w:basedOn w:val="81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7">
    <w:name w:val="List Table 4 - Accent 6"/>
    <w:basedOn w:val="81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8">
    <w:name w:val="List Table 5 Dark"/>
    <w:basedOn w:val="81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1"/>
    <w:basedOn w:val="81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2"/>
    <w:basedOn w:val="81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3"/>
    <w:basedOn w:val="81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4"/>
    <w:basedOn w:val="81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5"/>
    <w:basedOn w:val="81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6"/>
    <w:basedOn w:val="81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6 Colorful"/>
    <w:basedOn w:val="81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6">
    <w:name w:val="List Table 6 Colorful - Accent 1"/>
    <w:basedOn w:val="81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7">
    <w:name w:val="List Table 6 Colorful - Accent 2"/>
    <w:basedOn w:val="81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8">
    <w:name w:val="List Table 6 Colorful - Accent 3"/>
    <w:basedOn w:val="81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9">
    <w:name w:val="List Table 6 Colorful - Accent 4"/>
    <w:basedOn w:val="81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0">
    <w:name w:val="List Table 6 Colorful - Accent 5"/>
    <w:basedOn w:val="81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1">
    <w:name w:val="List Table 6 Colorful - Accent 6"/>
    <w:basedOn w:val="81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2">
    <w:name w:val="List Table 7 Colorful"/>
    <w:basedOn w:val="81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3">
    <w:name w:val="List Table 7 Colorful - Accent 1"/>
    <w:basedOn w:val="81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4">
    <w:name w:val="List Table 7 Colorful - Accent 2"/>
    <w:basedOn w:val="81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5">
    <w:name w:val="List Table 7 Colorful - Accent 3"/>
    <w:basedOn w:val="81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6">
    <w:name w:val="List Table 7 Colorful - Accent 4"/>
    <w:basedOn w:val="81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7">
    <w:name w:val="List Table 7 Colorful - Accent 5"/>
    <w:basedOn w:val="81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8">
    <w:name w:val="List Table 7 Colorful - Accent 6"/>
    <w:basedOn w:val="81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9">
    <w:name w:val="Lined - Accent"/>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0">
    <w:name w:val="Lined - Accent 1"/>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1">
    <w:name w:val="Lined - Accent 2"/>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2">
    <w:name w:val="Lined - Accent 3"/>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3">
    <w:name w:val="Lined - Accent 4"/>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4">
    <w:name w:val="Lined - Accent 5"/>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5">
    <w:name w:val="Lined - Accent 6"/>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6">
    <w:name w:val="Bordered &amp; Lined - Accent"/>
    <w:basedOn w:val="81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7">
    <w:name w:val="Bordered &amp; Lined - Accent 1"/>
    <w:basedOn w:val="81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8">
    <w:name w:val="Bordered &amp; Lined - Accent 2"/>
    <w:basedOn w:val="81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9">
    <w:name w:val="Bordered &amp; Lined - Accent 3"/>
    <w:basedOn w:val="81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0">
    <w:name w:val="Bordered &amp; Lined - Accent 4"/>
    <w:basedOn w:val="81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1">
    <w:name w:val="Bordered &amp; Lined - Accent 5"/>
    <w:basedOn w:val="81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2">
    <w:name w:val="Bordered &amp; Lined - Accent 6"/>
    <w:basedOn w:val="81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3">
    <w:name w:val="Bordered"/>
    <w:basedOn w:val="81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4">
    <w:name w:val="Bordered - Accent 1"/>
    <w:basedOn w:val="8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5">
    <w:name w:val="Bordered - Accent 2"/>
    <w:basedOn w:val="8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6">
    <w:name w:val="Bordered - Accent 3"/>
    <w:basedOn w:val="8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7">
    <w:name w:val="Bordered - Accent 4"/>
    <w:basedOn w:val="8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8">
    <w:name w:val="Bordered - Accent 5"/>
    <w:basedOn w:val="8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9">
    <w:name w:val="Bordered - Accent 6"/>
    <w:basedOn w:val="8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0">
    <w:name w:val="Hyperlink"/>
    <w:uiPriority w:val="99"/>
    <w:unhideWhenUsed/>
    <w:rPr>
      <w:color w:val="0000FF" w:themeColor="hyperlink"/>
      <w:u w:val="single"/>
    </w:rPr>
  </w:style>
  <w:style w:type="paragraph" w:styleId="801">
    <w:name w:val="footnote text"/>
    <w:basedOn w:val="818"/>
    <w:link w:val="802"/>
    <w:uiPriority w:val="99"/>
    <w:semiHidden/>
    <w:unhideWhenUsed/>
    <w:pPr>
      <w:spacing w:after="40" w:line="240" w:lineRule="auto"/>
    </w:pPr>
    <w:rPr>
      <w:sz w:val="18"/>
    </w:rPr>
  </w:style>
  <w:style w:type="character" w:styleId="802">
    <w:name w:val="Footnote Text Char"/>
    <w:link w:val="801"/>
    <w:uiPriority w:val="99"/>
    <w:rPr>
      <w:sz w:val="18"/>
    </w:rPr>
  </w:style>
  <w:style w:type="character" w:styleId="803">
    <w:name w:val="footnote reference"/>
    <w:uiPriority w:val="99"/>
    <w:unhideWhenUsed/>
    <w:rPr>
      <w:vertAlign w:val="superscript"/>
    </w:rPr>
  </w:style>
  <w:style w:type="paragraph" w:styleId="804">
    <w:name w:val="endnote text"/>
    <w:basedOn w:val="818"/>
    <w:link w:val="805"/>
    <w:uiPriority w:val="99"/>
    <w:semiHidden/>
    <w:unhideWhenUsed/>
    <w:pPr>
      <w:spacing w:after="0" w:line="240" w:lineRule="auto"/>
    </w:pPr>
    <w:rPr>
      <w:sz w:val="20"/>
    </w:rPr>
  </w:style>
  <w:style w:type="character" w:styleId="805">
    <w:name w:val="Endnote Text Char"/>
    <w:link w:val="804"/>
    <w:uiPriority w:val="99"/>
    <w:rPr>
      <w:sz w:val="20"/>
    </w:rPr>
  </w:style>
  <w:style w:type="character" w:styleId="806">
    <w:name w:val="endnote reference"/>
    <w:uiPriority w:val="99"/>
    <w:semiHidden/>
    <w:unhideWhenUsed/>
    <w:rPr>
      <w:vertAlign w:val="superscript"/>
    </w:rPr>
  </w:style>
  <w:style w:type="paragraph" w:styleId="807">
    <w:name w:val="toc 1"/>
    <w:basedOn w:val="818"/>
    <w:next w:val="818"/>
    <w:uiPriority w:val="39"/>
    <w:unhideWhenUsed/>
    <w:pPr>
      <w:ind w:left="0" w:right="0" w:firstLine="0"/>
      <w:spacing w:after="57"/>
    </w:pPr>
  </w:style>
  <w:style w:type="paragraph" w:styleId="808">
    <w:name w:val="toc 2"/>
    <w:basedOn w:val="818"/>
    <w:next w:val="818"/>
    <w:uiPriority w:val="39"/>
    <w:unhideWhenUsed/>
    <w:pPr>
      <w:ind w:left="283" w:right="0" w:firstLine="0"/>
      <w:spacing w:after="57"/>
    </w:pPr>
  </w:style>
  <w:style w:type="paragraph" w:styleId="809">
    <w:name w:val="toc 3"/>
    <w:basedOn w:val="818"/>
    <w:next w:val="818"/>
    <w:uiPriority w:val="39"/>
    <w:unhideWhenUsed/>
    <w:pPr>
      <w:ind w:left="567" w:right="0" w:firstLine="0"/>
      <w:spacing w:after="57"/>
    </w:pPr>
  </w:style>
  <w:style w:type="paragraph" w:styleId="810">
    <w:name w:val="toc 4"/>
    <w:basedOn w:val="818"/>
    <w:next w:val="818"/>
    <w:uiPriority w:val="39"/>
    <w:unhideWhenUsed/>
    <w:pPr>
      <w:ind w:left="850" w:right="0" w:firstLine="0"/>
      <w:spacing w:after="57"/>
    </w:pPr>
  </w:style>
  <w:style w:type="paragraph" w:styleId="811">
    <w:name w:val="toc 5"/>
    <w:basedOn w:val="818"/>
    <w:next w:val="818"/>
    <w:uiPriority w:val="39"/>
    <w:unhideWhenUsed/>
    <w:pPr>
      <w:ind w:left="1134" w:right="0" w:firstLine="0"/>
      <w:spacing w:after="57"/>
    </w:pPr>
  </w:style>
  <w:style w:type="paragraph" w:styleId="812">
    <w:name w:val="toc 6"/>
    <w:basedOn w:val="818"/>
    <w:next w:val="818"/>
    <w:uiPriority w:val="39"/>
    <w:unhideWhenUsed/>
    <w:pPr>
      <w:ind w:left="1417" w:right="0" w:firstLine="0"/>
      <w:spacing w:after="57"/>
    </w:pPr>
  </w:style>
  <w:style w:type="paragraph" w:styleId="813">
    <w:name w:val="toc 7"/>
    <w:basedOn w:val="818"/>
    <w:next w:val="818"/>
    <w:uiPriority w:val="39"/>
    <w:unhideWhenUsed/>
    <w:pPr>
      <w:ind w:left="1701" w:right="0" w:firstLine="0"/>
      <w:spacing w:after="57"/>
    </w:pPr>
  </w:style>
  <w:style w:type="paragraph" w:styleId="814">
    <w:name w:val="toc 8"/>
    <w:basedOn w:val="818"/>
    <w:next w:val="818"/>
    <w:uiPriority w:val="39"/>
    <w:unhideWhenUsed/>
    <w:pPr>
      <w:ind w:left="1984" w:right="0" w:firstLine="0"/>
      <w:spacing w:after="57"/>
    </w:pPr>
  </w:style>
  <w:style w:type="paragraph" w:styleId="815">
    <w:name w:val="toc 9"/>
    <w:basedOn w:val="818"/>
    <w:next w:val="818"/>
    <w:uiPriority w:val="39"/>
    <w:unhideWhenUsed/>
    <w:pPr>
      <w:ind w:left="2268" w:right="0" w:firstLine="0"/>
      <w:spacing w:after="57"/>
    </w:pPr>
  </w:style>
  <w:style w:type="paragraph" w:styleId="816">
    <w:name w:val="TOC Heading"/>
    <w:uiPriority w:val="39"/>
    <w:unhideWhenUsed/>
  </w:style>
  <w:style w:type="paragraph" w:styleId="817">
    <w:name w:val="table of figures"/>
    <w:basedOn w:val="818"/>
    <w:next w:val="818"/>
    <w:uiPriority w:val="99"/>
    <w:unhideWhenUsed/>
    <w:pPr>
      <w:spacing w:after="0" w:afterAutospacing="0"/>
    </w:pPr>
  </w:style>
  <w:style w:type="paragraph" w:styleId="818" w:default="1">
    <w:name w:val="Normal"/>
    <w:qFormat/>
  </w:style>
  <w:style w:type="table" w:styleId="819" w:default="1">
    <w:name w:val="Normal Table"/>
    <w:uiPriority w:val="99"/>
    <w:semiHidden/>
    <w:unhideWhenUsed/>
    <w:tblPr>
      <w:tblInd w:w="0" w:type="dxa"/>
      <w:tblCellMar>
        <w:left w:w="108" w:type="dxa"/>
        <w:top w:w="0" w:type="dxa"/>
        <w:right w:w="108" w:type="dxa"/>
        <w:bottom w:w="0" w:type="dxa"/>
      </w:tblCellMar>
    </w:tblPr>
  </w:style>
  <w:style w:type="numbering" w:styleId="820" w:default="1">
    <w:name w:val="No List"/>
    <w:uiPriority w:val="99"/>
    <w:semiHidden/>
    <w:unhideWhenUsed/>
  </w:style>
  <w:style w:type="paragraph" w:styleId="821">
    <w:name w:val="No Spacing"/>
    <w:basedOn w:val="818"/>
    <w:uiPriority w:val="1"/>
    <w:qFormat/>
    <w:pPr>
      <w:spacing w:after="0" w:line="240" w:lineRule="auto"/>
    </w:pPr>
  </w:style>
  <w:style w:type="paragraph" w:styleId="822">
    <w:name w:val="List Paragraph"/>
    <w:basedOn w:val="818"/>
    <w:uiPriority w:val="34"/>
    <w:qFormat/>
    <w:pPr>
      <w:contextualSpacing/>
      <w:ind w:left="720"/>
    </w:pPr>
  </w:style>
  <w:style w:type="character" w:styleId="82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Leon-Parepko/Audio-Generatio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2023-09-22T13:02:02Z</dcterms:modified>
</cp:coreProperties>
</file>