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Module - 4</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Q1) Which components you have used in load runner</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numPr>
          <w:ilvl w:val="0"/>
          <w:numId w:val="5"/>
        </w:numPr>
        <w:ind w:left="720" w:hanging="360"/>
        <w:jc w:val="left"/>
        <w:rPr/>
      </w:pPr>
      <w:r w:rsidDel="00000000" w:rsidR="00000000" w:rsidRPr="00000000">
        <w:rPr>
          <w:rtl w:val="0"/>
        </w:rPr>
        <w:t xml:space="preserve">Load Runner has 4 Components: Virtual Generator, Analyzer, Controller and Load Generator</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Q2)How can you set number of vusers in load runner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numPr>
          <w:ilvl w:val="0"/>
          <w:numId w:val="4"/>
        </w:numPr>
        <w:ind w:left="720" w:hanging="360"/>
        <w:jc w:val="left"/>
        <w:rPr/>
      </w:pPr>
      <w:r w:rsidDel="00000000" w:rsidR="00000000" w:rsidRPr="00000000">
        <w:rPr>
          <w:rtl w:val="0"/>
        </w:rPr>
        <w:t xml:space="preserve">You can set the number of Vusers in the controller section while creating your scenarios.</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Q3)What is Co Relation</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numPr>
          <w:ilvl w:val="0"/>
          <w:numId w:val="6"/>
        </w:numPr>
        <w:ind w:left="720" w:hanging="360"/>
        <w:jc w:val="left"/>
        <w:rPr/>
      </w:pPr>
      <w:r w:rsidDel="00000000" w:rsidR="00000000" w:rsidRPr="00000000">
        <w:rPr>
          <w:rtl w:val="0"/>
        </w:rPr>
        <w:t xml:space="preserve">Correlation is the capturing of dynamic values passed from the server to the client and back.</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numPr>
          <w:ilvl w:val="0"/>
          <w:numId w:val="6"/>
        </w:numPr>
        <w:ind w:left="720" w:hanging="360"/>
        <w:jc w:val="left"/>
        <w:rPr/>
      </w:pPr>
      <w:r w:rsidDel="00000000" w:rsidR="00000000" w:rsidRPr="00000000">
        <w:rPr>
          <w:rtl w:val="0"/>
        </w:rPr>
        <w:t xml:space="preserve">We save this captured value into a LoadRunner parameter, and then use this parameter in the script in place of the original value.</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Q4)What is a process of developing a Vuser script</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numPr>
          <w:ilvl w:val="0"/>
          <w:numId w:val="3"/>
        </w:numPr>
        <w:ind w:left="720" w:hanging="360"/>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Q5) How load runner interacts with the application</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numPr>
          <w:ilvl w:val="0"/>
          <w:numId w:val="7"/>
        </w:numPr>
        <w:ind w:left="720" w:hanging="360"/>
        <w:jc w:val="left"/>
        <w:rPr/>
      </w:pPr>
      <w:r w:rsidDel="00000000" w:rsidR="00000000" w:rsidRPr="00000000">
        <w:rPr>
          <w:rtl w:val="0"/>
        </w:rPr>
        <w:t xml:space="preserve">The LoadRunner tool tests the performance of an IT system by simulating the actions of multiple simultaneous users, which generates load on the system, and then measuring the time the system takes to respond to user commands.</w:t>
      </w: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t xml:space="preserve">Q6)How many vusers are required for load testing</w:t>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pPr>
      <w:r w:rsidDel="00000000" w:rsidR="00000000" w:rsidRPr="00000000">
        <w:rPr>
          <w:rtl w:val="0"/>
        </w:rPr>
        <w:t xml:space="preserve">For example, if you run a load test with 10,000 virtual users, each making a request every 20 seconds (3 requests per minute), then you're making 30,000 requests per minute, which equals 500 requests per second.</w:t>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Q7)What is the relationship between Response time and throughput</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numPr>
          <w:ilvl w:val="0"/>
          <w:numId w:val="8"/>
        </w:numPr>
        <w:ind w:left="720" w:hanging="360"/>
        <w:jc w:val="left"/>
        <w:rPr/>
      </w:pPr>
      <w:r w:rsidDel="00000000" w:rsidR="00000000" w:rsidRPr="00000000">
        <w:rPr>
          <w:rtl w:val="0"/>
        </w:rPr>
        <w:t xml:space="preserve">In terms of load/Performance testing. Throughput and Response times are inversely proportional. i.e With increase in response time throughput should decrease. With increase in Throughput response time should decrease.</w:t>
      </w: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Q8)What is the difference between hits/second and requests/second</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numPr>
          <w:ilvl w:val="0"/>
          <w:numId w:val="2"/>
        </w:numPr>
        <w:ind w:left="720" w:hanging="360"/>
        <w:jc w:val="left"/>
        <w:rPr/>
      </w:pPr>
      <w:r w:rsidDel="00000000" w:rsidR="00000000" w:rsidRPr="00000000">
        <w:rPr>
          <w:rtl w:val="0"/>
        </w:rPr>
        <w:t xml:space="preserve">Hits per second means the number of hits the server receives in one second from the vuser.</w:t>
      </w: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numPr>
          <w:ilvl w:val="0"/>
          <w:numId w:val="2"/>
        </w:numPr>
        <w:ind w:left="720" w:hanging="360"/>
        <w:jc w:val="left"/>
        <w:rPr/>
      </w:pPr>
      <w:r w:rsidDel="00000000" w:rsidR="00000000" w:rsidRPr="00000000">
        <w:rPr>
          <w:rtl w:val="0"/>
        </w:rPr>
        <w:t xml:space="preserve">Request per second is the number of request the vuser will request from the server.</w:t>
      </w: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