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7321" w:rsidRDefault="00B17321" w:rsidP="00B17321">
      <w:r>
        <w:t>Kodun Aşamaları:</w:t>
      </w:r>
    </w:p>
    <w:p w:rsidR="00B17321" w:rsidRDefault="00B17321" w:rsidP="00B17321">
      <w:r>
        <w:t>Veri Yükleme ve Hazırlık:</w:t>
      </w:r>
    </w:p>
    <w:p w:rsidR="00B17321" w:rsidRDefault="00B17321" w:rsidP="00B17321">
      <w:r>
        <w:t>metadata_df adlı veri çerçevesi, ses dosyalarının adlarını ve normalleştirilmiş transkripsiyonlarını içerir.</w:t>
      </w:r>
    </w:p>
    <w:p w:rsidR="00B17321" w:rsidRDefault="00B17321" w:rsidP="00B17321">
      <w:r>
        <w:t>Veri çerçevesi karıştırılır ve eğitim, test ve doğrulama setlerine ayrılır.</w:t>
      </w:r>
    </w:p>
    <w:p w:rsidR="00B17321" w:rsidRDefault="00B17321" w:rsidP="00B17321"/>
    <w:p w:rsidR="00B17321" w:rsidRDefault="00B17321" w:rsidP="00B17321">
      <w:r>
        <w:t>Karakter Haritala</w:t>
      </w:r>
      <w:r>
        <w:t>rı:</w:t>
      </w:r>
    </w:p>
    <w:p w:rsidR="00B17321" w:rsidRDefault="00B17321" w:rsidP="00B17321">
      <w:r>
        <w:t>Karakterler, ses transkripsiyonları için bir dizi olarak tanımlanır.</w:t>
      </w:r>
    </w:p>
    <w:p w:rsidR="00B17321" w:rsidRDefault="00B17321" w:rsidP="00B17321">
      <w:r>
        <w:t>char_to_num ve num_to_char dönüşümleri, metin ve sayılar arasında dönüştürmek için kullanılır.</w:t>
      </w:r>
    </w:p>
    <w:p w:rsidR="00B17321" w:rsidRDefault="00B17321" w:rsidP="00B17321"/>
    <w:p w:rsidR="00B17321" w:rsidRDefault="00B17321" w:rsidP="00B17321">
      <w:r>
        <w:t>Ses İşleme:</w:t>
      </w:r>
    </w:p>
    <w:p w:rsidR="00B17321" w:rsidRDefault="00B17321" w:rsidP="00B17321">
      <w:r>
        <w:t>encode_single_sample fonksiyonu, ses dosyasını yükler ve spektrumunu çıkarır.</w:t>
      </w:r>
    </w:p>
    <w:p w:rsidR="00B17321" w:rsidRDefault="00B17321" w:rsidP="00B17321">
      <w:r>
        <w:t>Ses spektrumu normalleştirilir ve transkripsiyonlar sayılara dönüştürülür.</w:t>
      </w:r>
    </w:p>
    <w:p w:rsidR="00B17321" w:rsidRDefault="00B17321" w:rsidP="00B17321"/>
    <w:p w:rsidR="00B17321" w:rsidRDefault="00B17321" w:rsidP="00B17321">
      <w:r>
        <w:t>Dataset Oluşturma:</w:t>
      </w:r>
    </w:p>
    <w:p w:rsidR="00B17321" w:rsidRDefault="00B17321" w:rsidP="00B17321">
      <w:r>
        <w:t>Eğitim, doğrulama ve test setleri TensorFlow Dataset API kullanılarak oluşturulur ve işlenir.</w:t>
      </w:r>
    </w:p>
    <w:p w:rsidR="00B17321" w:rsidRDefault="00B17321" w:rsidP="00B17321"/>
    <w:p w:rsidR="00B17321" w:rsidRDefault="00B17321" w:rsidP="00B17321">
      <w:r>
        <w:t>CTC Kaybı:</w:t>
      </w:r>
    </w:p>
    <w:p w:rsidR="00B17321" w:rsidRDefault="00B17321" w:rsidP="00B17321">
      <w:r>
        <w:t>CTCLoss fonksiyonu, sıralı veri için CTC kaybını hesaplar.</w:t>
      </w:r>
    </w:p>
    <w:p w:rsidR="00B17321" w:rsidRDefault="00B17321" w:rsidP="00B17321"/>
    <w:p w:rsidR="00B17321" w:rsidRDefault="00B17321" w:rsidP="00B17321">
      <w:r>
        <w:t>Tahminleri Çözme:</w:t>
      </w:r>
    </w:p>
    <w:p w:rsidR="00B17321" w:rsidRDefault="00B17321" w:rsidP="00B17321">
      <w:r>
        <w:t>decode_batch_predictions ve decode_all_predictions fonksiyonları, modelin tahminlerini metne çevirir.</w:t>
      </w:r>
    </w:p>
    <w:p w:rsidR="00B17321" w:rsidRDefault="00B17321" w:rsidP="00B17321"/>
    <w:p w:rsidR="00B17321" w:rsidRDefault="00B17321" w:rsidP="00B17321">
      <w:r>
        <w:t>Eğitim Callback'i:</w:t>
      </w:r>
    </w:p>
    <w:p w:rsidR="00B17321" w:rsidRDefault="00B17321" w:rsidP="00B17321">
      <w:r>
        <w:t>CallbackEval sınıfı, her bir epoch sonunda modelin WER (Word Error Rate) skorunu hesaplar ve çıktılar.</w:t>
      </w:r>
    </w:p>
    <w:p w:rsidR="00B17321" w:rsidRDefault="00B17321" w:rsidP="00B17321"/>
    <w:p w:rsidR="00B17321" w:rsidRDefault="00B17321" w:rsidP="00B17321"/>
    <w:p w:rsidR="00B17321" w:rsidRDefault="00B17321" w:rsidP="00B17321">
      <w:r>
        <w:lastRenderedPageBreak/>
        <w:t>Model Oluşturma:</w:t>
      </w:r>
    </w:p>
    <w:p w:rsidR="00B17321" w:rsidRDefault="00B17321" w:rsidP="00B17321">
      <w:r>
        <w:t>build_model fonksiyonu, GRU, LSTM ve Conv1D katmanlarını kullanarak model mimarisini tanımlar.</w:t>
      </w:r>
    </w:p>
    <w:p w:rsidR="00B17321" w:rsidRDefault="00B17321" w:rsidP="00B17321">
      <w:r>
        <w:t>Model Adam optimizer ile derlenir.</w:t>
      </w:r>
    </w:p>
    <w:p w:rsidR="00B17321" w:rsidRDefault="00B17321" w:rsidP="00B17321"/>
    <w:p w:rsidR="00B17321" w:rsidRDefault="00B17321" w:rsidP="00B17321">
      <w:r>
        <w:t>Hyperparametre Optimizasyonu:</w:t>
      </w:r>
    </w:p>
    <w:p w:rsidR="00B17321" w:rsidRDefault="00B17321" w:rsidP="00B17321">
      <w:r>
        <w:t>Skopt kütüphanesi kullanılarak, hyperparametreler optimize edilir (gp_minimiz</w:t>
      </w:r>
      <w:r>
        <w:t>e fonksiyonu ile).</w:t>
      </w:r>
    </w:p>
    <w:p w:rsidR="00B17321" w:rsidRDefault="00B17321" w:rsidP="00B17321"/>
    <w:p w:rsidR="00B17321" w:rsidRDefault="00B17321" w:rsidP="00B17321">
      <w:r>
        <w:t>Sonuçların Değerlendirilmesi:</w:t>
      </w:r>
      <w:bookmarkStart w:id="0" w:name="_GoBack"/>
      <w:bookmarkEnd w:id="0"/>
    </w:p>
    <w:p w:rsidR="00AE4301" w:rsidRDefault="00B17321" w:rsidP="00B17321">
      <w:r>
        <w:t>En iyi model, test seti üzerinde değerlendirilir ve WER skoru hesaplanır.</w:t>
      </w:r>
    </w:p>
    <w:sectPr w:rsidR="00AE4301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4301"/>
    <w:rsid w:val="00AE4301"/>
    <w:rsid w:val="00B17321"/>
    <w:rsid w:val="00EA2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mustafa özdemiir</dc:creator>
  <cp:lastModifiedBy>mustafa özdemiir</cp:lastModifiedBy>
  <cp:revision>3</cp:revision>
  <dcterms:created xsi:type="dcterms:W3CDTF">2024-06-12T17:28:00Z</dcterms:created>
  <dcterms:modified xsi:type="dcterms:W3CDTF">2024-06-12T18:07:00Z</dcterms:modified>
</cp:coreProperties>
</file>