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2C56F" w14:textId="70690812" w:rsidR="001719D8" w:rsidRDefault="00FC0016">
      <w:pPr>
        <w:rPr>
          <w:b/>
          <w:bCs/>
          <w:sz w:val="32"/>
          <w:szCs w:val="32"/>
        </w:rPr>
      </w:pPr>
      <w:r w:rsidRPr="00FC0016">
        <w:rPr>
          <w:b/>
          <w:bCs/>
          <w:sz w:val="32"/>
          <w:szCs w:val="32"/>
        </w:rPr>
        <w:t>Which Espresso Machine Is Reliable? None of Them.</w:t>
      </w:r>
    </w:p>
    <w:p w14:paraId="539A6A76" w14:textId="77777777" w:rsidR="00FC0016" w:rsidRDefault="00FC0016">
      <w:pPr>
        <w:rPr>
          <w:b/>
          <w:bCs/>
          <w:sz w:val="32"/>
          <w:szCs w:val="32"/>
        </w:rPr>
      </w:pPr>
    </w:p>
    <w:p w14:paraId="7BE4E675" w14:textId="77777777" w:rsidR="00FC0016" w:rsidRPr="00FC0016" w:rsidRDefault="00FC0016" w:rsidP="00FC00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C0016">
        <w:rPr>
          <w:rFonts w:ascii="Times New Roman" w:eastAsia="Times New Roman" w:hAnsi="Times New Roman" w:cs="Times New Roman"/>
          <w:b/>
          <w:bCs/>
          <w:kern w:val="0"/>
          <w:sz w:val="27"/>
          <w:szCs w:val="27"/>
          <w:lang w:eastAsia="en-GB"/>
          <w14:ligatures w14:val="none"/>
        </w:rPr>
        <w:t>Every Machine Has Hundreds of Ways to Fail</w:t>
      </w:r>
    </w:p>
    <w:p w14:paraId="59EF67E0" w14:textId="01FE91B5"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An espresso machine is built from 700 to 1000 individual parts, depending on the model. Every one of those parts carries what's called a "defect rate"</w:t>
      </w:r>
      <w:r>
        <w:rPr>
          <w:rFonts w:ascii="Times New Roman" w:eastAsia="Times New Roman" w:hAnsi="Times New Roman" w:cs="Times New Roman"/>
          <w:kern w:val="0"/>
          <w:lang w:eastAsia="en-GB"/>
          <w14:ligatures w14:val="none"/>
        </w:rPr>
        <w:t>, it is</w:t>
      </w:r>
      <w:r w:rsidRPr="00FC0016">
        <w:rPr>
          <w:rFonts w:ascii="Times New Roman" w:eastAsia="Times New Roman" w:hAnsi="Times New Roman" w:cs="Times New Roman"/>
          <w:kern w:val="0"/>
          <w:lang w:eastAsia="en-GB"/>
          <w14:ligatures w14:val="none"/>
        </w:rPr>
        <w:t xml:space="preserve"> the odds that a given part fails, whether right out of the box or years down the line</w:t>
      </w:r>
      <w:r>
        <w:rPr>
          <w:rFonts w:ascii="Times New Roman" w:eastAsia="Times New Roman" w:hAnsi="Times New Roman" w:cs="Times New Roman"/>
          <w:kern w:val="0"/>
          <w:lang w:eastAsia="en-GB"/>
          <w14:ligatures w14:val="none"/>
        </w:rPr>
        <w:t xml:space="preserve">. </w:t>
      </w:r>
      <w:r w:rsidRPr="00FC0016">
        <w:rPr>
          <w:rFonts w:ascii="Times New Roman" w:eastAsia="Times New Roman" w:hAnsi="Times New Roman" w:cs="Times New Roman"/>
          <w:kern w:val="0"/>
          <w:lang w:eastAsia="en-GB"/>
          <w14:ligatures w14:val="none"/>
        </w:rPr>
        <w:t>Here's what that looks like in real numbers</w:t>
      </w:r>
      <w:r>
        <w:rPr>
          <w:rFonts w:ascii="Times New Roman" w:eastAsia="Times New Roman" w:hAnsi="Times New Roman" w:cs="Times New Roman"/>
          <w:kern w:val="0"/>
          <w:lang w:eastAsia="en-GB"/>
          <w14:ligatures w14:val="none"/>
        </w:rPr>
        <w:t xml:space="preserve">: </w:t>
      </w:r>
      <w:r w:rsidRPr="00FC0016">
        <w:rPr>
          <w:rFonts w:ascii="Times New Roman" w:eastAsia="Times New Roman" w:hAnsi="Times New Roman" w:cs="Times New Roman"/>
          <w:kern w:val="0"/>
          <w:lang w:eastAsia="en-GB"/>
          <w14:ligatures w14:val="none"/>
        </w:rPr>
        <w:t>La Marzocco states the defect rate on the boiler for their Linea series is 0.01%. That means out of 10,000 machines, maybe (and it's a maybe) one boiler develops a crack. But not every part behaves like the boiler. The button on a volumetric unit, consumable parts (they're called that for a reason), the anti-vacuum valve, and safety components all carry a noticeably higher defect rate.</w:t>
      </w:r>
    </w:p>
    <w:p w14:paraId="5070DFF4" w14:textId="515181B6" w:rsid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And defect rate isn't the whole story either. Some failures have nothing to do with how the part was made in the first place. Take the water level probe: its cable sits close to the heating element's terminal. Over months and years of heat cycles and vibration, that contact point wears down until one day it just breaks not because the part was defective, but because of where it sits and what it's exposed to.</w:t>
      </w:r>
    </w:p>
    <w:p w14:paraId="1558ABC1" w14:textId="77777777" w:rsid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3818AD" w14:textId="77777777" w:rsidR="00FC0016" w:rsidRPr="00FC0016" w:rsidRDefault="00FC0016" w:rsidP="00FC00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C0016">
        <w:rPr>
          <w:rFonts w:ascii="Times New Roman" w:eastAsia="Times New Roman" w:hAnsi="Times New Roman" w:cs="Times New Roman"/>
          <w:b/>
          <w:bCs/>
          <w:kern w:val="0"/>
          <w:sz w:val="27"/>
          <w:szCs w:val="27"/>
          <w:lang w:eastAsia="en-GB"/>
          <w14:ligatures w14:val="none"/>
        </w:rPr>
        <w:t>The Two Danger Zones of a Machine's Life</w:t>
      </w:r>
    </w:p>
    <w:p w14:paraId="3817879B" w14:textId="77777777"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Most breakdowns cluster into two windows.</w:t>
      </w:r>
    </w:p>
    <w:p w14:paraId="79BA0837" w14:textId="2A195BEE"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The first window opens the moment the machine is unboxed. This is where manufacturing defects show up a seal that wasn't seated right, a wire that got pinched during assembly, a weld that was never quite clean. If a part was going to fail because of how it was made, it usually fails fast. Run the machine a few weeks or months, and if nothing's gone wrong yet, that part is probably fine long-term.</w:t>
      </w:r>
    </w:p>
    <w:p w14:paraId="70DA2E0C" w14:textId="563B74E8"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 xml:space="preserve">The second window opens years later. This is </w:t>
      </w:r>
      <w:r w:rsidR="002468AD">
        <w:rPr>
          <w:rFonts w:ascii="Times New Roman" w:eastAsia="Times New Roman" w:hAnsi="Times New Roman" w:cs="Times New Roman"/>
          <w:kern w:val="0"/>
          <w:lang w:eastAsia="en-GB"/>
          <w14:ligatures w14:val="none"/>
        </w:rPr>
        <w:t>what we call “wear and tear”</w:t>
      </w:r>
      <w:r w:rsidRPr="00FC0016">
        <w:rPr>
          <w:rFonts w:ascii="Times New Roman" w:eastAsia="Times New Roman" w:hAnsi="Times New Roman" w:cs="Times New Roman"/>
          <w:kern w:val="0"/>
          <w:lang w:eastAsia="en-GB"/>
          <w14:ligatures w14:val="none"/>
        </w:rPr>
        <w:t>. Gaskets dry out and lose their seal. Valves that have opened and closed tens of thousands of times start to stick. The pump, after years of cycles, loses pressure. None of this is a defect</w:t>
      </w:r>
      <w:r w:rsidR="002468AD">
        <w:rPr>
          <w:rFonts w:ascii="Times New Roman" w:eastAsia="Times New Roman" w:hAnsi="Times New Roman" w:cs="Times New Roman"/>
          <w:kern w:val="0"/>
          <w:lang w:eastAsia="en-GB"/>
          <w14:ligatures w14:val="none"/>
        </w:rPr>
        <w:t xml:space="preserve">, </w:t>
      </w:r>
      <w:r w:rsidRPr="00FC0016">
        <w:rPr>
          <w:rFonts w:ascii="Times New Roman" w:eastAsia="Times New Roman" w:hAnsi="Times New Roman" w:cs="Times New Roman"/>
          <w:kern w:val="0"/>
          <w:lang w:eastAsia="en-GB"/>
          <w14:ligatures w14:val="none"/>
        </w:rPr>
        <w:t>it's just parts reaching the end of what they were built to handle.</w:t>
      </w:r>
    </w:p>
    <w:p w14:paraId="7D257D2A" w14:textId="340A6745"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 xml:space="preserve">In between those two windows sits the calmest stretch of the machine's life. The early failures have already been weeded out, and the wear hasn't caught up yet. This is why a two-year-old machine that's been running fine will usually keep running </w:t>
      </w:r>
      <w:r w:rsidR="002468AD">
        <w:rPr>
          <w:rFonts w:ascii="Times New Roman" w:eastAsia="Times New Roman" w:hAnsi="Times New Roman" w:cs="Times New Roman"/>
          <w:kern w:val="0"/>
          <w:lang w:eastAsia="en-GB"/>
          <w14:ligatures w14:val="none"/>
        </w:rPr>
        <w:t>fine.</w:t>
      </w:r>
    </w:p>
    <w:p w14:paraId="223FA95F" w14:textId="7421D028" w:rsid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C0016">
        <w:rPr>
          <w:rFonts w:ascii="Times New Roman" w:eastAsia="Times New Roman" w:hAnsi="Times New Roman" w:cs="Times New Roman"/>
          <w:kern w:val="0"/>
          <w:lang w:eastAsia="en-GB"/>
          <w14:ligatures w14:val="none"/>
        </w:rPr>
        <w:t>Reliability engineers have a name for this pattern: the bathtub curve. Plot failure rate against time, and you get a curve that's high at the start, drops and flattens through the middle, then climbs again at the end</w:t>
      </w:r>
      <w:r w:rsidR="002468AD">
        <w:rPr>
          <w:rFonts w:ascii="Times New Roman" w:eastAsia="Times New Roman" w:hAnsi="Times New Roman" w:cs="Times New Roman"/>
          <w:kern w:val="0"/>
          <w:lang w:eastAsia="en-GB"/>
          <w14:ligatures w14:val="none"/>
        </w:rPr>
        <w:t>,</w:t>
      </w:r>
      <w:r w:rsidRPr="00FC0016">
        <w:rPr>
          <w:rFonts w:ascii="Times New Roman" w:eastAsia="Times New Roman" w:hAnsi="Times New Roman" w:cs="Times New Roman"/>
          <w:kern w:val="0"/>
          <w:lang w:eastAsia="en-GB"/>
          <w14:ligatures w14:val="none"/>
        </w:rPr>
        <w:t xml:space="preserve"> shaped like a bathtub. It's not unique to espresso machines. Cars follow it. Hard drives follow it. Industrial pumps, aircraft components, light bulbs</w:t>
      </w:r>
      <w:r w:rsidR="002468AD">
        <w:rPr>
          <w:rFonts w:ascii="Times New Roman" w:eastAsia="Times New Roman" w:hAnsi="Times New Roman" w:cs="Times New Roman"/>
          <w:kern w:val="0"/>
          <w:lang w:eastAsia="en-GB"/>
          <w14:ligatures w14:val="none"/>
        </w:rPr>
        <w:t>, all has</w:t>
      </w:r>
      <w:r w:rsidRPr="00FC0016">
        <w:rPr>
          <w:rFonts w:ascii="Times New Roman" w:eastAsia="Times New Roman" w:hAnsi="Times New Roman" w:cs="Times New Roman"/>
          <w:kern w:val="0"/>
          <w:lang w:eastAsia="en-GB"/>
          <w14:ligatures w14:val="none"/>
        </w:rPr>
        <w:t xml:space="preserve"> same shape. Any mechanical, hydraulic, or electronic system follows it, because the same physics apply everywhere. Unless you're running your espresso machine in a universe with different laws of thermodynamics</w:t>
      </w:r>
      <w:r w:rsidR="002468AD">
        <w:rPr>
          <w:rFonts w:ascii="Times New Roman" w:eastAsia="Times New Roman" w:hAnsi="Times New Roman" w:cs="Times New Roman"/>
          <w:kern w:val="0"/>
          <w:lang w:eastAsia="en-GB"/>
          <w14:ligatures w14:val="none"/>
        </w:rPr>
        <w:t>.</w:t>
      </w:r>
    </w:p>
    <w:p w14:paraId="6E50FB7E" w14:textId="77777777" w:rsidR="002468AD" w:rsidRPr="002468AD" w:rsidRDefault="002468AD" w:rsidP="002468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468AD">
        <w:rPr>
          <w:rFonts w:ascii="Times New Roman" w:eastAsia="Times New Roman" w:hAnsi="Times New Roman" w:cs="Times New Roman"/>
          <w:b/>
          <w:bCs/>
          <w:kern w:val="0"/>
          <w:sz w:val="27"/>
          <w:szCs w:val="27"/>
          <w:lang w:eastAsia="en-GB"/>
          <w14:ligatures w14:val="none"/>
        </w:rPr>
        <w:lastRenderedPageBreak/>
        <w:t>"Reliable" Isn't About the Brand, It's About You</w:t>
      </w:r>
    </w:p>
    <w:p w14:paraId="33CCF3FB" w14:textId="6C2EB75B" w:rsidR="002468AD" w:rsidRPr="002468AD" w:rsidRDefault="002468AD" w:rsidP="002468A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468AD">
        <w:rPr>
          <w:rFonts w:ascii="Times New Roman" w:eastAsia="Times New Roman" w:hAnsi="Times New Roman" w:cs="Times New Roman"/>
          <w:kern w:val="0"/>
          <w:lang w:eastAsia="en-GB"/>
          <w14:ligatures w14:val="none"/>
        </w:rPr>
        <w:t xml:space="preserve">Stop asking which machine won't break. Ask whether you're willing to </w:t>
      </w:r>
      <w:r w:rsidR="001C3037" w:rsidRPr="002468AD">
        <w:rPr>
          <w:rFonts w:ascii="Times New Roman" w:eastAsia="Times New Roman" w:hAnsi="Times New Roman" w:cs="Times New Roman"/>
          <w:kern w:val="0"/>
          <w:lang w:eastAsia="en-GB"/>
          <w14:ligatures w14:val="none"/>
        </w:rPr>
        <w:t>understand</w:t>
      </w:r>
      <w:r w:rsidRPr="002468AD">
        <w:rPr>
          <w:rFonts w:ascii="Times New Roman" w:eastAsia="Times New Roman" w:hAnsi="Times New Roman" w:cs="Times New Roman"/>
          <w:kern w:val="0"/>
          <w:lang w:eastAsia="en-GB"/>
          <w14:ligatures w14:val="none"/>
        </w:rPr>
        <w:t xml:space="preserve"> the one you already have.</w:t>
      </w:r>
    </w:p>
    <w:p w14:paraId="58B8AA8A" w14:textId="77777777" w:rsidR="002468AD" w:rsidRPr="002468AD" w:rsidRDefault="002468AD" w:rsidP="002468A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468AD">
        <w:rPr>
          <w:rFonts w:ascii="Times New Roman" w:eastAsia="Times New Roman" w:hAnsi="Times New Roman" w:cs="Times New Roman"/>
          <w:kern w:val="0"/>
          <w:lang w:eastAsia="en-GB"/>
          <w14:ligatures w14:val="none"/>
        </w:rPr>
        <w:t>Every espresso machine comes with quirks. A specific sound the pump makes when it's warming up. A slight temperature swing before the second shot. A valve that clicks a certain way when it's healthy. None of this is written on a spec sheet, and none of it shows up in a review. You learn it by paying attention, and once you know it, you'll notice the day something's off before it turns into a repair bill.</w:t>
      </w:r>
    </w:p>
    <w:p w14:paraId="3F735F7A" w14:textId="41561841" w:rsidR="002468AD" w:rsidRPr="002468AD" w:rsidRDefault="002468AD" w:rsidP="002468A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468AD">
        <w:rPr>
          <w:rFonts w:ascii="Times New Roman" w:eastAsia="Times New Roman" w:hAnsi="Times New Roman" w:cs="Times New Roman"/>
          <w:kern w:val="0"/>
          <w:lang w:eastAsia="en-GB"/>
          <w14:ligatures w14:val="none"/>
        </w:rPr>
        <w:t xml:space="preserve">And read the manual. Not the marketing </w:t>
      </w:r>
      <w:r w:rsidR="001C3037" w:rsidRPr="001C3037">
        <w:rPr>
          <w:rFonts w:ascii="Times New Roman" w:eastAsia="Times New Roman" w:hAnsi="Times New Roman" w:cs="Times New Roman"/>
          <w:kern w:val="0"/>
          <w:lang w:eastAsia="en-GB"/>
          <w14:ligatures w14:val="none"/>
        </w:rPr>
        <w:t>flyer</w:t>
      </w:r>
      <w:r w:rsidRPr="002468AD">
        <w:rPr>
          <w:rFonts w:ascii="Times New Roman" w:eastAsia="Times New Roman" w:hAnsi="Times New Roman" w:cs="Times New Roman"/>
          <w:kern w:val="0"/>
          <w:lang w:eastAsia="en-GB"/>
          <w14:ligatures w14:val="none"/>
        </w:rPr>
        <w:t>, the actual manual. Most people skip it because they assume it's just corporate filler, then act confused two years later when a part fails from something the manual told them to do on page four. Spend fifteen minutes and read the damn thing, or at least skim it, instead of guessing your way through ownership and blaming the brand when your guess was wrong.</w:t>
      </w:r>
    </w:p>
    <w:p w14:paraId="4822A203" w14:textId="77777777" w:rsidR="002468AD" w:rsidRPr="002468AD" w:rsidRDefault="002468AD" w:rsidP="002468A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468AD">
        <w:rPr>
          <w:rFonts w:ascii="Times New Roman" w:eastAsia="Times New Roman" w:hAnsi="Times New Roman" w:cs="Times New Roman"/>
          <w:kern w:val="0"/>
          <w:lang w:eastAsia="en-GB"/>
          <w14:ligatures w14:val="none"/>
        </w:rPr>
        <w:t>A machine you understand tells you when something's wrong before it becomes expensive. A machine you don't understand just breaks, and you're left standing there wondering why "the reliable one" let you down.</w:t>
      </w:r>
    </w:p>
    <w:p w14:paraId="73AE2CFF" w14:textId="573D218F" w:rsidR="002468AD" w:rsidRDefault="002468AD" w:rsidP="001C3037">
      <w:pPr>
        <w:tabs>
          <w:tab w:val="left" w:pos="2531"/>
        </w:tabs>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468AD">
        <w:rPr>
          <w:rFonts w:ascii="Times New Roman" w:eastAsia="Times New Roman" w:hAnsi="Times New Roman" w:cs="Times New Roman"/>
          <w:kern w:val="0"/>
          <w:lang w:eastAsia="en-GB"/>
          <w14:ligatures w14:val="none"/>
        </w:rPr>
        <w:t>It didn't. You did.</w:t>
      </w:r>
      <w:r w:rsidR="001C3037">
        <w:rPr>
          <w:rFonts w:ascii="Times New Roman" w:eastAsia="Times New Roman" w:hAnsi="Times New Roman" w:cs="Times New Roman"/>
          <w:kern w:val="0"/>
          <w:lang w:eastAsia="en-GB"/>
          <w14:ligatures w14:val="none"/>
        </w:rPr>
        <w:tab/>
      </w:r>
    </w:p>
    <w:p w14:paraId="4B42D98A" w14:textId="77777777" w:rsidR="001C3037" w:rsidRDefault="001C3037" w:rsidP="001C3037">
      <w:pPr>
        <w:tabs>
          <w:tab w:val="left" w:pos="2531"/>
        </w:tabs>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36B18967" w14:textId="77777777" w:rsidR="00617287" w:rsidRPr="00617287" w:rsidRDefault="00617287" w:rsidP="006172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7287">
        <w:rPr>
          <w:rFonts w:ascii="Times New Roman" w:eastAsia="Times New Roman" w:hAnsi="Times New Roman" w:cs="Times New Roman"/>
          <w:b/>
          <w:bCs/>
          <w:kern w:val="0"/>
          <w:sz w:val="27"/>
          <w:szCs w:val="27"/>
          <w:lang w:eastAsia="en-GB"/>
          <w14:ligatures w14:val="none"/>
        </w:rPr>
        <w:t>The Real Cost of "I Can Still Make an Espresso"</w:t>
      </w:r>
      <w:r w:rsidRPr="00617287">
        <w:rPr>
          <w:rFonts w:ascii="Times New Roman" w:eastAsia="Times New Roman" w:hAnsi="Times New Roman" w:cs="Times New Roman"/>
          <w:b/>
          <w:bCs/>
          <w:kern w:val="0"/>
          <w:sz w:val="27"/>
          <w:szCs w:val="27"/>
          <w:lang w:eastAsia="en-GB"/>
          <w14:ligatures w14:val="none"/>
        </w:rPr>
        <w:t xml:space="preserve"> </w:t>
      </w:r>
    </w:p>
    <w:p w14:paraId="5C5C775D" w14:textId="437B72E5" w:rsidR="001C3037" w:rsidRPr="001C3037" w:rsidRDefault="001C3037" w:rsidP="001C30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C3037">
        <w:rPr>
          <w:rFonts w:ascii="Times New Roman" w:eastAsia="Times New Roman" w:hAnsi="Times New Roman" w:cs="Times New Roman"/>
          <w:kern w:val="0"/>
          <w:lang w:eastAsia="en-GB"/>
          <w14:ligatures w14:val="none"/>
        </w:rPr>
        <w:t xml:space="preserve">Treat your machine like a toaster, and don't whine when it breaks. Just budget a couple hundred bucks every time it </w:t>
      </w:r>
      <w:r w:rsidR="00617287" w:rsidRPr="001C3037">
        <w:rPr>
          <w:rFonts w:ascii="Times New Roman" w:eastAsia="Times New Roman" w:hAnsi="Times New Roman" w:cs="Times New Roman"/>
          <w:kern w:val="0"/>
          <w:lang w:eastAsia="en-GB"/>
          <w14:ligatures w14:val="none"/>
        </w:rPr>
        <w:t>fails and</w:t>
      </w:r>
      <w:r w:rsidRPr="001C3037">
        <w:rPr>
          <w:rFonts w:ascii="Times New Roman" w:eastAsia="Times New Roman" w:hAnsi="Times New Roman" w:cs="Times New Roman"/>
          <w:kern w:val="0"/>
          <w:lang w:eastAsia="en-GB"/>
          <w14:ligatures w14:val="none"/>
        </w:rPr>
        <w:t xml:space="preserve"> keep replacing it forever.</w:t>
      </w:r>
      <w:r w:rsidR="00617287">
        <w:rPr>
          <w:rFonts w:ascii="Times New Roman" w:eastAsia="Times New Roman" w:hAnsi="Times New Roman" w:cs="Times New Roman"/>
          <w:kern w:val="0"/>
          <w:lang w:eastAsia="en-GB"/>
          <w14:ligatures w14:val="none"/>
        </w:rPr>
        <w:t xml:space="preserve"> </w:t>
      </w:r>
      <w:r w:rsidRPr="001C3037">
        <w:rPr>
          <w:rFonts w:ascii="Times New Roman" w:eastAsia="Times New Roman" w:hAnsi="Times New Roman" w:cs="Times New Roman"/>
          <w:kern w:val="0"/>
          <w:lang w:eastAsia="en-GB"/>
          <w14:ligatures w14:val="none"/>
        </w:rPr>
        <w:t>Or understand how it works. Not in-depth, you don't need to know how the relay talks to the PCB. Just the basics. Why is it making a continuous hissing noise? Investigate for five minutes and you'll likely find the anti-vacuum valve, or a leak somewhere in the steam side of the hydraulics.</w:t>
      </w:r>
      <w:r w:rsidR="00617287">
        <w:rPr>
          <w:rFonts w:ascii="Times New Roman" w:eastAsia="Times New Roman" w:hAnsi="Times New Roman" w:cs="Times New Roman"/>
          <w:kern w:val="0"/>
          <w:lang w:eastAsia="en-GB"/>
          <w14:ligatures w14:val="none"/>
        </w:rPr>
        <w:t xml:space="preserve"> </w:t>
      </w:r>
      <w:proofErr w:type="gramStart"/>
      <w:r w:rsidRPr="001C3037">
        <w:rPr>
          <w:rFonts w:ascii="Times New Roman" w:eastAsia="Times New Roman" w:hAnsi="Times New Roman" w:cs="Times New Roman"/>
          <w:kern w:val="0"/>
          <w:lang w:eastAsia="en-GB"/>
          <w14:ligatures w14:val="none"/>
        </w:rPr>
        <w:t>But</w:t>
      </w:r>
      <w:proofErr w:type="gramEnd"/>
      <w:r w:rsidRPr="001C3037">
        <w:rPr>
          <w:rFonts w:ascii="Times New Roman" w:eastAsia="Times New Roman" w:hAnsi="Times New Roman" w:cs="Times New Roman"/>
          <w:kern w:val="0"/>
          <w:lang w:eastAsia="en-GB"/>
          <w14:ligatures w14:val="none"/>
        </w:rPr>
        <w:t xml:space="preserve"> if your answer is "you know what, fuck it, I can still make an espresso," here's what happens next, my friend: one day, a drop of condensed water lands right on top of the control board. Now you're paying 10-20% of the machine's cost, before </w:t>
      </w:r>
      <w:proofErr w:type="spellStart"/>
      <w:r w:rsidRPr="001C3037">
        <w:rPr>
          <w:rFonts w:ascii="Times New Roman" w:eastAsia="Times New Roman" w:hAnsi="Times New Roman" w:cs="Times New Roman"/>
          <w:kern w:val="0"/>
          <w:lang w:eastAsia="en-GB"/>
          <w14:ligatures w14:val="none"/>
        </w:rPr>
        <w:t>labor</w:t>
      </w:r>
      <w:proofErr w:type="spellEnd"/>
      <w:r w:rsidRPr="001C3037">
        <w:rPr>
          <w:rFonts w:ascii="Times New Roman" w:eastAsia="Times New Roman" w:hAnsi="Times New Roman" w:cs="Times New Roman"/>
          <w:kern w:val="0"/>
          <w:lang w:eastAsia="en-GB"/>
          <w14:ligatures w14:val="none"/>
        </w:rPr>
        <w:t xml:space="preserve"> and tax. Or you're not paying it, and that machine just sits there, a </w:t>
      </w:r>
      <w:r w:rsidR="00617287" w:rsidRPr="001C3037">
        <w:rPr>
          <w:rFonts w:ascii="Times New Roman" w:eastAsia="Times New Roman" w:hAnsi="Times New Roman" w:cs="Times New Roman"/>
          <w:kern w:val="0"/>
          <w:lang w:eastAsia="en-GB"/>
          <w14:ligatures w14:val="none"/>
        </w:rPr>
        <w:t>nice-looking</w:t>
      </w:r>
      <w:r w:rsidRPr="001C3037">
        <w:rPr>
          <w:rFonts w:ascii="Times New Roman" w:eastAsia="Times New Roman" w:hAnsi="Times New Roman" w:cs="Times New Roman"/>
          <w:kern w:val="0"/>
          <w:lang w:eastAsia="en-GB"/>
          <w14:ligatures w14:val="none"/>
        </w:rPr>
        <w:t xml:space="preserve"> piece of metal on your coffee desk, doing as much for you as a garbage bin.</w:t>
      </w:r>
    </w:p>
    <w:p w14:paraId="49384CD6" w14:textId="77777777" w:rsidR="001C3037" w:rsidRPr="002468AD" w:rsidRDefault="001C3037" w:rsidP="001C3037">
      <w:pPr>
        <w:tabs>
          <w:tab w:val="left" w:pos="2531"/>
        </w:tabs>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164D2627" w14:textId="77777777" w:rsidR="002468AD" w:rsidRDefault="002468AD"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5872C8" w14:textId="77777777" w:rsidR="002468AD" w:rsidRPr="00FC0016" w:rsidRDefault="002468AD"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E46B13" w14:textId="77777777" w:rsidR="00FC0016" w:rsidRPr="00FC0016" w:rsidRDefault="00FC0016" w:rsidP="00FC001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9A8923" w14:textId="77777777" w:rsidR="00FC0016" w:rsidRPr="00FC0016" w:rsidRDefault="00FC0016"/>
    <w:sectPr w:rsidR="00FC0016" w:rsidRPr="00FC0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D8"/>
    <w:rsid w:val="001719D8"/>
    <w:rsid w:val="001C3037"/>
    <w:rsid w:val="002468AD"/>
    <w:rsid w:val="00381CD5"/>
    <w:rsid w:val="00617287"/>
    <w:rsid w:val="00D30EB8"/>
    <w:rsid w:val="00FC0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3EBED2"/>
  <w15:chartTrackingRefBased/>
  <w15:docId w15:val="{A699E77E-4091-6E4D-A57C-A345573C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1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1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D8"/>
    <w:rPr>
      <w:rFonts w:eastAsiaTheme="majorEastAsia" w:cstheme="majorBidi"/>
      <w:color w:val="272727" w:themeColor="text1" w:themeTint="D8"/>
    </w:rPr>
  </w:style>
  <w:style w:type="paragraph" w:styleId="Title">
    <w:name w:val="Title"/>
    <w:basedOn w:val="Normal"/>
    <w:next w:val="Normal"/>
    <w:link w:val="TitleChar"/>
    <w:uiPriority w:val="10"/>
    <w:qFormat/>
    <w:rsid w:val="00171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D8"/>
    <w:pPr>
      <w:spacing w:before="160"/>
      <w:jc w:val="center"/>
    </w:pPr>
    <w:rPr>
      <w:i/>
      <w:iCs/>
      <w:color w:val="404040" w:themeColor="text1" w:themeTint="BF"/>
    </w:rPr>
  </w:style>
  <w:style w:type="character" w:customStyle="1" w:styleId="QuoteChar">
    <w:name w:val="Quote Char"/>
    <w:basedOn w:val="DefaultParagraphFont"/>
    <w:link w:val="Quote"/>
    <w:uiPriority w:val="29"/>
    <w:rsid w:val="001719D8"/>
    <w:rPr>
      <w:i/>
      <w:iCs/>
      <w:color w:val="404040" w:themeColor="text1" w:themeTint="BF"/>
    </w:rPr>
  </w:style>
  <w:style w:type="paragraph" w:styleId="ListParagraph">
    <w:name w:val="List Paragraph"/>
    <w:basedOn w:val="Normal"/>
    <w:uiPriority w:val="34"/>
    <w:qFormat/>
    <w:rsid w:val="001719D8"/>
    <w:pPr>
      <w:ind w:left="720"/>
      <w:contextualSpacing/>
    </w:pPr>
  </w:style>
  <w:style w:type="character" w:styleId="IntenseEmphasis">
    <w:name w:val="Intense Emphasis"/>
    <w:basedOn w:val="DefaultParagraphFont"/>
    <w:uiPriority w:val="21"/>
    <w:qFormat/>
    <w:rsid w:val="001719D8"/>
    <w:rPr>
      <w:i/>
      <w:iCs/>
      <w:color w:val="0F4761" w:themeColor="accent1" w:themeShade="BF"/>
    </w:rPr>
  </w:style>
  <w:style w:type="paragraph" w:styleId="IntenseQuote">
    <w:name w:val="Intense Quote"/>
    <w:basedOn w:val="Normal"/>
    <w:next w:val="Normal"/>
    <w:link w:val="IntenseQuoteChar"/>
    <w:uiPriority w:val="30"/>
    <w:qFormat/>
    <w:rsid w:val="00171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D8"/>
    <w:rPr>
      <w:i/>
      <w:iCs/>
      <w:color w:val="0F4761" w:themeColor="accent1" w:themeShade="BF"/>
    </w:rPr>
  </w:style>
  <w:style w:type="character" w:styleId="IntenseReference">
    <w:name w:val="Intense Reference"/>
    <w:basedOn w:val="DefaultParagraphFont"/>
    <w:uiPriority w:val="32"/>
    <w:qFormat/>
    <w:rsid w:val="001719D8"/>
    <w:rPr>
      <w:b/>
      <w:bCs/>
      <w:smallCaps/>
      <w:color w:val="0F4761" w:themeColor="accent1" w:themeShade="BF"/>
      <w:spacing w:val="5"/>
    </w:rPr>
  </w:style>
  <w:style w:type="paragraph" w:customStyle="1" w:styleId="font-claude-response-body">
    <w:name w:val="font-claude-response-body"/>
    <w:basedOn w:val="Normal"/>
    <w:rsid w:val="00FC00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Vagif Aliyev</dc:creator>
  <cp:keywords/>
  <dc:description/>
  <cp:lastModifiedBy>Vagif Aliyev</cp:lastModifiedBy>
  <cp:revision>2</cp:revision>
  <dcterms:created xsi:type="dcterms:W3CDTF">2026-07-12T01:33:00Z</dcterms:created>
  <dcterms:modified xsi:type="dcterms:W3CDTF">2026-07-12T02:31:00Z</dcterms:modified>
</cp:coreProperties>
</file>