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AD2F" w14:textId="77777777" w:rsidR="007276F6" w:rsidRDefault="007276F6" w:rsidP="007276F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Continuous control in deep reinforcement learning with direct policy derivation from Q network</w:t>
      </w:r>
    </w:p>
    <w:p w14:paraId="499B9826" w14:textId="77777777" w:rsidR="007D6D84" w:rsidRDefault="007D6D84" w:rsidP="007276F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7128CCDB" w14:textId="16E538C1" w:rsidR="007D6D84" w:rsidRPr="004C384F" w:rsidRDefault="007D6D84" w:rsidP="007D6D84">
      <w:pPr>
        <w:jc w:val="both"/>
        <w:rPr>
          <w:rFonts w:ascii="Times New Roman" w:hAnsi="Times New Roman" w:cs="Times New Roman"/>
          <w:lang w:val="en-US"/>
        </w:rPr>
      </w:pPr>
      <w:r w:rsidRPr="004C384F">
        <w:rPr>
          <w:rFonts w:ascii="Times New Roman" w:hAnsi="Times New Roman" w:cs="Times New Roman"/>
          <w:lang w:val="en-US"/>
        </w:rPr>
        <w:t>Aydar Akhmetzyanov</w:t>
      </w:r>
      <w:r w:rsidR="004A7C5B">
        <w:rPr>
          <w:rFonts w:ascii="Times New Roman" w:hAnsi="Times New Roman" w:cs="Times New Roman"/>
          <w:lang w:val="en-US"/>
        </w:rPr>
        <w:t xml:space="preserve">, </w:t>
      </w:r>
      <w:r w:rsidR="004A7C5B" w:rsidRPr="004A7C5B">
        <w:rPr>
          <w:rFonts w:ascii="Times New Roman" w:hAnsi="Times New Roman" w:cs="Times New Roman"/>
          <w:lang w:val="en-US"/>
        </w:rPr>
        <w:t>Alexandr Klimchik</w:t>
      </w:r>
      <w:r w:rsidRPr="004C384F">
        <w:rPr>
          <w:rFonts w:ascii="Times New Roman" w:hAnsi="Times New Roman" w:cs="Times New Roman"/>
          <w:lang w:val="en-US"/>
        </w:rPr>
        <w:t xml:space="preserve">, Rauf </w:t>
      </w:r>
      <w:proofErr w:type="spellStart"/>
      <w:r w:rsidRPr="004C384F">
        <w:rPr>
          <w:rFonts w:ascii="Times New Roman" w:hAnsi="Times New Roman" w:cs="Times New Roman"/>
          <w:lang w:val="en-US"/>
        </w:rPr>
        <w:t>Yagfarov</w:t>
      </w:r>
      <w:proofErr w:type="spellEnd"/>
      <w:r w:rsidRPr="004C38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384F">
        <w:rPr>
          <w:rFonts w:ascii="Times New Roman" w:hAnsi="Times New Roman" w:cs="Times New Roman"/>
          <w:lang w:val="en-US"/>
        </w:rPr>
        <w:t>Salimzhan</w:t>
      </w:r>
      <w:proofErr w:type="spellEnd"/>
      <w:r w:rsidRPr="004C3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384F">
        <w:rPr>
          <w:rFonts w:ascii="Times New Roman" w:hAnsi="Times New Roman" w:cs="Times New Roman"/>
          <w:lang w:val="en-US"/>
        </w:rPr>
        <w:t>Gafurov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4C384F">
        <w:rPr>
          <w:rFonts w:ascii="Times New Roman" w:hAnsi="Times New Roman" w:cs="Times New Roman"/>
          <w:lang w:val="en-US"/>
        </w:rPr>
        <w:t xml:space="preserve">Mikhail </w:t>
      </w:r>
      <w:proofErr w:type="spellStart"/>
      <w:r w:rsidRPr="004C384F">
        <w:rPr>
          <w:rFonts w:ascii="Times New Roman" w:hAnsi="Times New Roman" w:cs="Times New Roman"/>
          <w:lang w:val="en-US"/>
        </w:rPr>
        <w:t>Ostanin</w:t>
      </w:r>
      <w:proofErr w:type="spellEnd"/>
    </w:p>
    <w:p w14:paraId="4547F2B5" w14:textId="77777777" w:rsidR="007D6D84" w:rsidRPr="004C384F" w:rsidRDefault="007D6D84" w:rsidP="007D6D84">
      <w:pPr>
        <w:jc w:val="both"/>
        <w:rPr>
          <w:rFonts w:ascii="Times New Roman" w:hAnsi="Times New Roman" w:cs="Times New Roman"/>
          <w:lang w:val="en-US"/>
        </w:rPr>
      </w:pPr>
    </w:p>
    <w:p w14:paraId="7436DB0C" w14:textId="77777777" w:rsidR="005F3F96" w:rsidRDefault="007D6D84" w:rsidP="005F3F96">
      <w:pPr>
        <w:jc w:val="both"/>
        <w:rPr>
          <w:rFonts w:ascii="Times New Roman" w:hAnsi="Times New Roman" w:cs="Times New Roman"/>
          <w:lang w:val="en-US"/>
        </w:rPr>
      </w:pPr>
      <w:r w:rsidRPr="004C384F">
        <w:rPr>
          <w:rFonts w:ascii="Times New Roman" w:hAnsi="Times New Roman" w:cs="Times New Roman"/>
          <w:lang w:val="en-US"/>
        </w:rPr>
        <w:t>Innopolis University, Innopolis, 420500, Russia</w:t>
      </w:r>
    </w:p>
    <w:p w14:paraId="777E5EA1" w14:textId="77777777" w:rsidR="008C6FE0" w:rsidRPr="005F3F96" w:rsidRDefault="008C6FE0" w:rsidP="005F3F96">
      <w:pPr>
        <w:jc w:val="both"/>
        <w:rPr>
          <w:rFonts w:ascii="Times New Roman" w:hAnsi="Times New Roman" w:cs="Times New Roman"/>
          <w:lang w:val="en-US"/>
        </w:rPr>
      </w:pPr>
    </w:p>
    <w:p w14:paraId="46014FAF" w14:textId="77777777" w:rsidR="007276F6" w:rsidRDefault="007276F6" w:rsidP="007276F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B5AB687" w14:textId="0918C2CE" w:rsidR="00C1044B" w:rsidRDefault="009706E7" w:rsidP="007276F6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Reinforcement learning approach allows to learn desired control policy in different environments without explicitly providing system dynamics. </w:t>
      </w:r>
      <w:r w:rsidR="007276F6">
        <w:rPr>
          <w:rFonts w:ascii="AppleSystemUIFont" w:hAnsi="AppleSystemUIFont" w:cs="AppleSystemUIFont"/>
          <w:lang w:val="en-US"/>
        </w:rPr>
        <w:t>Model-free deep Q-learning algorithm is proven to be efficient on a large set of discrete-action tasks. Extension of this method to</w:t>
      </w:r>
      <w:r w:rsidR="005D45DF">
        <w:rPr>
          <w:rFonts w:ascii="AppleSystemUIFont" w:hAnsi="AppleSystemUIFont" w:cs="AppleSystemUIFont"/>
          <w:lang w:val="en-US"/>
        </w:rPr>
        <w:t xml:space="preserve"> the</w:t>
      </w:r>
      <w:r w:rsidR="007276F6">
        <w:rPr>
          <w:rFonts w:ascii="AppleSystemUIFont" w:hAnsi="AppleSystemUIFont" w:cs="AppleSystemUIFont"/>
          <w:lang w:val="en-US"/>
        </w:rPr>
        <w:t xml:space="preserve"> continuous control task usually solved with actor-critic methods which approximate</w:t>
      </w:r>
      <w:r w:rsidR="0019195D">
        <w:rPr>
          <w:rFonts w:ascii="AppleSystemUIFont" w:hAnsi="AppleSystemUIFont" w:cs="AppleSystemUIFont"/>
          <w:lang w:val="en-US"/>
        </w:rPr>
        <w:t xml:space="preserve"> a</w:t>
      </w:r>
      <w:r w:rsidR="007276F6">
        <w:rPr>
          <w:rFonts w:ascii="AppleSystemUIFont" w:hAnsi="AppleSystemUIFont" w:cs="AppleSystemUIFont"/>
          <w:lang w:val="en-US"/>
        </w:rPr>
        <w:t xml:space="preserve"> policy function </w:t>
      </w:r>
      <w:r w:rsidR="00F117DF">
        <w:rPr>
          <w:rFonts w:ascii="AppleSystemUIFont" w:hAnsi="AppleSystemUIFont" w:cs="AppleSystemUIFont"/>
          <w:lang w:val="en-US"/>
        </w:rPr>
        <w:t>with</w:t>
      </w:r>
      <w:r w:rsidR="007276F6">
        <w:rPr>
          <w:rFonts w:ascii="AppleSystemUIFont" w:hAnsi="AppleSystemUIFont" w:cs="AppleSystemUIFont"/>
          <w:lang w:val="en-US"/>
        </w:rPr>
        <w:t xml:space="preserve"> additional actor network and uses Q function to speed up policy network training. Another approach is to discretize action space which will not give a smooth policy and is not applicable for large action spaces. </w:t>
      </w:r>
      <w:r w:rsidR="00F117DF">
        <w:rPr>
          <w:rFonts w:ascii="AppleSystemUIFont" w:hAnsi="AppleSystemUIFont" w:cs="AppleSystemUIFont"/>
          <w:lang w:val="en-US"/>
        </w:rPr>
        <w:t>A d</w:t>
      </w:r>
      <w:r w:rsidR="007276F6">
        <w:rPr>
          <w:rFonts w:ascii="AppleSystemUIFont" w:hAnsi="AppleSystemUIFont" w:cs="AppleSystemUIFont"/>
          <w:lang w:val="en-US"/>
        </w:rPr>
        <w:t xml:space="preserve">irect continuous policy derivation from Q network leads to </w:t>
      </w:r>
      <w:r w:rsidR="005278BD">
        <w:rPr>
          <w:rFonts w:ascii="AppleSystemUIFont" w:hAnsi="AppleSystemUIFont" w:cs="AppleSystemUIFont"/>
          <w:lang w:val="en-US"/>
        </w:rPr>
        <w:t>optimization</w:t>
      </w:r>
      <w:r w:rsidR="007276F6">
        <w:rPr>
          <w:rFonts w:ascii="AppleSystemUIFont" w:hAnsi="AppleSystemUIFont" w:cs="AppleSystemUIFont"/>
          <w:lang w:val="en-US"/>
        </w:rPr>
        <w:t xml:space="preserve"> of action on each inference and training step which is not efficient but provides the optimal and continuous action. Time-efficient Q function input </w:t>
      </w:r>
      <w:r w:rsidR="005278BD">
        <w:rPr>
          <w:rFonts w:ascii="AppleSystemUIFont" w:hAnsi="AppleSystemUIFont" w:cs="AppleSystemUIFont"/>
          <w:lang w:val="en-US"/>
        </w:rPr>
        <w:t>optimization</w:t>
      </w:r>
      <w:r w:rsidR="007276F6">
        <w:rPr>
          <w:rFonts w:ascii="AppleSystemUIFont" w:hAnsi="AppleSystemUIFont" w:cs="AppleSystemUIFont"/>
          <w:lang w:val="en-US"/>
        </w:rPr>
        <w:t xml:space="preserve"> is required in order to apply this method in practice. In this work we implement efficient action derivation method which allows </w:t>
      </w:r>
      <w:r w:rsidRPr="009706E7">
        <w:rPr>
          <w:rFonts w:ascii="AppleSystemUIFont" w:hAnsi="AppleSystemUIFont" w:cs="AppleSystemUIFont"/>
          <w:lang w:val="en-US"/>
        </w:rPr>
        <w:t>using</w:t>
      </w:r>
      <w:r>
        <w:rPr>
          <w:rFonts w:ascii="AppleSystemUIFont" w:hAnsi="AppleSystemUIFont" w:cs="AppleSystemUIFont"/>
          <w:lang w:val="en-US"/>
        </w:rPr>
        <w:t xml:space="preserve"> </w:t>
      </w:r>
      <w:r w:rsidR="007276F6">
        <w:rPr>
          <w:rFonts w:ascii="AppleSystemUIFont" w:hAnsi="AppleSystemUIFont" w:cs="AppleSystemUIFont"/>
          <w:lang w:val="en-US"/>
        </w:rPr>
        <w:t>Q learning in real time continuous control tasks. In addition, we test our algorithm on robotics control tasks from robotics gym environments and compare this method with modern continuous RL methods.</w:t>
      </w:r>
      <w:r w:rsidR="00DD5723">
        <w:rPr>
          <w:rFonts w:ascii="AppleSystemUIFont" w:hAnsi="AppleSystemUIFont" w:cs="AppleSystemUIFont"/>
          <w:lang w:val="en-US"/>
        </w:rPr>
        <w:t xml:space="preserve"> The results have shown that in some cases proposed approach learn</w:t>
      </w:r>
      <w:r w:rsidR="0034520E">
        <w:rPr>
          <w:rFonts w:ascii="AppleSystemUIFont" w:hAnsi="AppleSystemUIFont" w:cs="AppleSystemUIFont"/>
          <w:lang w:val="en-US"/>
        </w:rPr>
        <w:t>s</w:t>
      </w:r>
      <w:r w:rsidR="00DD5723">
        <w:rPr>
          <w:rFonts w:ascii="AppleSystemUIFont" w:hAnsi="AppleSystemUIFont" w:cs="AppleSystemUIFont"/>
          <w:lang w:val="en-US"/>
        </w:rPr>
        <w:t xml:space="preserve"> smooth</w:t>
      </w:r>
      <w:r w:rsidR="0034520E">
        <w:rPr>
          <w:rFonts w:ascii="AppleSystemUIFont" w:hAnsi="AppleSystemUIFont" w:cs="AppleSystemUIFont"/>
          <w:lang w:val="en-US"/>
        </w:rPr>
        <w:t xml:space="preserve"> </w:t>
      </w:r>
      <w:r w:rsidR="00DD5723">
        <w:rPr>
          <w:rFonts w:ascii="AppleSystemUIFont" w:hAnsi="AppleSystemUIFont" w:cs="AppleSystemUIFont"/>
          <w:lang w:val="en-US"/>
        </w:rPr>
        <w:t xml:space="preserve">continuous policy </w:t>
      </w:r>
      <w:r w:rsidR="00DD6C55">
        <w:rPr>
          <w:rFonts w:ascii="AppleSystemUIFont" w:hAnsi="AppleSystemUIFont" w:cs="AppleSystemUIFont"/>
          <w:lang w:val="en-US"/>
        </w:rPr>
        <w:t xml:space="preserve">keeping </w:t>
      </w:r>
      <w:r>
        <w:rPr>
          <w:rFonts w:ascii="AppleSystemUIFont" w:hAnsi="AppleSystemUIFont" w:cs="AppleSystemUIFont"/>
          <w:lang w:val="en-US"/>
        </w:rPr>
        <w:t>the implementation simplicity of</w:t>
      </w:r>
      <w:r w:rsidR="00DD6C55">
        <w:rPr>
          <w:rFonts w:ascii="AppleSystemUIFont" w:hAnsi="AppleSystemUIFont" w:cs="AppleSystemUIFont"/>
          <w:lang w:val="en-US"/>
        </w:rPr>
        <w:t xml:space="preserve"> the original</w:t>
      </w:r>
      <w:r>
        <w:rPr>
          <w:rFonts w:ascii="AppleSystemUIFont" w:hAnsi="AppleSystemUIFont" w:cs="AppleSystemUIFont"/>
          <w:lang w:val="en-US"/>
        </w:rPr>
        <w:t xml:space="preserve"> discreet action space Q learning algorithm.</w:t>
      </w:r>
      <w:r w:rsidR="00DD5723">
        <w:rPr>
          <w:rFonts w:ascii="AppleSystemUIFont" w:hAnsi="AppleSystemUIFont" w:cs="AppleSystemUIFont"/>
          <w:lang w:val="en-US"/>
        </w:rPr>
        <w:t xml:space="preserve"> </w:t>
      </w:r>
    </w:p>
    <w:p w14:paraId="01F6A34F" w14:textId="6DE3C9DD" w:rsidR="000D4813" w:rsidRDefault="000D4813" w:rsidP="007276F6">
      <w:pPr>
        <w:rPr>
          <w:rFonts w:ascii="AppleSystemUIFont" w:hAnsi="AppleSystemUIFont" w:cs="AppleSystemUIFont"/>
          <w:lang w:val="en-US"/>
        </w:rPr>
      </w:pPr>
    </w:p>
    <w:p w14:paraId="56C41E05" w14:textId="20BD1C24" w:rsidR="000D4813" w:rsidRDefault="000D4813" w:rsidP="007276F6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Reinforcement learning Q-learning Continuous control Robotics Deep learning</w:t>
      </w:r>
    </w:p>
    <w:p w14:paraId="11ED67B3" w14:textId="5BAFF09A" w:rsidR="002E7878" w:rsidRDefault="002E7878" w:rsidP="007276F6">
      <w:pPr>
        <w:rPr>
          <w:rFonts w:ascii="AppleSystemUIFont" w:hAnsi="AppleSystemUIFont" w:cs="AppleSystemUIFont"/>
          <w:lang w:val="en-US"/>
        </w:rPr>
      </w:pPr>
    </w:p>
    <w:p w14:paraId="41377179" w14:textId="77777777" w:rsidR="002E7878" w:rsidRDefault="002E7878" w:rsidP="002E7878">
      <w:pPr>
        <w:pStyle w:val="heading10"/>
        <w:numPr>
          <w:ilvl w:val="0"/>
          <w:numId w:val="1"/>
        </w:numPr>
        <w:ind w:left="0" w:firstLine="0"/>
      </w:pPr>
      <w:r>
        <w:t>Introduction</w:t>
      </w:r>
    </w:p>
    <w:p w14:paraId="3D004B27" w14:textId="4F4FF906" w:rsidR="002E7878" w:rsidRPr="008665E2" w:rsidRDefault="002E7878" w:rsidP="007276F6">
      <w:pPr>
        <w:rPr>
          <w:lang w:val="en-US"/>
        </w:rPr>
      </w:pPr>
    </w:p>
    <w:p w14:paraId="40A4C434" w14:textId="155189BF" w:rsidR="002F15F8" w:rsidRDefault="002F15F8" w:rsidP="002F15F8">
      <w:pPr>
        <w:pStyle w:val="heading10"/>
        <w:numPr>
          <w:ilvl w:val="0"/>
          <w:numId w:val="1"/>
        </w:numPr>
        <w:ind w:left="0" w:firstLine="0"/>
      </w:pPr>
      <w:r>
        <w:t xml:space="preserve">Q learning </w:t>
      </w:r>
    </w:p>
    <w:p w14:paraId="741E1B62" w14:textId="48028611" w:rsidR="002F15F8" w:rsidRPr="002F15F8" w:rsidRDefault="002F15F8" w:rsidP="002F15F8">
      <w:pPr>
        <w:rPr>
          <w:lang w:val="en-US" w:eastAsia="zh-CN"/>
        </w:rPr>
      </w:pPr>
      <w:r>
        <w:rPr>
          <w:lang w:val="en-US" w:eastAsia="zh-CN"/>
        </w:rPr>
        <w:t>2.1 Q learning optimizations</w:t>
      </w:r>
    </w:p>
    <w:p w14:paraId="5635A181" w14:textId="31A47CA2" w:rsidR="002F15F8" w:rsidRDefault="002F15F8" w:rsidP="002F15F8">
      <w:pPr>
        <w:pStyle w:val="heading10"/>
        <w:numPr>
          <w:ilvl w:val="0"/>
          <w:numId w:val="1"/>
        </w:numPr>
        <w:ind w:left="0" w:firstLine="0"/>
        <w:rPr>
          <w:sz w:val="20"/>
        </w:rPr>
      </w:pPr>
      <w:r>
        <w:rPr>
          <w:sz w:val="20"/>
        </w:rPr>
        <w:t xml:space="preserve">Continuous control with direct policy derivation from Q network </w:t>
      </w:r>
    </w:p>
    <w:p w14:paraId="23E507F1" w14:textId="3A7C774A" w:rsid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 w:rsidRPr="002F15F8">
        <w:rPr>
          <w:lang w:val="en-US" w:eastAsia="zh-CN"/>
        </w:rPr>
        <w:t>method description</w:t>
      </w:r>
    </w:p>
    <w:p w14:paraId="53F9316A" w14:textId="70D2FAA8" w:rsidR="002F15F8" w:rsidRP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Hyperparameter description</w:t>
      </w:r>
      <w:bookmarkStart w:id="0" w:name="_GoBack"/>
      <w:bookmarkEnd w:id="0"/>
    </w:p>
    <w:p w14:paraId="36B13F82" w14:textId="6A67949F" w:rsid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policy performance</w:t>
      </w:r>
    </w:p>
    <w:p w14:paraId="3AE718D5" w14:textId="22BD7FFD" w:rsid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sample efficiency</w:t>
      </w:r>
    </w:p>
    <w:p w14:paraId="5AE3D9C9" w14:textId="37E2FEE5" w:rsid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behavioral analysis and policy efficiency</w:t>
      </w:r>
    </w:p>
    <w:p w14:paraId="1A5972AE" w14:textId="5F98B7F6" w:rsidR="008665E2" w:rsidRPr="002F15F8" w:rsidRDefault="00423671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 w:rsidRPr="00423671">
        <w:rPr>
          <w:lang w:val="en-US" w:eastAsia="zh-CN"/>
        </w:rPr>
        <w:t>further</w:t>
      </w:r>
      <w:r>
        <w:rPr>
          <w:lang w:val="en-US" w:eastAsia="zh-CN"/>
        </w:rPr>
        <w:t xml:space="preserve"> improvements</w:t>
      </w:r>
    </w:p>
    <w:p w14:paraId="1E3DCE37" w14:textId="68E6EB60" w:rsidR="002F15F8" w:rsidRDefault="002F15F8" w:rsidP="002F15F8">
      <w:pPr>
        <w:pStyle w:val="heading10"/>
        <w:numPr>
          <w:ilvl w:val="0"/>
          <w:numId w:val="1"/>
        </w:numPr>
        <w:ind w:left="0" w:firstLine="0"/>
        <w:rPr>
          <w:sz w:val="20"/>
        </w:rPr>
      </w:pPr>
      <w:r>
        <w:rPr>
          <w:sz w:val="20"/>
        </w:rPr>
        <w:t>Conclusion</w:t>
      </w:r>
    </w:p>
    <w:p w14:paraId="7DE0B4E3" w14:textId="43E288CC" w:rsidR="002F15F8" w:rsidRDefault="002F15F8" w:rsidP="002F15F8">
      <w:pPr>
        <w:rPr>
          <w:lang w:val="en-US" w:eastAsia="zh-CN"/>
        </w:rPr>
      </w:pPr>
    </w:p>
    <w:p w14:paraId="71C4446D" w14:textId="77777777" w:rsidR="002F15F8" w:rsidRDefault="002F15F8" w:rsidP="002F15F8">
      <w:pPr>
        <w:pStyle w:val="p1a"/>
      </w:pPr>
      <w:r>
        <w:rPr>
          <w:rStyle w:val="heading3Zchn"/>
        </w:rPr>
        <w:lastRenderedPageBreak/>
        <w:t>Acknowledgments.</w:t>
      </w:r>
      <w:r>
        <w:t xml:space="preserve"> This research was supported by the Russian Education Ministry under the Agreement No. 075-10-2018-017 on granting a subsidy from 11.26.2018 “Development of a commercial urban transport with the intellectual driver assistance system “City Pilot”. The customer is a federal target program. The unique identifier of the project RFMEFI60918X0005. Industrial partner - KAMAZ </w:t>
      </w:r>
    </w:p>
    <w:p w14:paraId="64A6E5A1" w14:textId="77777777" w:rsidR="002F15F8" w:rsidRPr="008665E2" w:rsidRDefault="002F15F8" w:rsidP="002F15F8">
      <w:pPr>
        <w:rPr>
          <w:lang w:eastAsia="zh-CN"/>
        </w:rPr>
      </w:pPr>
    </w:p>
    <w:p w14:paraId="4D619003" w14:textId="77777777" w:rsidR="002F15F8" w:rsidRDefault="002F15F8" w:rsidP="002F15F8">
      <w:pPr>
        <w:pStyle w:val="heading10"/>
        <w:numPr>
          <w:ilvl w:val="0"/>
          <w:numId w:val="0"/>
        </w:numPr>
      </w:pPr>
      <w:r>
        <w:rPr>
          <w:sz w:val="20"/>
        </w:rPr>
        <w:t>References</w:t>
      </w:r>
    </w:p>
    <w:p w14:paraId="7B18E5F8" w14:textId="77777777" w:rsidR="002F15F8" w:rsidRPr="002F15F8" w:rsidRDefault="002F15F8" w:rsidP="002F15F8">
      <w:pPr>
        <w:rPr>
          <w:lang w:eastAsia="zh-CN"/>
        </w:rPr>
      </w:pPr>
    </w:p>
    <w:p w14:paraId="3D7074CE" w14:textId="77777777" w:rsidR="002F15F8" w:rsidRPr="002F15F8" w:rsidRDefault="002F15F8" w:rsidP="002F15F8">
      <w:pPr>
        <w:rPr>
          <w:lang w:val="en-US" w:eastAsia="zh-CN"/>
        </w:rPr>
      </w:pPr>
    </w:p>
    <w:p w14:paraId="4A113D8F" w14:textId="77777777" w:rsidR="002E7878" w:rsidRDefault="002E7878" w:rsidP="007276F6">
      <w:pPr>
        <w:rPr>
          <w:lang w:val="en-US"/>
        </w:rPr>
      </w:pPr>
    </w:p>
    <w:p w14:paraId="473FAB0D" w14:textId="77777777" w:rsidR="002E7878" w:rsidRPr="002E7878" w:rsidRDefault="002E7878" w:rsidP="007276F6">
      <w:pPr>
        <w:rPr>
          <w:lang w:val="en-US"/>
        </w:rPr>
      </w:pPr>
    </w:p>
    <w:sectPr w:rsidR="002E7878" w:rsidRPr="002E7878" w:rsidSect="00C468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F6"/>
    <w:rsid w:val="000D4813"/>
    <w:rsid w:val="001121EC"/>
    <w:rsid w:val="0019195D"/>
    <w:rsid w:val="002E7878"/>
    <w:rsid w:val="002F15F8"/>
    <w:rsid w:val="0034520E"/>
    <w:rsid w:val="00412A8C"/>
    <w:rsid w:val="00423671"/>
    <w:rsid w:val="004A7C5B"/>
    <w:rsid w:val="005278BD"/>
    <w:rsid w:val="005D45DF"/>
    <w:rsid w:val="005F3F96"/>
    <w:rsid w:val="006E55A4"/>
    <w:rsid w:val="007276F6"/>
    <w:rsid w:val="007D6D84"/>
    <w:rsid w:val="008076E1"/>
    <w:rsid w:val="008111D1"/>
    <w:rsid w:val="008665E2"/>
    <w:rsid w:val="008C6FE0"/>
    <w:rsid w:val="009706E7"/>
    <w:rsid w:val="00AC111B"/>
    <w:rsid w:val="00C1044B"/>
    <w:rsid w:val="00C46895"/>
    <w:rsid w:val="00D4278A"/>
    <w:rsid w:val="00DC7723"/>
    <w:rsid w:val="00DD5723"/>
    <w:rsid w:val="00DD6C55"/>
    <w:rsid w:val="00F117DF"/>
    <w:rsid w:val="00F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CE748"/>
  <w15:chartTrackingRefBased/>
  <w15:docId w15:val="{3470A429-592C-664C-B68E-A8001BB9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next w:val="Normal"/>
    <w:rsid w:val="002E7878"/>
    <w:pPr>
      <w:numPr>
        <w:numId w:val="7"/>
      </w:numPr>
      <w:suppressAutoHyphens/>
      <w:spacing w:before="360" w:after="240" w:line="300" w:lineRule="atLeast"/>
    </w:pPr>
    <w:rPr>
      <w:rFonts w:ascii="Times" w:eastAsia="Times New Roman" w:hAnsi="Times" w:cs="Times"/>
      <w:b/>
      <w:bCs/>
      <w:color w:val="auto"/>
      <w:sz w:val="24"/>
      <w:szCs w:val="20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E7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5F8"/>
    <w:pPr>
      <w:ind w:left="720"/>
      <w:contextualSpacing/>
    </w:pPr>
  </w:style>
  <w:style w:type="character" w:customStyle="1" w:styleId="heading3Zchn">
    <w:name w:val="heading3 Zchn"/>
    <w:rsid w:val="002F15F8"/>
    <w:rPr>
      <w:rFonts w:ascii="Times" w:hAnsi="Times" w:cs="Times"/>
      <w:b/>
    </w:rPr>
  </w:style>
  <w:style w:type="paragraph" w:customStyle="1" w:styleId="p1a">
    <w:name w:val="p1a"/>
    <w:basedOn w:val="Normal"/>
    <w:rsid w:val="002F15F8"/>
    <w:pPr>
      <w:jc w:val="both"/>
    </w:pPr>
    <w:rPr>
      <w:rFonts w:ascii="Times" w:eastAsia="Times New Roman" w:hAnsi="Times" w:cs="Times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2019-10-13T15:52:00Z</dcterms:created>
  <dcterms:modified xsi:type="dcterms:W3CDTF">2019-11-10T15:31:00Z</dcterms:modified>
</cp:coreProperties>
</file>