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Secure File Drop Web App - Phase 3 Documentation</w:t>
      </w:r>
    </w:p>
    <w:p>
      <w:pPr>
        <w:pStyle w:val="Heading2"/>
      </w:pPr>
      <w:r>
        <w:t>Introduction</w:t>
      </w:r>
    </w:p>
    <w:p>
      <w:r>
        <w:t>Phase 3 focused on extending the encryption/decryption system to support a one-time link sharing mechanism. This ensures files can only be downloaded once, adding a layer of security and usability that simulates real-world secure file sharing.</w:t>
      </w:r>
    </w:p>
    <w:p>
      <w:pPr>
        <w:pStyle w:val="Heading2"/>
      </w:pPr>
      <w:r>
        <w:t>Objectives</w:t>
      </w:r>
    </w:p>
    <w:p>
      <w:r>
        <w:t>- Generate unique download links for uploaded files.</w:t>
        <w:br/>
        <w:t>- Ensure each link is valid for only one use.</w:t>
        <w:br/>
        <w:t>- Invalidate or expire links after download.</w:t>
        <w:br/>
        <w:t>- Test link behavior across multiple browsers and devices.</w:t>
      </w:r>
    </w:p>
    <w:p>
      <w:pPr>
        <w:pStyle w:val="Heading2"/>
      </w:pPr>
      <w:r>
        <w:t>Steps Taken</w:t>
      </w:r>
    </w:p>
    <w:p>
      <w:r>
        <w:t>1. Unique Link Generation:</w:t>
        <w:br/>
        <w:t xml:space="preserve">   - Implemented uuid.uuid4() to generate random unique link IDs for each uploaded file.</w:t>
        <w:br/>
        <w:br/>
        <w:t>2. In-Memory Storage:</w:t>
        <w:br/>
        <w:t xml:space="preserve">   - Used a global dictionary to temporarily store encrypted file data, keys, and status flags (used).</w:t>
        <w:br/>
        <w:t xml:space="preserve">   - Each entry mapped as: link_id → { data, filename, key, used }.</w:t>
        <w:br/>
        <w:br/>
        <w:t>3. One-Time Use Logic:</w:t>
        <w:br/>
        <w:t xml:space="preserve">   - Added a 'used' flag to track whether a link was consumed.</w:t>
        <w:br/>
        <w:t xml:space="preserve">   - On first download → file decrypts and downloads successfully.</w:t>
        <w:br/>
        <w:t xml:space="preserve">   - On reuse → system displays ❌ “Link expired or already used.”</w:t>
        <w:br/>
        <w:br/>
        <w:t>4. Persistence Across Reruns:</w:t>
        <w:br/>
        <w:t xml:space="preserve">   - Encountered an issue: Streamlit reruns scripts on every user action, resetting storage.</w:t>
        <w:br/>
        <w:t xml:space="preserve">   - Initial attempt with st.experimental_singleton failed (not available in new Streamlit version).</w:t>
        <w:br/>
        <w:t xml:space="preserve">   - Resolution: Switched to st.cache_resource, which correctly persists storage across reruns.</w:t>
        <w:br/>
        <w:br/>
        <w:t>5. Session Handling for Uploaders:</w:t>
        <w:br/>
        <w:t xml:space="preserve">   - Used st.session_state to keep the last generated link visible even if the page reran.</w:t>
        <w:br/>
        <w:t xml:space="preserve">   - Prevented link IDs from disappearing for the uploader.</w:t>
        <w:br/>
        <w:br/>
        <w:t>6. Testing:</w:t>
        <w:br/>
        <w:t xml:space="preserve">   - Verified with multiple file types (.txt, .pdf, .png, .docx).</w:t>
        <w:br/>
        <w:t xml:space="preserve">   - Confirmed that one-time logic works: first download succeeds, subsequent attempts fail.</w:t>
      </w:r>
    </w:p>
    <w:p>
      <w:pPr>
        <w:pStyle w:val="Heading2"/>
      </w:pPr>
      <w:r>
        <w:t>Challenges &amp; Resolutions</w:t>
      </w:r>
    </w:p>
    <w:p>
      <w:r>
        <w:t>- Problem 1: Streamlit reran script after input, causing storage to reset and links to become invalid.</w:t>
        <w:br/>
        <w:t xml:space="preserve">  Resolution: Used st.cache_resource to maintain storage across reruns.</w:t>
        <w:br/>
        <w:br/>
        <w:t>- Problem 2: experimental_singleton attribute not found (deprecated in new Streamlit).</w:t>
        <w:br/>
        <w:t xml:space="preserve">  Resolution: Replaced with st.cache_resource, the updated method.</w:t>
        <w:br/>
        <w:br/>
        <w:t>- Problem 3: Link IDs disappeared for uploader after rerun.</w:t>
        <w:br/>
        <w:t xml:space="preserve">  Resolution: Stored last link in st.session_state.</w:t>
      </w:r>
    </w:p>
    <w:p>
      <w:pPr>
        <w:pStyle w:val="Heading2"/>
      </w:pPr>
      <w:r>
        <w:t>Deliverables</w:t>
      </w:r>
    </w:p>
    <w:p>
      <w:r>
        <w:t>- Updated app.py with:</w:t>
        <w:br/>
        <w:t xml:space="preserve">  * Unique link generation (UUID).</w:t>
        <w:br/>
        <w:t xml:space="preserve">  * One-time link enforcement logic.</w:t>
        <w:br/>
        <w:t xml:space="preserve">  * Persistent storage using st.cache_resource.</w:t>
        <w:br/>
        <w:t xml:space="preserve">  * Session handling for link persistence.</w:t>
        <w:br/>
        <w:t>- A fully functional demo app that prevents file re-download once link is used.</w:t>
      </w:r>
    </w:p>
    <w:p>
      <w:pPr>
        <w:pStyle w:val="Heading2"/>
      </w:pPr>
      <w:r>
        <w:t>Outcome</w:t>
      </w:r>
    </w:p>
    <w:p>
      <w:r>
        <w:t>Phase 3 successfully delivered a working one-time link system, transforming the app from a simple encrypt/decrypt tool into a secure file sharing prototype. The system ensures confidentiality by encrypting files and ensures integrity by enforcing single-use links.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