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Restaurant Ordering System User Guide - Group 15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i w:val="1"/>
          <w:color w:val="98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980000"/>
          <w:sz w:val="28"/>
          <w:szCs w:val="28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API is designed to function as an online restaurant ordering system simulation using CRUD framework as a baseline. This is accomplished by using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FastAPI 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docs to emulate the API calls in real time. Group 15’s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Python 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API setup is designed to connect with a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MySQL 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database via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SQLAlchemy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It is set up to implement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PyTest 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 necessary to ensure proper execution of functions. Each object of the API is divided into four sections - model, schema, controller, and router. These four sections are described below: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spacing w:line="24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Model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This is the way in which data is stored inside the database, ie. tables, rules, attributes, etc.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line="24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Schema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These pieces connect the database to the API by defining the correct structure for requests and responses.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line="24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Controller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Logical functions go here to manipulate data as needed by the object. This includes database interaction.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line="24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Router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This is the connection between the controller and the rest of the API. It defines endpoints from the CRUD operations.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Using this combination of tools, the backend of the restaurant ordering system accomplishes user needs and creates implementations to streamline the restaurant processes.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jc w:val="center"/>
        <w:rPr>
          <w:rFonts w:ascii="Calibri" w:cs="Calibri" w:eastAsia="Calibri" w:hAnsi="Calibri"/>
          <w:b w:val="1"/>
          <w:i w:val="1"/>
          <w:color w:val="98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980000"/>
          <w:sz w:val="28"/>
          <w:szCs w:val="28"/>
          <w:u w:val="single"/>
          <w:rtl w:val="0"/>
        </w:rPr>
        <w:t xml:space="preserve">Legend: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jc w:val="center"/>
        <w:rPr>
          <w:rFonts w:ascii="Calibri" w:cs="Calibri" w:eastAsia="Calibri" w:hAnsi="Calibri"/>
          <w:b w:val="1"/>
          <w:color w:val="ff9900"/>
          <w:sz w:val="28"/>
          <w:szCs w:val="28"/>
          <w:shd w:fill="f6b26b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ff9900"/>
          <w:sz w:val="28"/>
          <w:szCs w:val="28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jc w:val="center"/>
        <w:rPr>
          <w:rFonts w:ascii="Calibri" w:cs="Calibri" w:eastAsia="Calibri" w:hAnsi="Calibri"/>
          <w:b w:val="1"/>
          <w:color w:val="8e7cc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8e7cc3"/>
          <w:sz w:val="28"/>
          <w:szCs w:val="28"/>
          <w:rtl w:val="0"/>
        </w:rPr>
        <w:t xml:space="preserve">File/Directory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sz w:val="28"/>
          <w:szCs w:val="28"/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i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b w:val="1"/>
          <w:i w:val="1"/>
          <w:color w:val="98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980000"/>
          <w:sz w:val="28"/>
          <w:szCs w:val="28"/>
          <w:u w:val="single"/>
          <w:rtl w:val="0"/>
        </w:rPr>
        <w:t xml:space="preserve">Initial Setup: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Use: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MySQL 8.0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Database Visualization and Setup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Git v.2.47.0 or higher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Cloning Repository to Local Machine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Pycharm v.2024.3.1.1 or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Code Editing and Compiling(Optional)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 a new terminal, and navigate to the directory (use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cd &lt;directory&gt;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 which you wish to add the repository.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the following command to clone the repository from GitHub: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240" w:lineRule="auto"/>
        <w:ind w:left="1440" w:hanging="360"/>
        <w:jc w:val="left"/>
        <w:rPr>
          <w:rFonts w:ascii="Calibri" w:cs="Calibri" w:eastAsia="Calibri" w:hAnsi="Calibri"/>
          <w:b w:val="1"/>
          <w:i w:val="1"/>
          <w:color w:val="e691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0"/>
          <w:szCs w:val="20"/>
          <w:rtl w:val="0"/>
        </w:rPr>
        <w:t xml:space="preserve">git clone </w:t>
      </w:r>
      <w:hyperlink r:id="rId11">
        <w:r w:rsidDel="00000000" w:rsidR="00000000" w:rsidRPr="00000000">
          <w:rPr>
            <w:rFonts w:ascii="Calibri" w:cs="Calibri" w:eastAsia="Calibri" w:hAnsi="Calibri"/>
            <w:b w:val="1"/>
            <w:i w:val="1"/>
            <w:color w:val="e69138"/>
            <w:sz w:val="20"/>
            <w:szCs w:val="20"/>
            <w:u w:val="single"/>
            <w:rtl w:val="0"/>
          </w:rPr>
          <w:t xml:space="preserve">https://github.com/AydenHocking/Python_Online_Restaurant_Ordering_System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b w:val="1"/>
          <w:color w:val="e691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2"/>
        </w:numPr>
        <w:spacing w:line="240" w:lineRule="auto"/>
        <w:ind w:left="144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 the code in an editor (such as Pycharm), and navigate to the </w:t>
      </w:r>
      <w:r w:rsidDel="00000000" w:rsidR="00000000" w:rsidRPr="00000000">
        <w:rPr>
          <w:rFonts w:ascii="Calibri" w:cs="Calibri" w:eastAsia="Calibri" w:hAnsi="Calibri"/>
          <w:color w:val="8e7cc3"/>
          <w:sz w:val="28"/>
          <w:szCs w:val="28"/>
          <w:rtl w:val="0"/>
        </w:rPr>
        <w:t xml:space="preserve">requirements.txt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file in the root directory. Install each of the following: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Calibri" w:cs="Calibri" w:eastAsia="Calibri" w:hAnsi="Calibri"/>
          <w:b w:val="1"/>
          <w:i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fastapi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Calibri" w:cs="Calibri" w:eastAsia="Calibri" w:hAnsi="Calibri"/>
          <w:b w:val="1"/>
          <w:i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"uvicorn[standard]"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Calibri" w:cs="Calibri" w:eastAsia="Calibri" w:hAnsi="Calibri"/>
          <w:b w:val="1"/>
          <w:i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sqlalchemy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Calibri" w:cs="Calibri" w:eastAsia="Calibri" w:hAnsi="Calibri"/>
          <w:b w:val="1"/>
          <w:i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pymysql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Calibri" w:cs="Calibri" w:eastAsia="Calibri" w:hAnsi="Calibri"/>
          <w:b w:val="1"/>
          <w:i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pytest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Calibri" w:cs="Calibri" w:eastAsia="Calibri" w:hAnsi="Calibri"/>
          <w:b w:val="1"/>
          <w:i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pytest-mock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Calibri" w:cs="Calibri" w:eastAsia="Calibri" w:hAnsi="Calibri"/>
          <w:b w:val="1"/>
          <w:i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httpx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Calibri" w:cs="Calibri" w:eastAsia="Calibri" w:hAnsi="Calibri"/>
          <w:b w:val="1"/>
          <w:i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cryptography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2"/>
        </w:numPr>
        <w:spacing w:line="240" w:lineRule="auto"/>
        <w:ind w:left="144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NOTE: If you do not want to use a code editor, navigate to the root directory in a terminal and type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pip install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 followed by the names of each python library listed.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240" w:lineRule="auto"/>
        <w:ind w:left="144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pip install fastapi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line="24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 the file located at </w:t>
      </w:r>
      <w:r w:rsidDel="00000000" w:rsidR="00000000" w:rsidRPr="00000000">
        <w:rPr>
          <w:rFonts w:ascii="Calibri" w:cs="Calibri" w:eastAsia="Calibri" w:hAnsi="Calibri"/>
          <w:color w:val="8e7cc3"/>
          <w:sz w:val="28"/>
          <w:szCs w:val="28"/>
          <w:rtl w:val="0"/>
        </w:rPr>
        <w:t xml:space="preserve">&lt;root&gt;/api/dependencies/config.py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Edit line 6 to include and set the MySQL password. 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318933" cy="180973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8933" cy="1809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File Explorer, navigate to </w:t>
      </w:r>
      <w:r w:rsidDel="00000000" w:rsidR="00000000" w:rsidRPr="00000000">
        <w:rPr>
          <w:rFonts w:ascii="Calibri" w:cs="Calibri" w:eastAsia="Calibri" w:hAnsi="Calibri"/>
          <w:color w:val="8e7cc3"/>
          <w:sz w:val="28"/>
          <w:szCs w:val="28"/>
          <w:rtl w:val="0"/>
        </w:rPr>
        <w:t xml:space="preserve">&lt;root&gt;/api/database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then open the </w:t>
      </w:r>
      <w:r w:rsidDel="00000000" w:rsidR="00000000" w:rsidRPr="00000000">
        <w:rPr>
          <w:rFonts w:ascii="Calibri" w:cs="Calibri" w:eastAsia="Calibri" w:hAnsi="Calibri"/>
          <w:color w:val="8e7cc3"/>
          <w:sz w:val="28"/>
          <w:szCs w:val="28"/>
          <w:rtl w:val="0"/>
        </w:rPr>
        <w:t xml:space="preserve">Populate_Database.sql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color w:val="8e7cc3"/>
          <w:sz w:val="28"/>
          <w:szCs w:val="28"/>
          <w:rtl w:val="0"/>
        </w:rPr>
        <w:t xml:space="preserve">Testing_And_Reseting.sql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files in MySQL.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line="24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Once open in MySQL, run the following lines of the </w:t>
      </w:r>
      <w:r w:rsidDel="00000000" w:rsidR="00000000" w:rsidRPr="00000000">
        <w:rPr>
          <w:rFonts w:ascii="Calibri" w:cs="Calibri" w:eastAsia="Calibri" w:hAnsi="Calibri"/>
          <w:color w:val="8e7cc3"/>
          <w:sz w:val="28"/>
          <w:szCs w:val="28"/>
          <w:rtl w:val="0"/>
        </w:rPr>
        <w:t xml:space="preserve">Testing_And_Reseting.sql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by highlighting them and clicking        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4724400</wp:posOffset>
            </wp:positionH>
            <wp:positionV relativeFrom="paragraph">
              <wp:posOffset>218017</wp:posOffset>
            </wp:positionV>
            <wp:extent cx="270499" cy="255472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499" cy="255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8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drop database sandwich_maker_api;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8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create database sandwich_maker_api;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will create the new database to be used for the tables.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Navigate back to your terminal, and in the root directory run the following command to start the FastAPI: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9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uvicorn api.main:app --port 8001 --reload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should receive the following terminal message: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311775" cy="154095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1540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Back in MySQL, refresh schemas on the left side and double click on the </w:t>
      </w:r>
      <w:r w:rsidDel="00000000" w:rsidR="00000000" w:rsidRPr="00000000">
        <w:rPr>
          <w:rFonts w:ascii="Calibri" w:cs="Calibri" w:eastAsia="Calibri" w:hAnsi="Calibri"/>
          <w:color w:val="8e7cc3"/>
          <w:sz w:val="28"/>
          <w:szCs w:val="28"/>
          <w:rtl w:val="0"/>
        </w:rPr>
        <w:t xml:space="preserve">sandwich_maker_api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schema.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Highlight the following section of </w:t>
      </w:r>
      <w:r w:rsidDel="00000000" w:rsidR="00000000" w:rsidRPr="00000000">
        <w:rPr>
          <w:rFonts w:ascii="Calibri" w:cs="Calibri" w:eastAsia="Calibri" w:hAnsi="Calibri"/>
          <w:color w:val="8e7cc3"/>
          <w:sz w:val="28"/>
          <w:szCs w:val="28"/>
          <w:rtl w:val="0"/>
        </w:rPr>
        <w:t xml:space="preserve">Testing_And_Reseting.sql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and run by clicking        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1024467</wp:posOffset>
            </wp:positionH>
            <wp:positionV relativeFrom="paragraph">
              <wp:posOffset>207433</wp:posOffset>
            </wp:positionV>
            <wp:extent cx="270499" cy="255472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499" cy="255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SET FOREIGN_KEY_CHECKS = 0;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TRUNCATE TABLE recipes;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TRUNCATE TABLE ingredients;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TRUNCATE TABLE menuitems;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TRUNCATE TABLE customers;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TRUNCATE TABLE payments;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TRUNCATE TABLE promos;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TRUNCATE TABLE orderitems;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TRUNCATE TABLE orders;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TRUNCATE TABLE reviews;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SET FOREIGN_KEY_CHECKS = 1;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is to ensure that no data occurs in the tables prior to population. 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Now run the entire </w:t>
      </w:r>
      <w:r w:rsidDel="00000000" w:rsidR="00000000" w:rsidRPr="00000000">
        <w:rPr>
          <w:rFonts w:ascii="Calibri" w:cs="Calibri" w:eastAsia="Calibri" w:hAnsi="Calibri"/>
          <w:color w:val="8e7cc3"/>
          <w:sz w:val="28"/>
          <w:szCs w:val="28"/>
          <w:rtl w:val="0"/>
        </w:rPr>
        <w:t xml:space="preserve">Populate_Database.sql.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This will populate the database tables with values.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Finally, visit the URL below to access the FastAPI docs and generate API requests.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6"/>
        </w:numPr>
        <w:spacing w:line="240" w:lineRule="auto"/>
        <w:ind w:left="1440" w:hanging="360"/>
        <w:rPr>
          <w:rFonts w:ascii="Calibri" w:cs="Calibri" w:eastAsia="Calibri" w:hAnsi="Calibri"/>
          <w:i w:val="1"/>
          <w:sz w:val="28"/>
          <w:szCs w:val="28"/>
        </w:rPr>
      </w:pPr>
      <w:hyperlink r:id="rId15">
        <w:r w:rsidDel="00000000" w:rsidR="00000000" w:rsidRPr="00000000">
          <w:rPr>
            <w:rFonts w:ascii="Calibri" w:cs="Calibri" w:eastAsia="Calibri" w:hAnsi="Calibri"/>
            <w:i w:val="1"/>
            <w:sz w:val="28"/>
            <w:szCs w:val="28"/>
            <w:u w:val="single"/>
            <w:rtl w:val="0"/>
          </w:rPr>
          <w:t xml:space="preserve">http://127.0.0.1:8000/docs#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Requests can made by clicking the “Try it out” button and entering the values requested (See database for formatting)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Access is now available to see the API calls in real time with FastAPI docs, and the database manipulation with MySQL. If any errors occur, press CTRL-C in the terminal, and repeat steps 6-11. This will reset the database and API server. 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Calibri" w:cs="Calibri" w:eastAsia="Calibri" w:hAnsi="Calibri"/>
          <w:b w:val="1"/>
          <w:i w:val="1"/>
          <w:color w:val="98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980000"/>
          <w:sz w:val="28"/>
          <w:szCs w:val="28"/>
          <w:u w:val="single"/>
          <w:rtl w:val="0"/>
        </w:rPr>
        <w:t xml:space="preserve">API Usage Examples: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Calibri" w:cs="Calibri" w:eastAsia="Calibri" w:hAnsi="Calibri"/>
          <w:b w:val="1"/>
          <w:i w:val="1"/>
          <w:color w:val="98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GET request for Read All Customers: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5613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POST request for Create Customer: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594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PUT request for Update Customer: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5321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DELETE request for Deleting Customer: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5981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jc w:val="left"/>
      <w:rPr>
        <w:rFonts w:ascii="Roboto" w:cs="Roboto" w:eastAsia="Roboto" w:hAnsi="Roboto"/>
        <w:color w:val="1f1f1f"/>
        <w:sz w:val="21"/>
        <w:szCs w:val="2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>
        <w:color w:val="434343"/>
      </w:rPr>
    </w:pPr>
    <w:r w:rsidDel="00000000" w:rsidR="00000000" w:rsidRPr="00000000">
      <w:rPr>
        <w:color w:val="434343"/>
        <w:rtl w:val="0"/>
      </w:rPr>
      <w:t xml:space="preserve">Ayden Hocking</w:t>
      <w:tab/>
      <w:tab/>
      <w:tab/>
      <w:tab/>
      <w:tab/>
      <w:tab/>
      <w:tab/>
      <w:tab/>
      <w:t xml:space="preserve">Updated: 05/02/2025</w:t>
    </w:r>
  </w:p>
  <w:p w:rsidR="00000000" w:rsidDel="00000000" w:rsidP="00000000" w:rsidRDefault="00000000" w:rsidRPr="00000000" w14:paraId="00000068">
    <w:pPr>
      <w:rPr>
        <w:color w:val="434343"/>
      </w:rPr>
    </w:pPr>
    <w:r w:rsidDel="00000000" w:rsidR="00000000" w:rsidRPr="00000000">
      <w:rPr>
        <w:color w:val="434343"/>
        <w:rtl w:val="0"/>
      </w:rPr>
      <w:t xml:space="preserve">Alejandro Murillo</w:t>
    </w:r>
  </w:p>
  <w:p w:rsidR="00000000" w:rsidDel="00000000" w:rsidP="00000000" w:rsidRDefault="00000000" w:rsidRPr="00000000" w14:paraId="00000069">
    <w:pPr>
      <w:rPr>
        <w:color w:val="434343"/>
      </w:rPr>
    </w:pPr>
    <w:r w:rsidDel="00000000" w:rsidR="00000000" w:rsidRPr="00000000">
      <w:rPr>
        <w:color w:val="434343"/>
        <w:rtl w:val="0"/>
      </w:rPr>
      <w:t xml:space="preserve">Deeksha Marpadaga</w:t>
    </w:r>
  </w:p>
  <w:p w:rsidR="00000000" w:rsidDel="00000000" w:rsidP="00000000" w:rsidRDefault="00000000" w:rsidRPr="00000000" w14:paraId="0000006A">
    <w:pPr>
      <w:rPr>
        <w:color w:val="434343"/>
      </w:rPr>
    </w:pPr>
    <w:r w:rsidDel="00000000" w:rsidR="00000000" w:rsidRPr="00000000">
      <w:rPr>
        <w:color w:val="434343"/>
        <w:rtl w:val="0"/>
      </w:rPr>
      <w:t xml:space="preserve">Divine Mobote</w:t>
    </w:r>
  </w:p>
  <w:p w:rsidR="00000000" w:rsidDel="00000000" w:rsidP="00000000" w:rsidRDefault="00000000" w:rsidRPr="00000000" w14:paraId="0000006B">
    <w:pPr>
      <w:rPr>
        <w:color w:val="434343"/>
      </w:rPr>
    </w:pPr>
    <w:r w:rsidDel="00000000" w:rsidR="00000000" w:rsidRPr="00000000">
      <w:rPr>
        <w:color w:val="434343"/>
        <w:rtl w:val="0"/>
      </w:rPr>
      <w:t xml:space="preserve">Shyam Pedibhotla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github.com/AydenHocking/Python_Online_Restaurant_Ordering_System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docs.pytest.org/en/stable/" TargetMode="External"/><Relationship Id="rId21" Type="http://schemas.openxmlformats.org/officeDocument/2006/relationships/header" Target="header2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qlalchemy.org/" TargetMode="External"/><Relationship Id="rId15" Type="http://schemas.openxmlformats.org/officeDocument/2006/relationships/hyperlink" Target="http://127.0.0.1:8000/docs#" TargetMode="External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fastapi.tiangolo.com/" TargetMode="External"/><Relationship Id="rId18" Type="http://schemas.openxmlformats.org/officeDocument/2006/relationships/image" Target="media/image6.png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www.mysq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