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dymrdjohetl" w:id="0"/>
      <w:bookmarkEnd w:id="0"/>
      <w:r w:rsidDel="00000000" w:rsidR="00000000" w:rsidRPr="00000000">
        <w:rPr>
          <w:b w:val="1"/>
          <w:u w:val="single"/>
          <w:rtl w:val="0"/>
        </w:rPr>
        <w:t xml:space="preserve">Group 15 Project</w:t>
      </w:r>
      <w:r w:rsidDel="00000000" w:rsidR="00000000" w:rsidRPr="00000000">
        <w:rPr>
          <w:rtl w:val="0"/>
        </w:rPr>
        <w:t xml:space="preserve"> </w:t>
      </w:r>
    </w:p>
    <w:p w:rsidR="00000000" w:rsidDel="00000000" w:rsidP="00000000" w:rsidRDefault="00000000" w:rsidRPr="00000000" w14:paraId="00000002">
      <w:pPr>
        <w:pStyle w:val="Title"/>
        <w:jc w:val="center"/>
        <w:rPr>
          <w:color w:val="2d3b45"/>
          <w:sz w:val="24"/>
          <w:szCs w:val="24"/>
        </w:rPr>
      </w:pPr>
      <w:bookmarkStart w:colFirst="0" w:colLast="0" w:name="_6ouoknmmd1c6"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u w:val="single"/>
        </w:rPr>
      </w:pPr>
      <w:r w:rsidDel="00000000" w:rsidR="00000000" w:rsidRPr="00000000">
        <w:rPr>
          <w:i w:val="1"/>
          <w:u w:val="single"/>
          <w:rtl w:val="0"/>
        </w:rPr>
        <w:t xml:space="preserve">Application:</w:t>
      </w:r>
    </w:p>
    <w:p w:rsidR="00000000" w:rsidDel="00000000" w:rsidP="00000000" w:rsidRDefault="00000000" w:rsidRPr="00000000" w14:paraId="00000005">
      <w:pPr>
        <w:ind w:left="0" w:firstLine="0"/>
        <w:rPr/>
      </w:pPr>
      <w:r w:rsidDel="00000000" w:rsidR="00000000" w:rsidRPr="00000000">
        <w:rPr>
          <w:b w:val="1"/>
          <w:rtl w:val="0"/>
        </w:rPr>
        <w:t xml:space="preserve">Restaurant Ordering System:</w:t>
      </w:r>
      <w:r w:rsidDel="00000000" w:rsidR="00000000" w:rsidRPr="00000000">
        <w:rPr>
          <w:rtl w:val="0"/>
        </w:rPr>
        <w:t xml:space="preserve"> A digital platform designed to make ordering food easier for customers and to help restaurant staff manage orders more efficiently. The goal is to provide a smooth and convenient experience for both customers and restaurant employees by simplifying the ordering process.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Stakeholders: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Customers: Can browser the menu, place orders, and make payments easily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Staff: Manage incoming orders, track preparation status, and update menu</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Managers: Oversee operations, track order trends, and make sure everything is running in an efficient manner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Owners: Gain insights into restaurant performance and customer preferences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i w:val="1"/>
          <w:u w:val="single"/>
          <w:rtl w:val="0"/>
        </w:rPr>
        <w:t xml:space="preserve">Product Owner &amp; Scrum Master</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Product Owner: Shyam Pedibhotla</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Strengths: Great communication skills, understands user needs well, good at prioritizing tasks, and has a clear vision for the product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Weaknesses: Needs to learn more technical details to fully understand development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Scrum Master: Ayden Hocking</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Strengths: High Organizational skills, Cooperative and Teaching Ability, Conflict resolution</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Weaknesses: Need Better Agile Training Overall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i w:val="1"/>
          <w:u w:val="single"/>
          <w:rtl w:val="0"/>
        </w:rPr>
        <w:t xml:space="preserve">Justification for Selection:</w:t>
      </w:r>
    </w:p>
    <w:p w:rsidR="00000000" w:rsidDel="00000000" w:rsidP="00000000" w:rsidRDefault="00000000" w:rsidRPr="00000000" w14:paraId="00000019">
      <w:pPr>
        <w:numPr>
          <w:ilvl w:val="0"/>
          <w:numId w:val="4"/>
        </w:numPr>
        <w:ind w:left="720" w:hanging="360"/>
        <w:rPr>
          <w:u w:val="none"/>
        </w:rPr>
      </w:pPr>
      <w:r w:rsidDel="00000000" w:rsidR="00000000" w:rsidRPr="00000000">
        <w:rPr>
          <w:b w:val="1"/>
          <w:rtl w:val="0"/>
        </w:rPr>
        <w:t xml:space="preserve">Shyam Pedibhotla</w:t>
      </w:r>
      <w:r w:rsidDel="00000000" w:rsidR="00000000" w:rsidRPr="00000000">
        <w:rPr>
          <w:rtl w:val="0"/>
        </w:rPr>
        <w:t xml:space="preserve"> was chosen as the Product Owner since he has a strong understanding of what the users need and can communicate the product vision effectively. His ability to prioritize tasks helps the team focus on delivering important features.</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Ayden Hocking</w:t>
      </w:r>
      <w:r w:rsidDel="00000000" w:rsidR="00000000" w:rsidRPr="00000000">
        <w:rPr>
          <w:rtl w:val="0"/>
        </w:rPr>
        <w:t xml:space="preserve"> was chosen as the Scrum Master since he is great at keeping the team on track, solving issues, and making sure everyone collaborates well.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Team Rules Reflecting Scrum Values: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Commitment: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Every team member commits to delivering high-quality work within each established sprint cycle.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All team members agree to adhering to spring goals and supporting one another in achieving them.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Courage: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Team members will be proactive in speaking up if challenges or blockers arise, ensuring issues are promptly addressed.</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Constructive criticism is welcomed; everyone should have the courage to share ideas, admit mistakes, and help others develop/achieve goals in a constructive manner.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Focus: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The team should clearly define the goals of the sprint and ensure every member understands it.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Establish regular meeting times where distractions are minimized and member can focus on the work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Openness: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Teammates are encouraged to voice their opinions, and present new ideas to the project when necessary.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When conflicts occur, all viewpoints should be discussed, then a mutual decision will be made to best satisfy the end goal of the project.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Respect:</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Everyone’s ideas and contributions will be valued. Differences of opinion are treated as opportunities for improvement, ensuring a collaborative and inclusive environment.</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Constructive feedback will be encouraged while maintaining a positive and respectful environment. Team members listen actively and provide feedback respectfully.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ind w:left="1440" w:firstLine="720"/>
        <w:jc w:val="left"/>
        <w:rPr/>
      </w:pPr>
      <w:bookmarkStart w:colFirst="0" w:colLast="0" w:name="_5ye414iy4mm8" w:id="2"/>
      <w:bookmarkEnd w:id="2"/>
      <w:r w:rsidDel="00000000" w:rsidR="00000000" w:rsidRPr="00000000">
        <w:rPr>
          <w:rtl w:val="0"/>
        </w:rPr>
        <w:t xml:space="preserve">Rules and Regulations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Class attendance is mandatory unless a sudden absence is necessary and communicated with the group in a timely manner.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Work is expected to be made up if a class is missed. </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too many unnecessary absences occur the member will be addressed individually, then at an instructor level. </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Contact methods with the group are through Discord Group or Email(backup).</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Each member is responsible for contact each week regarding their assignment contribution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Work should be divided equally amongst the group.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If individuals are not participating equally, whether too much or too little, they will be addressed with ways to correct their actions in terms of workload.</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If I have an issue with the group, a member, or a work style, I will have an open conversation with the group and will attempt to settle the dispute in an equal manner.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If a “lone-wolf” situation occurs, the member should attempt to contact the group at least twice, then contact the instructor directly.</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For each assignment, a team member should discuss the overall expectations of the assignment near the beginning of the week, all team members should discuss their contributions as they occur, then a submitter will be selected to submit for the group.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ind w:left="0" w:firstLine="0"/>
        <w:jc w:val="center"/>
        <w:rPr/>
      </w:pPr>
      <w:bookmarkStart w:colFirst="0" w:colLast="0" w:name="_w3rycgdfj30g" w:id="3"/>
      <w:bookmarkEnd w:id="3"/>
      <w:r w:rsidDel="00000000" w:rsidR="00000000" w:rsidRPr="00000000">
        <w:rPr>
          <w:rtl w:val="0"/>
        </w:rPr>
        <w:t xml:space="preserve">Rules and Regulations Reflection</w:t>
      </w:r>
    </w:p>
    <w:p w:rsidR="00000000" w:rsidDel="00000000" w:rsidP="00000000" w:rsidRDefault="00000000" w:rsidRPr="00000000" w14:paraId="00000057">
      <w:pPr>
        <w:rPr/>
      </w:pPr>
      <w:r w:rsidDel="00000000" w:rsidR="00000000" w:rsidRPr="00000000">
        <w:rPr>
          <w:rtl w:val="0"/>
        </w:rPr>
        <w:t xml:space="preserve">Ayden: I thought this was an effective process in order to establish accountability for the group overall and each member individually. Having clear expectations creates a pattern of workflow each week, and solves issues prior to their occurrence. Each member now knows the end goal, and their own methods to achieve that goal as a group.</w:t>
      </w:r>
    </w:p>
    <w:p w:rsidR="00000000" w:rsidDel="00000000" w:rsidP="00000000" w:rsidRDefault="00000000" w:rsidRPr="00000000" w14:paraId="00000058">
      <w:pPr>
        <w:spacing w:after="240" w:before="240" w:lineRule="auto"/>
        <w:rPr/>
      </w:pPr>
      <w:r w:rsidDel="00000000" w:rsidR="00000000" w:rsidRPr="00000000">
        <w:rPr>
          <w:rtl w:val="0"/>
        </w:rPr>
        <w:t xml:space="preserve">Deeksha: These rules include what is expected of each team member and how to solve issues when they arise and they ensure that each member is participating and communicating with each other. I think it is good that these rules were established with our team since if they are followed it could lead to a more productive workflow by preventing miscommunication, ensuring equal participation and resolving issues before they escalate. </w:t>
      </w:r>
    </w:p>
    <w:p w:rsidR="00000000" w:rsidDel="00000000" w:rsidP="00000000" w:rsidRDefault="00000000" w:rsidRPr="00000000" w14:paraId="00000059">
      <w:pPr>
        <w:spacing w:after="240" w:before="240" w:lineRule="auto"/>
        <w:rPr/>
      </w:pPr>
      <w:r w:rsidDel="00000000" w:rsidR="00000000" w:rsidRPr="00000000">
        <w:rPr>
          <w:rtl w:val="0"/>
        </w:rPr>
        <w:t xml:space="preserve">Divine: These rules helped us define how we want to work together. It made us think about real issues that could come up and allowed us to set expectations before they become problems. I liked being able to talk openly about how we can keep things fair for everyone. These rules helped me feel more confident that our team can handle conflict or stress if it comes up.</w:t>
      </w:r>
    </w:p>
    <w:p w:rsidR="00000000" w:rsidDel="00000000" w:rsidP="00000000" w:rsidRDefault="00000000" w:rsidRPr="00000000" w14:paraId="0000005A">
      <w:pPr>
        <w:spacing w:line="276.00000545454543" w:lineRule="auto"/>
        <w:rPr/>
      </w:pPr>
      <w:r w:rsidDel="00000000" w:rsidR="00000000" w:rsidRPr="00000000">
        <w:rPr>
          <w:rtl w:val="0"/>
        </w:rPr>
        <w:t xml:space="preserve">Shyam: Our experience with this group activity was really helpful and gave us a better idea of how to work together as a team. It let us talk honestly about what we expect from each other and how we can make things go more smoothly when we are working on group tasks.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Alejandro: I believe that these rules and regulations establish a well defined baseline for holding each individual, as well as the team as a whole, accountable. It is clearly established that communication is key to being successful as a group member and the expectation is that every member will contribute in an equitable manner. I believe this foundational step will be paramount in setting our group up for success moving forward.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rtl w:val="0"/>
      </w:rPr>
      <w:t xml:space="preserve">Ayden Hocking</w:t>
    </w:r>
  </w:p>
  <w:p w:rsidR="00000000" w:rsidDel="00000000" w:rsidP="00000000" w:rsidRDefault="00000000" w:rsidRPr="00000000" w14:paraId="0000005E">
    <w:pPr>
      <w:jc w:val="right"/>
      <w:rPr/>
    </w:pPr>
    <w:r w:rsidDel="00000000" w:rsidR="00000000" w:rsidRPr="00000000">
      <w:rPr>
        <w:rtl w:val="0"/>
      </w:rPr>
      <w:t xml:space="preserve">Deeksha Marpadaga</w:t>
    </w:r>
  </w:p>
  <w:p w:rsidR="00000000" w:rsidDel="00000000" w:rsidP="00000000" w:rsidRDefault="00000000" w:rsidRPr="00000000" w14:paraId="0000005F">
    <w:pPr>
      <w:jc w:val="right"/>
      <w:rPr/>
    </w:pPr>
    <w:r w:rsidDel="00000000" w:rsidR="00000000" w:rsidRPr="00000000">
      <w:rPr>
        <w:rtl w:val="0"/>
      </w:rPr>
      <w:t xml:space="preserve">Divine Mobote</w:t>
    </w:r>
  </w:p>
  <w:p w:rsidR="00000000" w:rsidDel="00000000" w:rsidP="00000000" w:rsidRDefault="00000000" w:rsidRPr="00000000" w14:paraId="00000060">
    <w:pPr>
      <w:jc w:val="right"/>
      <w:rPr/>
    </w:pPr>
    <w:r w:rsidDel="00000000" w:rsidR="00000000" w:rsidRPr="00000000">
      <w:rPr>
        <w:rtl w:val="0"/>
      </w:rPr>
      <w:t xml:space="preserve">Alejandro Murillo</w:t>
    </w:r>
  </w:p>
  <w:p w:rsidR="00000000" w:rsidDel="00000000" w:rsidP="00000000" w:rsidRDefault="00000000" w:rsidRPr="00000000" w14:paraId="00000061">
    <w:pPr>
      <w:jc w:val="right"/>
      <w:rPr/>
    </w:pPr>
    <w:r w:rsidDel="00000000" w:rsidR="00000000" w:rsidRPr="00000000">
      <w:rPr>
        <w:rtl w:val="0"/>
      </w:rPr>
      <w:t xml:space="preserve">Shyam Pedibhotla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