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165F" w14:textId="77777777" w:rsidR="00BD79C1" w:rsidRDefault="00BD79C1">
      <w:pPr>
        <w:spacing w:before="1200"/>
      </w:pPr>
    </w:p>
    <w:p w14:paraId="692241A3" w14:textId="77777777" w:rsidR="00BD79C1" w:rsidRDefault="00000000">
      <w:pPr>
        <w:jc w:val="center"/>
      </w:pPr>
      <w:r>
        <w:rPr>
          <w:b/>
          <w:bCs/>
          <w:color w:val="2E4057"/>
          <w:sz w:val="40"/>
          <w:szCs w:val="40"/>
        </w:rPr>
        <w:t>AI-Driven Student Performance Prediction System</w:t>
      </w:r>
    </w:p>
    <w:p w14:paraId="623D0638" w14:textId="77777777" w:rsidR="00BD79C1" w:rsidRDefault="00000000">
      <w:pPr>
        <w:spacing w:before="40" w:after="40"/>
        <w:jc w:val="center"/>
      </w:pPr>
      <w:r>
        <w:rPr>
          <w:color w:val="555555"/>
          <w:sz w:val="28"/>
          <w:szCs w:val="28"/>
        </w:rPr>
        <w:t>COMP385 – AI Capstone Project</w:t>
      </w:r>
    </w:p>
    <w:p w14:paraId="5A2483C9" w14:textId="13F473DF" w:rsidR="00BD79C1" w:rsidRDefault="004620CA">
      <w:pPr>
        <w:spacing w:before="40" w:after="40"/>
        <w:jc w:val="center"/>
      </w:pPr>
      <w:r>
        <w:rPr>
          <w:i/>
          <w:iCs/>
          <w:color w:val="555555"/>
          <w:sz w:val="26"/>
          <w:szCs w:val="26"/>
        </w:rPr>
        <w:t>Final Report</w:t>
      </w:r>
      <w:r w:rsidR="00000000">
        <w:rPr>
          <w:i/>
          <w:iCs/>
          <w:color w:val="555555"/>
          <w:sz w:val="26"/>
          <w:szCs w:val="26"/>
        </w:rPr>
        <w:t xml:space="preserve"> – Week 1</w:t>
      </w:r>
      <w:r>
        <w:rPr>
          <w:i/>
          <w:iCs/>
          <w:color w:val="555555"/>
          <w:sz w:val="26"/>
          <w:szCs w:val="26"/>
        </w:rPr>
        <w:t>4</w:t>
      </w:r>
    </w:p>
    <w:p w14:paraId="45E09002" w14:textId="77777777" w:rsidR="00BD79C1" w:rsidRDefault="00BD79C1">
      <w:pPr>
        <w:spacing w:before="600"/>
      </w:pPr>
    </w:p>
    <w:p w14:paraId="53017C56" w14:textId="77777777" w:rsidR="00BD79C1" w:rsidRDefault="00000000">
      <w:pPr>
        <w:jc w:val="center"/>
      </w:pPr>
      <w:r>
        <w:rPr>
          <w:b/>
          <w:bCs/>
          <w:color w:val="2E4057"/>
          <w:sz w:val="24"/>
          <w:szCs w:val="24"/>
        </w:rPr>
        <w:t>Declaration</w:t>
      </w:r>
    </w:p>
    <w:p w14:paraId="7B0BC063" w14:textId="77777777" w:rsidR="00BD79C1" w:rsidRDefault="00000000">
      <w:pPr>
        <w:spacing w:before="120" w:after="240" w:line="276" w:lineRule="auto"/>
        <w:jc w:val="both"/>
      </w:pPr>
      <w:r>
        <w:t>We, Group 4, confirm that this work submitted for assessment is our own and is expressed in our own words. Any uses made within it of the works of any other author, in any form (ideas, equations, figures, texts, tables, programs), are properly acknowledged at the point of use. A list of the references used is included.</w:t>
      </w:r>
    </w:p>
    <w:p w14:paraId="0CE08B4E" w14:textId="77777777" w:rsidR="00BD79C1" w:rsidRDefault="00BD79C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79C1" w14:paraId="2878D8B5" w14:textId="77777777">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D4CF433" w14:textId="77777777" w:rsidR="00BD79C1" w:rsidRDefault="00000000">
            <w:pPr>
              <w:jc w:val="center"/>
            </w:pPr>
            <w:r>
              <w:rPr>
                <w:b/>
                <w:bCs/>
                <w:color w:val="FFFFFF"/>
                <w:sz w:val="20"/>
                <w:szCs w:val="20"/>
              </w:rPr>
              <w:t>Student Name</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C40F93B" w14:textId="77777777" w:rsidR="00BD79C1" w:rsidRDefault="00000000">
            <w:pPr>
              <w:jc w:val="center"/>
            </w:pPr>
            <w:r>
              <w:rPr>
                <w:b/>
                <w:bCs/>
                <w:color w:val="FFFFFF"/>
                <w:sz w:val="20"/>
                <w:szCs w:val="20"/>
              </w:rPr>
              <w:t>Student ID</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3A628D2" w14:textId="77777777" w:rsidR="00BD79C1" w:rsidRDefault="00000000">
            <w:pPr>
              <w:jc w:val="center"/>
            </w:pPr>
            <w:r>
              <w:rPr>
                <w:b/>
                <w:bCs/>
                <w:color w:val="FFFFFF"/>
                <w:sz w:val="20"/>
                <w:szCs w:val="20"/>
              </w:rPr>
              <w:t>Signature</w:t>
            </w:r>
          </w:p>
        </w:tc>
      </w:tr>
      <w:tr w:rsidR="00BD79C1" w14:paraId="3971AE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E581E" w14:textId="77777777" w:rsidR="00BD79C1" w:rsidRDefault="00000000">
            <w:r>
              <w:rPr>
                <w:sz w:val="20"/>
                <w:szCs w:val="20"/>
              </w:rPr>
              <w:t>Ajmal Afzalzada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2751DD" w14:textId="77777777" w:rsidR="00BD79C1" w:rsidRDefault="00000000">
            <w:pPr>
              <w:jc w:val="center"/>
            </w:pPr>
            <w:r>
              <w:rPr>
                <w:sz w:val="20"/>
                <w:szCs w:val="20"/>
              </w:rPr>
              <w:t>301413451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C5265" w14:textId="77777777" w:rsidR="00BD79C1" w:rsidRDefault="00000000">
            <w:r>
              <w:rPr>
                <w:sz w:val="20"/>
                <w:szCs w:val="20"/>
              </w:rPr>
              <w:t>Ajmal Afzalzada</w:t>
            </w:r>
          </w:p>
        </w:tc>
      </w:tr>
      <w:tr w:rsidR="00BD79C1" w14:paraId="5FABBD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52A55" w14:textId="77777777" w:rsidR="00BD79C1" w:rsidRDefault="00000000">
            <w:r>
              <w:rPr>
                <w:sz w:val="20"/>
                <w:szCs w:val="20"/>
              </w:rPr>
              <w:t>Hardiksinh Zala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75E288" w14:textId="77777777" w:rsidR="00BD79C1" w:rsidRDefault="00000000">
            <w:pPr>
              <w:jc w:val="center"/>
            </w:pPr>
            <w:r>
              <w:rPr>
                <w:sz w:val="20"/>
                <w:szCs w:val="20"/>
              </w:rPr>
              <w:t>301371146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06B93" w14:textId="77777777" w:rsidR="00BD79C1" w:rsidRDefault="00000000">
            <w:r>
              <w:rPr>
                <w:sz w:val="20"/>
                <w:szCs w:val="20"/>
              </w:rPr>
              <w:t>Hardiksinh Zala</w:t>
            </w:r>
          </w:p>
        </w:tc>
      </w:tr>
    </w:tbl>
    <w:p w14:paraId="5A7F41C1" w14:textId="77777777" w:rsidR="00BD79C1" w:rsidRDefault="00BD79C1">
      <w:pPr>
        <w:spacing w:before="240"/>
      </w:pPr>
    </w:p>
    <w:p w14:paraId="5F0A7A41" w14:textId="77777777" w:rsidR="00BD79C1" w:rsidRDefault="00000000">
      <w:pPr>
        <w:jc w:val="center"/>
      </w:pPr>
      <w:r>
        <w:t>Program: Software Engineering Technology – Artificial Intelligence</w:t>
      </w:r>
    </w:p>
    <w:p w14:paraId="3000F418" w14:textId="77777777" w:rsidR="00BD79C1" w:rsidRDefault="00000000">
      <w:pPr>
        <w:jc w:val="center"/>
      </w:pPr>
      <w:r>
        <w:t>Course: COMP385 – Section 401</w:t>
      </w:r>
    </w:p>
    <w:p w14:paraId="2FA10673" w14:textId="77777777" w:rsidR="00BD79C1" w:rsidRDefault="00000000">
      <w:pPr>
        <w:jc w:val="center"/>
      </w:pPr>
      <w:r>
        <w:t>Date: April 5, 2026</w:t>
      </w:r>
    </w:p>
    <w:p w14:paraId="4F81396D" w14:textId="77777777" w:rsidR="00BD79C1" w:rsidRDefault="00000000">
      <w:r>
        <w:br w:type="page"/>
      </w:r>
    </w:p>
    <w:p w14:paraId="2B84E7A9" w14:textId="77777777" w:rsidR="00BD79C1" w:rsidRDefault="00000000">
      <w:pPr>
        <w:pStyle w:val="Heading1"/>
        <w:pBdr>
          <w:bottom w:val="single" w:sz="6" w:space="1" w:color="2E4057"/>
        </w:pBdr>
      </w:pPr>
      <w:r>
        <w:lastRenderedPageBreak/>
        <w:t>Executive Summary</w:t>
      </w:r>
    </w:p>
    <w:p w14:paraId="4BD89C67" w14:textId="77777777" w:rsidR="00DD218D" w:rsidRDefault="00DD218D" w:rsidP="00DD218D">
      <w:pPr>
        <w:spacing w:before="80" w:after="100" w:line="276" w:lineRule="auto"/>
        <w:jc w:val="both"/>
      </w:pPr>
      <w:r>
        <w:t>The report is the final deliverable in COMP385 - AI Capstone Project, Group 4. The project creates an AI-based Student Performance Prediction System that labels the students as Dropout, Enrolled, or Graduates based on their early-semester academic and demographic information. This system is intended to allow proactive academic advising by bringing at-risk students to focus on before they reach a crisis.</w:t>
      </w:r>
    </w:p>
    <w:p w14:paraId="4FF4E9CB" w14:textId="0A5BA6DF" w:rsidR="00DD218D" w:rsidRDefault="00DD218D" w:rsidP="00DD218D">
      <w:pPr>
        <w:spacing w:before="80" w:after="100" w:line="276" w:lineRule="auto"/>
        <w:jc w:val="both"/>
      </w:pPr>
      <w:r>
        <w:t>The AI model is a Gradient Boosting classifier which is trained on Higher Education Predictors of Student Retention dataset (4,424 records, 34 features). It attained a Macro F1-score of 0.7018 and 76.95% accuracy and a Macro ROC-AUC of 0.8915 on a held-out test set of 885 students, which is better than the Logistic Regression and the Random Forest baselines. The model is exposed to end users with a React dashboard that serves with color-coded risk badges, visualizations of the confidence score and plain-language recommendations of intervention.</w:t>
      </w:r>
    </w:p>
    <w:p w14:paraId="185EAA82" w14:textId="4BDD7EE9" w:rsidR="00BD79C1" w:rsidRDefault="00DD218D" w:rsidP="00DD218D">
      <w:pPr>
        <w:spacing w:before="80" w:after="100" w:line="276" w:lineRule="auto"/>
        <w:jc w:val="both"/>
      </w:pPr>
      <w:r>
        <w:t>The entire stack was tested using three levels of testing: 12-unit tests that tested the AI prediction module, 9-unit tests that tested the Flask API endpoints, 20 integration tests that verified end-to-end data flows, and 6 end-user test cases that were run against the live React dashboard. All 47 tests passed. Ethical aspects such as the analysis of demographic bias, compliance with data privacy, and the regulation requirements under PIPEDA and FIPPA have been evaluated and reported. The system is reproducible, completely documented and can be deployed within an institution under the recommendations as discussed in this report.</w:t>
      </w:r>
    </w:p>
    <w:p w14:paraId="02C00B02" w14:textId="77777777" w:rsidR="00BD79C1" w:rsidRDefault="00000000">
      <w:r>
        <w:br w:type="page"/>
      </w:r>
    </w:p>
    <w:p w14:paraId="1C72EDAC" w14:textId="77777777" w:rsidR="00BD79C1" w:rsidRDefault="00000000">
      <w:pPr>
        <w:pStyle w:val="Heading1"/>
        <w:pBdr>
          <w:bottom w:val="single" w:sz="6" w:space="1" w:color="2E4057"/>
        </w:pBdr>
      </w:pPr>
      <w:r>
        <w:lastRenderedPageBreak/>
        <w:t>Table of Contents</w:t>
      </w:r>
    </w:p>
    <w:p w14:paraId="00149DD5" w14:textId="77777777" w:rsidR="00BD79C1" w:rsidRDefault="00000000">
      <w:pPr>
        <w:tabs>
          <w:tab w:val="right" w:pos="8640"/>
        </w:tabs>
        <w:spacing w:before="60" w:after="60"/>
      </w:pPr>
      <w:r>
        <w:t>1. Introduction</w:t>
      </w:r>
      <w:r>
        <w:tab/>
        <w:t>4</w:t>
      </w:r>
    </w:p>
    <w:p w14:paraId="31F79D4A" w14:textId="77777777" w:rsidR="00BD79C1" w:rsidRDefault="00000000">
      <w:pPr>
        <w:tabs>
          <w:tab w:val="right" w:pos="8640"/>
        </w:tabs>
        <w:spacing w:before="60" w:after="60"/>
      </w:pPr>
      <w:r>
        <w:t xml:space="preserve">   1.1 Literature Review Summary</w:t>
      </w:r>
      <w:r>
        <w:tab/>
        <w:t>4</w:t>
      </w:r>
    </w:p>
    <w:p w14:paraId="035A0079" w14:textId="77777777" w:rsidR="00BD79C1" w:rsidRDefault="00000000">
      <w:pPr>
        <w:tabs>
          <w:tab w:val="right" w:pos="8640"/>
        </w:tabs>
        <w:spacing w:before="60" w:after="60"/>
      </w:pPr>
      <w:r>
        <w:t xml:space="preserve">   1.2 Exploratory Data Analysis Summary</w:t>
      </w:r>
      <w:r>
        <w:tab/>
        <w:t>4</w:t>
      </w:r>
    </w:p>
    <w:p w14:paraId="2ED0C1E1" w14:textId="77777777" w:rsidR="00BD79C1" w:rsidRDefault="00000000">
      <w:pPr>
        <w:tabs>
          <w:tab w:val="right" w:pos="8640"/>
        </w:tabs>
        <w:spacing w:before="60" w:after="60"/>
      </w:pPr>
      <w:r>
        <w:t>2. Methodology</w:t>
      </w:r>
      <w:r>
        <w:tab/>
        <w:t>5</w:t>
      </w:r>
    </w:p>
    <w:p w14:paraId="19AA96C1" w14:textId="77777777" w:rsidR="00BD79C1" w:rsidRDefault="00000000">
      <w:pPr>
        <w:tabs>
          <w:tab w:val="right" w:pos="8640"/>
        </w:tabs>
        <w:spacing w:before="60" w:after="60"/>
      </w:pPr>
      <w:r>
        <w:t xml:space="preserve">   2.1 Dataset</w:t>
      </w:r>
      <w:r>
        <w:tab/>
        <w:t>5</w:t>
      </w:r>
    </w:p>
    <w:p w14:paraId="40661E90" w14:textId="77777777" w:rsidR="00BD79C1" w:rsidRDefault="00000000">
      <w:pPr>
        <w:tabs>
          <w:tab w:val="right" w:pos="8640"/>
        </w:tabs>
        <w:spacing w:before="60" w:after="60"/>
      </w:pPr>
      <w:r>
        <w:t xml:space="preserve">   2.2 Preprocessing</w:t>
      </w:r>
      <w:r>
        <w:tab/>
        <w:t>5</w:t>
      </w:r>
    </w:p>
    <w:p w14:paraId="28AF59D9" w14:textId="77777777" w:rsidR="00BD79C1" w:rsidRDefault="00000000">
      <w:pPr>
        <w:tabs>
          <w:tab w:val="right" w:pos="8640"/>
        </w:tabs>
        <w:spacing w:before="60" w:after="60"/>
      </w:pPr>
      <w:r>
        <w:t xml:space="preserve">   2.3 Model Comparison</w:t>
      </w:r>
      <w:r>
        <w:tab/>
        <w:t>5</w:t>
      </w:r>
    </w:p>
    <w:p w14:paraId="6A16A402" w14:textId="77777777" w:rsidR="00BD79C1" w:rsidRDefault="00000000">
      <w:pPr>
        <w:tabs>
          <w:tab w:val="right" w:pos="8640"/>
        </w:tabs>
        <w:spacing w:before="60" w:after="60"/>
      </w:pPr>
      <w:r>
        <w:t xml:space="preserve">   2.4 Cross-Validation Results</w:t>
      </w:r>
      <w:r>
        <w:tab/>
        <w:t>5</w:t>
      </w:r>
    </w:p>
    <w:p w14:paraId="019EDA31" w14:textId="77777777" w:rsidR="00BD79C1" w:rsidRDefault="00000000">
      <w:pPr>
        <w:tabs>
          <w:tab w:val="right" w:pos="8640"/>
        </w:tabs>
        <w:spacing w:before="60" w:after="60"/>
      </w:pPr>
      <w:r>
        <w:t xml:space="preserve">   2.5 Full Stack Implementation</w:t>
      </w:r>
      <w:r>
        <w:tab/>
        <w:t>6</w:t>
      </w:r>
    </w:p>
    <w:p w14:paraId="462527C6" w14:textId="77777777" w:rsidR="00BD79C1" w:rsidRDefault="00000000">
      <w:pPr>
        <w:tabs>
          <w:tab w:val="right" w:pos="8640"/>
        </w:tabs>
        <w:spacing w:before="60" w:after="60"/>
      </w:pPr>
      <w:r>
        <w:t>3. Results and Analysis</w:t>
      </w:r>
      <w:r>
        <w:tab/>
        <w:t>7</w:t>
      </w:r>
    </w:p>
    <w:p w14:paraId="1A73A396" w14:textId="77777777" w:rsidR="00BD79C1" w:rsidRDefault="00000000">
      <w:pPr>
        <w:tabs>
          <w:tab w:val="right" w:pos="8640"/>
        </w:tabs>
        <w:spacing w:before="60" w:after="60"/>
      </w:pPr>
      <w:r>
        <w:t xml:space="preserve">   3.1 Test Performance</w:t>
      </w:r>
      <w:r>
        <w:tab/>
        <w:t>7</w:t>
      </w:r>
    </w:p>
    <w:p w14:paraId="61576976" w14:textId="77777777" w:rsidR="00BD79C1" w:rsidRDefault="00000000">
      <w:pPr>
        <w:tabs>
          <w:tab w:val="right" w:pos="8640"/>
        </w:tabs>
        <w:spacing w:before="60" w:after="60"/>
      </w:pPr>
      <w:r>
        <w:t xml:space="preserve">   3.2 Class-Level Performance</w:t>
      </w:r>
      <w:r>
        <w:tab/>
        <w:t>7</w:t>
      </w:r>
    </w:p>
    <w:p w14:paraId="7175C801" w14:textId="77777777" w:rsidR="00BD79C1" w:rsidRDefault="00000000">
      <w:pPr>
        <w:tabs>
          <w:tab w:val="right" w:pos="8640"/>
        </w:tabs>
        <w:spacing w:before="60" w:after="60"/>
      </w:pPr>
      <w:r>
        <w:t xml:space="preserve">   3.3 Confusion Matrix Interpretation</w:t>
      </w:r>
      <w:r>
        <w:tab/>
        <w:t>7</w:t>
      </w:r>
    </w:p>
    <w:p w14:paraId="4E86BD08" w14:textId="77777777" w:rsidR="00BD79C1" w:rsidRDefault="00000000">
      <w:pPr>
        <w:tabs>
          <w:tab w:val="right" w:pos="8640"/>
        </w:tabs>
        <w:spacing w:before="60" w:after="60"/>
      </w:pPr>
      <w:r>
        <w:t xml:space="preserve">   3.4 Explainability</w:t>
      </w:r>
      <w:r>
        <w:tab/>
        <w:t>8</w:t>
      </w:r>
    </w:p>
    <w:p w14:paraId="220EC0B0" w14:textId="77777777" w:rsidR="00BD79C1" w:rsidRDefault="00000000">
      <w:pPr>
        <w:tabs>
          <w:tab w:val="right" w:pos="8640"/>
        </w:tabs>
        <w:spacing w:before="60" w:after="60"/>
      </w:pPr>
      <w:r>
        <w:t>4. Ethical and Regulatory Considerations</w:t>
      </w:r>
      <w:r>
        <w:tab/>
        <w:t>8</w:t>
      </w:r>
    </w:p>
    <w:p w14:paraId="2B02DF2E" w14:textId="77777777" w:rsidR="00BD79C1" w:rsidRDefault="00000000">
      <w:pPr>
        <w:tabs>
          <w:tab w:val="right" w:pos="8640"/>
        </w:tabs>
        <w:spacing w:before="60" w:after="60"/>
      </w:pPr>
      <w:r>
        <w:t xml:space="preserve">   4.1 Fairness and Bias Analysis</w:t>
      </w:r>
      <w:r>
        <w:tab/>
        <w:t>8</w:t>
      </w:r>
    </w:p>
    <w:p w14:paraId="2838A6E1" w14:textId="77777777" w:rsidR="00BD79C1" w:rsidRDefault="00000000">
      <w:pPr>
        <w:tabs>
          <w:tab w:val="right" w:pos="8640"/>
        </w:tabs>
        <w:spacing w:before="60" w:after="60"/>
      </w:pPr>
      <w:r>
        <w:t xml:space="preserve">   4.2 Data Privacy</w:t>
      </w:r>
      <w:r>
        <w:tab/>
        <w:t>9</w:t>
      </w:r>
    </w:p>
    <w:p w14:paraId="2066BDF0" w14:textId="77777777" w:rsidR="00BD79C1" w:rsidRDefault="00000000">
      <w:pPr>
        <w:tabs>
          <w:tab w:val="right" w:pos="8640"/>
        </w:tabs>
        <w:spacing w:before="60" w:after="60"/>
      </w:pPr>
      <w:r>
        <w:t>5. Conclusions</w:t>
      </w:r>
      <w:r>
        <w:tab/>
        <w:t>9</w:t>
      </w:r>
    </w:p>
    <w:p w14:paraId="20915C82" w14:textId="77777777" w:rsidR="00BD79C1" w:rsidRDefault="00000000">
      <w:pPr>
        <w:tabs>
          <w:tab w:val="right" w:pos="8640"/>
        </w:tabs>
        <w:spacing w:before="60" w:after="60"/>
      </w:pPr>
      <w:r>
        <w:t>6. Recommendations</w:t>
      </w:r>
      <w:r>
        <w:tab/>
        <w:t>9</w:t>
      </w:r>
    </w:p>
    <w:p w14:paraId="0396A32C" w14:textId="77777777" w:rsidR="00BD79C1" w:rsidRDefault="00000000">
      <w:pPr>
        <w:tabs>
          <w:tab w:val="right" w:pos="8640"/>
        </w:tabs>
        <w:spacing w:before="60" w:after="60"/>
      </w:pPr>
      <w:r>
        <w:t>7. Bibliography</w:t>
      </w:r>
      <w:r>
        <w:tab/>
        <w:t>9</w:t>
      </w:r>
    </w:p>
    <w:p w14:paraId="44FE8E73" w14:textId="77777777" w:rsidR="00BD79C1" w:rsidRDefault="00000000">
      <w:pPr>
        <w:tabs>
          <w:tab w:val="right" w:pos="8640"/>
        </w:tabs>
        <w:spacing w:before="60" w:after="60"/>
      </w:pPr>
      <w:r>
        <w:t>Appendix A: Stakeholder Register</w:t>
      </w:r>
      <w:r>
        <w:tab/>
        <w:t>10</w:t>
      </w:r>
    </w:p>
    <w:p w14:paraId="74ABA5D8" w14:textId="77777777" w:rsidR="00BD79C1" w:rsidRDefault="00000000">
      <w:pPr>
        <w:tabs>
          <w:tab w:val="right" w:pos="8640"/>
        </w:tabs>
        <w:spacing w:before="60" w:after="60"/>
      </w:pPr>
      <w:r>
        <w:t>Appendix B: System Specification</w:t>
      </w:r>
      <w:r>
        <w:tab/>
        <w:t>11</w:t>
      </w:r>
    </w:p>
    <w:p w14:paraId="78064806" w14:textId="77777777" w:rsidR="00BD79C1" w:rsidRDefault="00000000">
      <w:pPr>
        <w:tabs>
          <w:tab w:val="right" w:pos="8640"/>
        </w:tabs>
        <w:spacing w:before="60" w:after="60"/>
      </w:pPr>
      <w:r>
        <w:t>Appendix C: System Design</w:t>
      </w:r>
      <w:r>
        <w:tab/>
        <w:t>15</w:t>
      </w:r>
    </w:p>
    <w:p w14:paraId="2406186D" w14:textId="77777777" w:rsidR="00BD79C1" w:rsidRDefault="00000000">
      <w:pPr>
        <w:tabs>
          <w:tab w:val="right" w:pos="8640"/>
        </w:tabs>
        <w:spacing w:before="60" w:after="60"/>
      </w:pPr>
      <w:r>
        <w:t>Appendix D: Project Plan</w:t>
      </w:r>
      <w:r>
        <w:tab/>
        <w:t>22</w:t>
      </w:r>
    </w:p>
    <w:p w14:paraId="18E3C605" w14:textId="77777777" w:rsidR="00BD79C1" w:rsidRDefault="00000000">
      <w:pPr>
        <w:tabs>
          <w:tab w:val="right" w:pos="8640"/>
        </w:tabs>
        <w:spacing w:before="60" w:after="60"/>
      </w:pPr>
      <w:r>
        <w:t>Appendix E: Test Plan and Test Cases</w:t>
      </w:r>
      <w:r>
        <w:tab/>
        <w:t>23</w:t>
      </w:r>
    </w:p>
    <w:p w14:paraId="75307F09" w14:textId="77777777" w:rsidR="00BD79C1" w:rsidRDefault="00000000">
      <w:pPr>
        <w:tabs>
          <w:tab w:val="right" w:pos="8640"/>
        </w:tabs>
        <w:spacing w:before="60" w:after="60"/>
      </w:pPr>
      <w:r>
        <w:t>Appendix F: UI/UX Design</w:t>
      </w:r>
      <w:r>
        <w:tab/>
        <w:t>25</w:t>
      </w:r>
    </w:p>
    <w:p w14:paraId="60867893" w14:textId="77777777" w:rsidR="00BD79C1" w:rsidRDefault="00000000">
      <w:pPr>
        <w:tabs>
          <w:tab w:val="right" w:pos="8640"/>
        </w:tabs>
        <w:spacing w:before="60" w:after="60"/>
      </w:pPr>
      <w:r>
        <w:t>List of Acronyms</w:t>
      </w:r>
      <w:r>
        <w:tab/>
        <w:t>26</w:t>
      </w:r>
    </w:p>
    <w:p w14:paraId="21CC866E" w14:textId="77777777" w:rsidR="00BD79C1" w:rsidRDefault="00000000">
      <w:pPr>
        <w:tabs>
          <w:tab w:val="right" w:pos="8640"/>
        </w:tabs>
        <w:spacing w:before="60" w:after="60"/>
      </w:pPr>
      <w:r>
        <w:t>Glossary of Terms</w:t>
      </w:r>
      <w:r>
        <w:tab/>
        <w:t>26</w:t>
      </w:r>
    </w:p>
    <w:p w14:paraId="3E4DFA6F" w14:textId="77777777" w:rsidR="00BD79C1" w:rsidRDefault="00000000">
      <w:r>
        <w:br w:type="page"/>
      </w:r>
    </w:p>
    <w:p w14:paraId="508D514F" w14:textId="77777777" w:rsidR="00BD79C1" w:rsidRDefault="00000000">
      <w:pPr>
        <w:pStyle w:val="Heading1"/>
        <w:pBdr>
          <w:bottom w:val="single" w:sz="6" w:space="1" w:color="2E4057"/>
        </w:pBdr>
      </w:pPr>
      <w:r>
        <w:lastRenderedPageBreak/>
        <w:t>List of Illustrations</w:t>
      </w:r>
    </w:p>
    <w:p w14:paraId="58752D7F" w14:textId="77777777" w:rsidR="00BD79C1" w:rsidRDefault="00000000">
      <w:pPr>
        <w:spacing w:before="80" w:after="100" w:line="276" w:lineRule="auto"/>
        <w:jc w:val="both"/>
      </w:pPr>
      <w:r>
        <w:rPr>
          <w:b/>
          <w:bCs/>
        </w:rPr>
        <w:t>Figures</w:t>
      </w:r>
    </w:p>
    <w:p w14:paraId="225F4D43" w14:textId="77777777" w:rsidR="00BD79C1" w:rsidRDefault="00000000">
      <w:pPr>
        <w:tabs>
          <w:tab w:val="right" w:pos="8640"/>
        </w:tabs>
        <w:spacing w:before="60" w:after="60"/>
      </w:pPr>
      <w:r>
        <w:t>Figure 1: Confusion Matrix – Gradient Boosting Model (Test Set)</w:t>
      </w:r>
      <w:r>
        <w:tab/>
        <w:t>7</w:t>
      </w:r>
    </w:p>
    <w:p w14:paraId="3D23BAF0" w14:textId="77777777" w:rsidR="00BD79C1" w:rsidRDefault="00000000">
      <w:pPr>
        <w:tabs>
          <w:tab w:val="right" w:pos="8640"/>
        </w:tabs>
        <w:spacing w:before="60" w:after="60"/>
      </w:pPr>
      <w:r>
        <w:t>Figure 2: Top 20 Feature Importances – Gradient Boosting Model</w:t>
      </w:r>
      <w:r>
        <w:tab/>
        <w:t>8</w:t>
      </w:r>
    </w:p>
    <w:p w14:paraId="1EC75A7D" w14:textId="77777777" w:rsidR="00BD79C1" w:rsidRDefault="00000000">
      <w:pPr>
        <w:tabs>
          <w:tab w:val="right" w:pos="8640"/>
        </w:tabs>
        <w:spacing w:before="60" w:after="60"/>
      </w:pPr>
      <w:r>
        <w:t>Figure 3: Use Case Diagram</w:t>
      </w:r>
      <w:r>
        <w:tab/>
        <w:t>12</w:t>
      </w:r>
    </w:p>
    <w:p w14:paraId="60E723F5" w14:textId="77777777" w:rsidR="00BD79C1" w:rsidRDefault="00000000">
      <w:pPr>
        <w:tabs>
          <w:tab w:val="right" w:pos="8640"/>
        </w:tabs>
        <w:spacing w:before="60" w:after="60"/>
      </w:pPr>
      <w:r>
        <w:t>Figure 4: Full Stack Architecture Diagram</w:t>
      </w:r>
      <w:r>
        <w:tab/>
        <w:t>15</w:t>
      </w:r>
    </w:p>
    <w:p w14:paraId="1E5B50D6" w14:textId="77777777" w:rsidR="00BD79C1" w:rsidRDefault="00000000">
      <w:pPr>
        <w:tabs>
          <w:tab w:val="right" w:pos="8640"/>
        </w:tabs>
        <w:spacing w:before="60" w:after="60"/>
      </w:pPr>
      <w:r>
        <w:t>Figure 5: Class Diagram</w:t>
      </w:r>
      <w:r>
        <w:tab/>
        <w:t>17</w:t>
      </w:r>
    </w:p>
    <w:p w14:paraId="3038EB9F" w14:textId="77777777" w:rsidR="00BD79C1" w:rsidRDefault="00000000">
      <w:pPr>
        <w:tabs>
          <w:tab w:val="right" w:pos="8640"/>
        </w:tabs>
        <w:spacing w:before="60" w:after="60"/>
      </w:pPr>
      <w:r>
        <w:t>Figure 6: Component Diagram</w:t>
      </w:r>
      <w:r>
        <w:tab/>
        <w:t>18</w:t>
      </w:r>
    </w:p>
    <w:p w14:paraId="12B4105A" w14:textId="77777777" w:rsidR="00BD79C1" w:rsidRDefault="00000000">
      <w:pPr>
        <w:tabs>
          <w:tab w:val="right" w:pos="8640"/>
        </w:tabs>
        <w:spacing w:before="60" w:after="60"/>
      </w:pPr>
      <w:r>
        <w:t>Figure 7: Sequence Diagram – UC-01: Predict Student Risk</w:t>
      </w:r>
      <w:r>
        <w:tab/>
        <w:t>19</w:t>
      </w:r>
    </w:p>
    <w:p w14:paraId="20E3FB27" w14:textId="77777777" w:rsidR="00BD79C1" w:rsidRDefault="00000000">
      <w:pPr>
        <w:tabs>
          <w:tab w:val="right" w:pos="8640"/>
        </w:tabs>
        <w:spacing w:before="60" w:after="60"/>
      </w:pPr>
      <w:r>
        <w:t>Figure 8: Sequence Diagram – UC-03: Explain Prediction Results</w:t>
      </w:r>
      <w:r>
        <w:tab/>
        <w:t>20</w:t>
      </w:r>
    </w:p>
    <w:p w14:paraId="6526D252" w14:textId="77777777" w:rsidR="00BD79C1" w:rsidRDefault="00000000">
      <w:pPr>
        <w:tabs>
          <w:tab w:val="right" w:pos="8640"/>
        </w:tabs>
        <w:spacing w:before="60" w:after="60"/>
      </w:pPr>
      <w:r>
        <w:t>Figure 9: Gantt Chart – Project Plan</w:t>
      </w:r>
      <w:r>
        <w:tab/>
        <w:t>22</w:t>
      </w:r>
    </w:p>
    <w:p w14:paraId="1D5F74C0" w14:textId="77777777" w:rsidR="00BD79C1" w:rsidRDefault="00000000">
      <w:pPr>
        <w:tabs>
          <w:tab w:val="right" w:pos="8640"/>
        </w:tabs>
        <w:spacing w:before="60" w:after="60"/>
      </w:pPr>
      <w:r>
        <w:t>Figure 10: UI/UX Wireframe – Dashboard Design</w:t>
      </w:r>
      <w:r>
        <w:tab/>
        <w:t>25</w:t>
      </w:r>
    </w:p>
    <w:p w14:paraId="720E9EDF" w14:textId="77777777" w:rsidR="00BD79C1" w:rsidRDefault="00BD79C1">
      <w:pPr>
        <w:spacing w:before="120"/>
      </w:pPr>
    </w:p>
    <w:p w14:paraId="35F1C8E6" w14:textId="77777777" w:rsidR="00BD79C1" w:rsidRDefault="00000000">
      <w:pPr>
        <w:spacing w:before="80" w:after="100" w:line="276" w:lineRule="auto"/>
        <w:jc w:val="both"/>
      </w:pPr>
      <w:r>
        <w:rPr>
          <w:b/>
          <w:bCs/>
        </w:rPr>
        <w:t>Tables</w:t>
      </w:r>
    </w:p>
    <w:p w14:paraId="17B4EB03" w14:textId="77777777" w:rsidR="00BD79C1" w:rsidRDefault="00000000">
      <w:pPr>
        <w:tabs>
          <w:tab w:val="right" w:pos="8640"/>
        </w:tabs>
        <w:spacing w:before="60" w:after="60"/>
      </w:pPr>
      <w:r>
        <w:t>Table 1: Cross-Validation Results – All Models</w:t>
      </w:r>
      <w:r>
        <w:tab/>
        <w:t>5</w:t>
      </w:r>
    </w:p>
    <w:p w14:paraId="12A88232" w14:textId="77777777" w:rsidR="00BD79C1" w:rsidRDefault="00000000">
      <w:pPr>
        <w:tabs>
          <w:tab w:val="right" w:pos="8640"/>
        </w:tabs>
        <w:spacing w:before="60" w:after="60"/>
      </w:pPr>
      <w:r>
        <w:t>Table 2: Test Performance Metrics – Gradient Boosting</w:t>
      </w:r>
      <w:r>
        <w:tab/>
        <w:t>7</w:t>
      </w:r>
    </w:p>
    <w:p w14:paraId="6597832A" w14:textId="77777777" w:rsidR="00BD79C1" w:rsidRDefault="00000000">
      <w:pPr>
        <w:tabs>
          <w:tab w:val="right" w:pos="8640"/>
        </w:tabs>
        <w:spacing w:before="60" w:after="60"/>
      </w:pPr>
      <w:r>
        <w:t>Table 3: Class-Level Performance</w:t>
      </w:r>
      <w:r>
        <w:tab/>
        <w:t>7</w:t>
      </w:r>
    </w:p>
    <w:p w14:paraId="008FDBA5" w14:textId="77777777" w:rsidR="00BD79C1" w:rsidRDefault="00000000">
      <w:pPr>
        <w:tabs>
          <w:tab w:val="right" w:pos="8640"/>
        </w:tabs>
        <w:spacing w:before="60" w:after="60"/>
      </w:pPr>
      <w:r>
        <w:t>Table 4: Bias Analysis by Demographic Group</w:t>
      </w:r>
      <w:r>
        <w:tab/>
        <w:t>8</w:t>
      </w:r>
    </w:p>
    <w:p w14:paraId="29EA064F" w14:textId="77777777" w:rsidR="00BD79C1" w:rsidRDefault="00000000">
      <w:pPr>
        <w:tabs>
          <w:tab w:val="right" w:pos="8640"/>
        </w:tabs>
        <w:spacing w:before="60" w:after="60"/>
      </w:pPr>
      <w:r>
        <w:t>Table 5: Stakeholder Register</w:t>
      </w:r>
      <w:r>
        <w:tab/>
        <w:t>10</w:t>
      </w:r>
    </w:p>
    <w:p w14:paraId="1200D57A" w14:textId="77777777" w:rsidR="00BD79C1" w:rsidRDefault="00000000">
      <w:pPr>
        <w:tabs>
          <w:tab w:val="right" w:pos="8640"/>
        </w:tabs>
        <w:spacing w:before="60" w:after="60"/>
      </w:pPr>
      <w:r>
        <w:t>Table 6: Use Case List</w:t>
      </w:r>
      <w:r>
        <w:tab/>
        <w:t>11</w:t>
      </w:r>
    </w:p>
    <w:p w14:paraId="450A60F4" w14:textId="77777777" w:rsidR="00BD79C1" w:rsidRDefault="00000000">
      <w:pPr>
        <w:tabs>
          <w:tab w:val="right" w:pos="8640"/>
        </w:tabs>
        <w:spacing w:before="60" w:after="60"/>
      </w:pPr>
      <w:r>
        <w:t>Table 7: Functional Requirements</w:t>
      </w:r>
      <w:r>
        <w:tab/>
        <w:t>13</w:t>
      </w:r>
    </w:p>
    <w:p w14:paraId="3A36589B" w14:textId="77777777" w:rsidR="00BD79C1" w:rsidRDefault="00000000">
      <w:pPr>
        <w:tabs>
          <w:tab w:val="right" w:pos="8640"/>
        </w:tabs>
        <w:spacing w:before="60" w:after="60"/>
      </w:pPr>
      <w:r>
        <w:t>Table 8: Non-Functional Requirements</w:t>
      </w:r>
      <w:r>
        <w:tab/>
        <w:t>14</w:t>
      </w:r>
    </w:p>
    <w:p w14:paraId="51F1F9F0" w14:textId="77777777" w:rsidR="00BD79C1" w:rsidRDefault="00000000">
      <w:pPr>
        <w:tabs>
          <w:tab w:val="right" w:pos="8640"/>
        </w:tabs>
        <w:spacing w:before="60" w:after="60"/>
      </w:pPr>
      <w:r>
        <w:t>Table 9: Technologies Used</w:t>
      </w:r>
      <w:r>
        <w:tab/>
        <w:t>16</w:t>
      </w:r>
    </w:p>
    <w:p w14:paraId="4B0E5EE7" w14:textId="77777777" w:rsidR="00BD79C1" w:rsidRDefault="00000000">
      <w:pPr>
        <w:tabs>
          <w:tab w:val="right" w:pos="8640"/>
        </w:tabs>
        <w:spacing w:before="60" w:after="60"/>
      </w:pPr>
      <w:r>
        <w:t>Table 10: List of Components</w:t>
      </w:r>
      <w:r>
        <w:tab/>
        <w:t>19</w:t>
      </w:r>
    </w:p>
    <w:p w14:paraId="015BA148" w14:textId="77777777" w:rsidR="00BD79C1" w:rsidRDefault="00000000">
      <w:pPr>
        <w:tabs>
          <w:tab w:val="right" w:pos="8640"/>
        </w:tabs>
        <w:spacing w:before="60" w:after="60"/>
      </w:pPr>
      <w:r>
        <w:t>Table 11: Test Cases – AI Prediction Module</w:t>
      </w:r>
      <w:r>
        <w:tab/>
        <w:t>23</w:t>
      </w:r>
    </w:p>
    <w:p w14:paraId="33470712" w14:textId="77777777" w:rsidR="00BD79C1" w:rsidRDefault="00000000">
      <w:pPr>
        <w:tabs>
          <w:tab w:val="right" w:pos="8640"/>
        </w:tabs>
        <w:spacing w:before="60" w:after="60"/>
      </w:pPr>
      <w:r>
        <w:t>Table 12: Test Cases – Flask API Endpoints</w:t>
      </w:r>
      <w:r>
        <w:tab/>
        <w:t>24</w:t>
      </w:r>
    </w:p>
    <w:p w14:paraId="46E7150E" w14:textId="77777777" w:rsidR="00BD79C1" w:rsidRDefault="00000000">
      <w:r>
        <w:br w:type="page"/>
      </w:r>
    </w:p>
    <w:p w14:paraId="2A1FA56C" w14:textId="77777777" w:rsidR="00BD79C1" w:rsidRDefault="00000000">
      <w:pPr>
        <w:pStyle w:val="Heading1"/>
        <w:pBdr>
          <w:bottom w:val="single" w:sz="6" w:space="1" w:color="2E4057"/>
        </w:pBdr>
      </w:pPr>
      <w:r>
        <w:lastRenderedPageBreak/>
        <w:t>1. Introduction</w:t>
      </w:r>
    </w:p>
    <w:p w14:paraId="1B19EE9D" w14:textId="77777777" w:rsidR="0031359D" w:rsidRPr="0031359D" w:rsidRDefault="0031359D" w:rsidP="0031359D">
      <w:pPr>
        <w:pStyle w:val="Heading2"/>
        <w:rPr>
          <w:b w:val="0"/>
          <w:bCs w:val="0"/>
          <w:color w:val="1A1A1A"/>
          <w:sz w:val="22"/>
          <w:szCs w:val="22"/>
        </w:rPr>
      </w:pPr>
      <w:r>
        <w:rPr>
          <w:b w:val="0"/>
          <w:bCs w:val="0"/>
          <w:color w:val="1A1A1A"/>
          <w:sz w:val="22"/>
          <w:szCs w:val="22"/>
        </w:rPr>
        <w:t>Universities and colleges produce large amounts of academic and interaction data, and most of the early-intervention strategies are responsive. The identification of at-risk students is usually done at the end of a midterm test or final test, and there is hardly enough time to do anything about it. The gap that is filled in this project is making an AI-based system predicting student academic results early in the semester based on supervised machine learning, which enables academic advisors to intervene before students enter a crisis.</w:t>
      </w:r>
    </w:p>
    <w:p w14:paraId="4CE3B05C" w14:textId="77777777" w:rsidR="0031359D" w:rsidRDefault="0031359D" w:rsidP="0031359D">
      <w:pPr>
        <w:pStyle w:val="Heading2"/>
        <w:rPr>
          <w:b w:val="0"/>
          <w:bCs w:val="0"/>
          <w:color w:val="1A1A1A"/>
          <w:sz w:val="22"/>
          <w:szCs w:val="22"/>
        </w:rPr>
      </w:pPr>
      <w:r>
        <w:rPr>
          <w:b w:val="0"/>
          <w:bCs w:val="0"/>
          <w:color w:val="1A1A1A"/>
          <w:sz w:val="22"/>
          <w:szCs w:val="22"/>
        </w:rPr>
        <w:t>Iteration #2 builds upon the AI functionality in Iteration #1 and produces a full-stack application. A Flask REST API is used to now provide model predictions through HTTP endpoints, and a React-based dashboard provides the advisors of the academia a practical interface to input student data and see risk classifications with a confidence score and intervention suggestions. To be reliable, unit testing has been established on prediction logics and API layer.</w:t>
      </w:r>
    </w:p>
    <w:p w14:paraId="55F1A385" w14:textId="77777777" w:rsidR="00BD79C1" w:rsidRDefault="00000000" w:rsidP="0031359D">
      <w:pPr>
        <w:pStyle w:val="Heading2"/>
      </w:pPr>
      <w:r>
        <w:t>1.1 Literature Review Summary</w:t>
      </w:r>
    </w:p>
    <w:p w14:paraId="321B06F3" w14:textId="77777777" w:rsidR="00BD79C1" w:rsidRDefault="00C43B4E">
      <w:pPr>
        <w:spacing w:before="80" w:after="100" w:line="276" w:lineRule="auto"/>
        <w:jc w:val="both"/>
      </w:pPr>
      <w:r>
        <w:t>Educational Data Mining studies have shown that the predictive modeling process can be effectively used to identify student performance patterns that are predictive of student success and failure (Baker and Inventado, 2014). Kotsiantis (2012) affirmed that the learning algorithms such as Logistic Regression and Random Forest that are supervised are effective in classification tasks in education. The paper by Lundberg and Lee (2017) on SHapley Additive Explanations (SHAP) provided a platform towards enabling an interpretation of complex model predictions to non-technical stakeholders. The OECD (2021) emphasizes the increased role of AI in the education sector but warns that any implemented system should be supported by ethical controls and reduction of bias.</w:t>
      </w:r>
    </w:p>
    <w:p w14:paraId="51E665C1" w14:textId="77777777" w:rsidR="00BD79C1" w:rsidRDefault="00000000">
      <w:pPr>
        <w:pStyle w:val="Heading2"/>
      </w:pPr>
      <w:r>
        <w:t>1.2 Exploratory Data Analysis Summary</w:t>
      </w:r>
    </w:p>
    <w:p w14:paraId="0EDA6FEA" w14:textId="77777777" w:rsidR="00BD79C1" w:rsidRDefault="00C43B4E">
      <w:pPr>
        <w:spacing w:before="80" w:after="100" w:line="276" w:lineRule="auto"/>
        <w:jc w:val="both"/>
      </w:pPr>
      <w:r>
        <w:t>Kaggle Higher Education Predictors of Student Retention is the dataset used. It consists of 4,424 number of student records and with 34 predictive attributes and a three-class target variable (Dropout, Enrolled, Graduate). The distribution of classes is uneven with the highest number of representatives being Graduate, which explained the choice of macro F1-score as the main assessment measure. According to the correlation analysis, the highest predictors of final academic outcomes were found to be the attendance rates and the semester performance grades.</w:t>
      </w:r>
    </w:p>
    <w:p w14:paraId="6D040C77" w14:textId="77777777" w:rsidR="00BD79C1" w:rsidRDefault="00000000">
      <w:r>
        <w:br w:type="page"/>
      </w:r>
    </w:p>
    <w:p w14:paraId="4F5F34BB" w14:textId="77777777" w:rsidR="00BD79C1" w:rsidRDefault="00000000">
      <w:pPr>
        <w:pStyle w:val="Heading1"/>
        <w:pBdr>
          <w:bottom w:val="single" w:sz="6" w:space="1" w:color="2E4057"/>
        </w:pBdr>
      </w:pPr>
      <w:r>
        <w:lastRenderedPageBreak/>
        <w:t>2. Methodology</w:t>
      </w:r>
    </w:p>
    <w:p w14:paraId="1276BB62" w14:textId="77777777" w:rsidR="00BD79C1" w:rsidRDefault="00C43B4E">
      <w:pPr>
        <w:spacing w:before="80" w:after="100" w:line="276" w:lineRule="auto"/>
        <w:jc w:val="both"/>
      </w:pPr>
      <w:r>
        <w:t>The methodology is two-fold. Iteration #1 defined the AI capability layer by preprocessing, model training, model evaluation and explainability and bias analysis. Iteration 2 builds on this and develops into a deployable full-stack application with a REST API back-end and a React frontend dashboard.</w:t>
      </w:r>
    </w:p>
    <w:p w14:paraId="6FFF6315" w14:textId="77777777" w:rsidR="00BD79C1" w:rsidRDefault="00000000">
      <w:pPr>
        <w:pStyle w:val="Heading2"/>
      </w:pPr>
      <w:r>
        <w:t>2.1 Dataset</w:t>
      </w:r>
    </w:p>
    <w:p w14:paraId="33891D95" w14:textId="77777777" w:rsidR="00BD79C1" w:rsidRDefault="00C43B4E">
      <w:pPr>
        <w:spacing w:before="80" w:after="100" w:line="276" w:lineRule="auto"/>
        <w:jc w:val="both"/>
      </w:pPr>
      <w:r>
        <w:t>There are 4,424 records in the Higher Education Predictors of Student Retention data on 34 numeric coded institutional features. There are three classes of the target variable, that is, Dropout, Enrolled, and Graduate. Stratified sampling was applied to randomly select 80/20 training and test set with a random seed of 42.</w:t>
      </w:r>
    </w:p>
    <w:p w14:paraId="2E40A7D5" w14:textId="77777777" w:rsidR="00BD79C1" w:rsidRDefault="00000000">
      <w:pPr>
        <w:pStyle w:val="Heading2"/>
      </w:pPr>
      <w:r>
        <w:t>2.2 Preprocessing</w:t>
      </w:r>
    </w:p>
    <w:p w14:paraId="017373E5" w14:textId="77777777" w:rsidR="00BD79C1" w:rsidRDefault="00C43B4E">
      <w:pPr>
        <w:spacing w:before="80" w:after="100" w:line="276" w:lineRule="auto"/>
        <w:jc w:val="both"/>
      </w:pPr>
      <w:r>
        <w:t>All the preprocessing is applied as a scikit-learn Pipeline with ColumnTransformer. They involve median imputation of missing values and standardizing all the numerical characteristics. The model is used in conjunction with the pipeline in the process of executing the same transformations at the inference time using the API.</w:t>
      </w:r>
    </w:p>
    <w:p w14:paraId="4531BFAE" w14:textId="77777777" w:rsidR="00BD79C1" w:rsidRDefault="00000000">
      <w:pPr>
        <w:pStyle w:val="Heading2"/>
      </w:pPr>
      <w:r>
        <w:t>2.3 Model Comparison</w:t>
      </w:r>
    </w:p>
    <w:p w14:paraId="2093457D" w14:textId="77777777" w:rsidR="00BD79C1" w:rsidRDefault="00C43B4E">
      <w:pPr>
        <w:spacing w:before="80" w:after="100" w:line="276" w:lineRule="auto"/>
        <w:jc w:val="both"/>
      </w:pPr>
      <w:r>
        <w:t>Three algorithms of supervised classification were tested: the Logistic Regression (control) and the Random Forest and Gradient Boosting. The hyperparameter tuning was performed with 5-fold cross-validation on macro F1 with the help of GridSearchCV. Gradient Boosting has been chosen as the final model with the highest cross-validation performance and least variance.</w:t>
      </w:r>
    </w:p>
    <w:p w14:paraId="4CDD9218" w14:textId="77777777" w:rsidR="00BD79C1" w:rsidRDefault="00000000">
      <w:pPr>
        <w:pStyle w:val="Heading2"/>
      </w:pPr>
      <w:r>
        <w:t>2.4 Cross-Validation Results</w:t>
      </w:r>
    </w:p>
    <w:p w14:paraId="6B3A79B5" w14:textId="77777777" w:rsidR="00BD79C1" w:rsidRDefault="00000000">
      <w:pPr>
        <w:spacing w:before="60" w:after="40"/>
        <w:jc w:val="center"/>
      </w:pPr>
      <w:r>
        <w:rPr>
          <w:b/>
          <w:bCs/>
          <w:i/>
          <w:iCs/>
          <w:sz w:val="20"/>
          <w:szCs w:val="20"/>
        </w:rPr>
        <w:t>Table 1: Cross-Validation Results – All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BD79C1" w14:paraId="78B1906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D5C1089" w14:textId="77777777" w:rsidR="00BD79C1" w:rsidRDefault="00000000">
            <w:pPr>
              <w:jc w:val="center"/>
            </w:pPr>
            <w:r>
              <w:rPr>
                <w:b/>
                <w:bCs/>
                <w:color w:val="FFFFFF"/>
                <w:sz w:val="20"/>
                <w:szCs w:val="20"/>
              </w:rPr>
              <w:t>Model</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FF3344F" w14:textId="77777777" w:rsidR="00BD79C1" w:rsidRDefault="00000000">
            <w:pPr>
              <w:jc w:val="center"/>
            </w:pPr>
            <w:r>
              <w:rPr>
                <w:b/>
                <w:bCs/>
                <w:color w:val="FFFFFF"/>
                <w:sz w:val="20"/>
                <w:szCs w:val="20"/>
              </w:rPr>
              <w:t>CV Macro F1</w:t>
            </w:r>
          </w:p>
        </w:tc>
        <w:tc>
          <w:tcPr>
            <w:tcW w:w="312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02A7AB1" w14:textId="77777777" w:rsidR="00BD79C1" w:rsidRDefault="00000000">
            <w:pPr>
              <w:jc w:val="center"/>
            </w:pPr>
            <w:r>
              <w:rPr>
                <w:b/>
                <w:bCs/>
                <w:color w:val="FFFFFF"/>
                <w:sz w:val="20"/>
                <w:szCs w:val="20"/>
              </w:rPr>
              <w:t>Std Dev</w:t>
            </w:r>
          </w:p>
        </w:tc>
      </w:tr>
      <w:tr w:rsidR="00BD79C1" w14:paraId="6CA8110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E5AF3" w14:textId="77777777" w:rsidR="00BD79C1" w:rsidRDefault="00000000">
            <w:r>
              <w:rPr>
                <w:sz w:val="20"/>
                <w:szCs w:val="20"/>
              </w:rPr>
              <w:t>Logistic Regression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F3EABB" w14:textId="77777777" w:rsidR="00BD79C1" w:rsidRDefault="00000000">
            <w:pPr>
              <w:jc w:val="center"/>
            </w:pPr>
            <w:r>
              <w:rPr>
                <w:sz w:val="20"/>
                <w:szCs w:val="20"/>
              </w:rPr>
              <w:t>0.6803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0C23A" w14:textId="77777777" w:rsidR="00BD79C1" w:rsidRDefault="00000000">
            <w:pPr>
              <w:jc w:val="center"/>
            </w:pPr>
            <w:r>
              <w:rPr>
                <w:sz w:val="20"/>
                <w:szCs w:val="20"/>
              </w:rPr>
              <w:t>0.0112</w:t>
            </w:r>
          </w:p>
        </w:tc>
      </w:tr>
      <w:tr w:rsidR="00BD79C1" w14:paraId="0AE259B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2DB5F" w14:textId="77777777" w:rsidR="00BD79C1" w:rsidRDefault="00000000">
            <w:r>
              <w:rPr>
                <w:sz w:val="20"/>
                <w:szCs w:val="20"/>
              </w:rPr>
              <w:t>Random Forest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66F1B" w14:textId="77777777" w:rsidR="00BD79C1" w:rsidRDefault="00000000">
            <w:pPr>
              <w:jc w:val="center"/>
            </w:pPr>
            <w:r>
              <w:rPr>
                <w:sz w:val="20"/>
                <w:szCs w:val="20"/>
              </w:rPr>
              <w:t>0.6968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11D00" w14:textId="77777777" w:rsidR="00BD79C1" w:rsidRDefault="00000000">
            <w:pPr>
              <w:jc w:val="center"/>
            </w:pPr>
            <w:r>
              <w:rPr>
                <w:sz w:val="20"/>
                <w:szCs w:val="20"/>
              </w:rPr>
              <w:t>0.0163</w:t>
            </w:r>
          </w:p>
        </w:tc>
      </w:tr>
      <w:tr w:rsidR="00BD79C1" w14:paraId="5EA4DE35"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897F38F" w14:textId="77777777" w:rsidR="00BD79C1" w:rsidRDefault="00000000">
            <w:r>
              <w:rPr>
                <w:sz w:val="20"/>
                <w:szCs w:val="20"/>
              </w:rPr>
              <w:t>Gradient Boosting</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8676C05" w14:textId="77777777" w:rsidR="00BD79C1" w:rsidRDefault="00000000">
            <w:pPr>
              <w:jc w:val="center"/>
            </w:pPr>
            <w:r>
              <w:rPr>
                <w:sz w:val="20"/>
                <w:szCs w:val="20"/>
              </w:rPr>
              <w:t>0.7040</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2A7E90F" w14:textId="77777777" w:rsidR="00BD79C1" w:rsidRDefault="00000000">
            <w:pPr>
              <w:jc w:val="center"/>
            </w:pPr>
            <w:r>
              <w:rPr>
                <w:sz w:val="20"/>
                <w:szCs w:val="20"/>
              </w:rPr>
              <w:t>0.0097</w:t>
            </w:r>
          </w:p>
        </w:tc>
      </w:tr>
    </w:tbl>
    <w:p w14:paraId="75ED7775" w14:textId="77777777" w:rsidR="00BD79C1" w:rsidRDefault="00000000">
      <w:pPr>
        <w:pStyle w:val="Heading2"/>
      </w:pPr>
      <w:r>
        <w:t>2.5 Full Stack Implementation</w:t>
      </w:r>
    </w:p>
    <w:p w14:paraId="320CCC66" w14:textId="77777777" w:rsidR="00BD79C1" w:rsidRDefault="00C43B4E">
      <w:pPr>
        <w:spacing w:before="80" w:after="100" w:line="276" w:lineRule="auto"/>
        <w:jc w:val="both"/>
      </w:pPr>
      <w:r>
        <w:t>Iteration 2: It brings a full stack deployment of the AI model. The server is developed with Flask and has three REST API endpoints. The frontend is a single-page React-based application that interacts with the backend via the HTTP. The system is made to be deployed locally to demonstrate the system and can be implemented to a cloud system in the subsequent versions.</w:t>
      </w:r>
    </w:p>
    <w:p w14:paraId="300A3980" w14:textId="77777777" w:rsidR="00BD79C1" w:rsidRDefault="00000000">
      <w:pPr>
        <w:pStyle w:val="Heading3"/>
      </w:pPr>
      <w:r>
        <w:t>Flask REST API</w:t>
      </w:r>
    </w:p>
    <w:p w14:paraId="134CB22E" w14:textId="77777777" w:rsidR="00BD79C1" w:rsidRDefault="00000000">
      <w:pPr>
        <w:spacing w:before="80" w:after="100" w:line="276" w:lineRule="auto"/>
        <w:jc w:val="both"/>
      </w:pPr>
      <w:r>
        <w:t>The API is implemented in backend/app.py and backend/predict.py. Three endpoints are exposed:</w:t>
      </w:r>
    </w:p>
    <w:p w14:paraId="005C378D" w14:textId="77777777" w:rsidR="00BD79C1" w:rsidRDefault="00000000">
      <w:pPr>
        <w:pStyle w:val="ListParagraph"/>
        <w:numPr>
          <w:ilvl w:val="0"/>
          <w:numId w:val="2"/>
        </w:numPr>
        <w:spacing w:before="60" w:after="60"/>
      </w:pPr>
      <w:r>
        <w:t>GET /health – returns API status and model name. Used for health monitoring.</w:t>
      </w:r>
    </w:p>
    <w:p w14:paraId="6CCBCF79" w14:textId="77777777" w:rsidR="00BD79C1" w:rsidRDefault="00000000">
      <w:pPr>
        <w:pStyle w:val="ListParagraph"/>
        <w:numPr>
          <w:ilvl w:val="0"/>
          <w:numId w:val="2"/>
        </w:numPr>
        <w:spacing w:before="60" w:after="60"/>
      </w:pPr>
      <w:r>
        <w:t>GET /features – returns the list of all 34 input feature names expected by the model.</w:t>
      </w:r>
    </w:p>
    <w:p w14:paraId="61E33816" w14:textId="77777777" w:rsidR="00BD79C1" w:rsidRDefault="00000000">
      <w:pPr>
        <w:pStyle w:val="ListParagraph"/>
        <w:numPr>
          <w:ilvl w:val="0"/>
          <w:numId w:val="2"/>
        </w:numPr>
        <w:spacing w:before="60" w:after="60"/>
      </w:pPr>
      <w:r>
        <w:lastRenderedPageBreak/>
        <w:t>POST /predict – accepts a JSON body with student feature values, runs the prediction pipeline, and returns the predicted class, risk level, and confidence scores for all three outcome classes.</w:t>
      </w:r>
    </w:p>
    <w:p w14:paraId="64EB9834" w14:textId="77777777" w:rsidR="00BD79C1" w:rsidRDefault="00BD79C1">
      <w:pPr>
        <w:spacing w:before="100"/>
      </w:pPr>
    </w:p>
    <w:p w14:paraId="3D3AF887" w14:textId="77777777" w:rsidR="00BD79C1" w:rsidRDefault="00C43B4E">
      <w:pPr>
        <w:spacing w:before="80" w:after="100" w:line="276" w:lineRule="auto"/>
        <w:jc w:val="both"/>
      </w:pPr>
      <w:r>
        <w:t>Predict.py module loads the model using artifacts/best_model.joblib, constructs input using reasonable defaults in case of missing features and makes predictions. This design is able to partially take inputs of the dashboard form, yet it can still make valid predictions.</w:t>
      </w:r>
    </w:p>
    <w:p w14:paraId="1A5D33A1" w14:textId="77777777" w:rsidR="00BD79C1" w:rsidRDefault="00000000">
      <w:pPr>
        <w:pStyle w:val="Heading3"/>
      </w:pPr>
      <w:r>
        <w:t>React Dashboard</w:t>
      </w:r>
    </w:p>
    <w:p w14:paraId="04926023" w14:textId="77777777" w:rsidR="00BD79C1" w:rsidRDefault="00C43B4E">
      <w:pPr>
        <w:spacing w:before="80" w:after="100" w:line="276" w:lineRule="auto"/>
        <w:jc w:val="both"/>
      </w:pPr>
      <w:r>
        <w:t>The frontend is developed as a React single page application in the frontend/ directory. It is divided into four parts (App.js, state management, and API calls, Header.js, model metrics display, PredictionForm.js, student data entry form and ResultCard.js, prediction results with confidence bars and intervention advice). Risk badges have color code (High (red), Medium, Low (green)) and a history panel of recent predictions in the current session (a history of the last five predictions).</w:t>
      </w:r>
    </w:p>
    <w:p w14:paraId="7E7EDE7A" w14:textId="77777777" w:rsidR="00BD79C1" w:rsidRDefault="00000000">
      <w:pPr>
        <w:pStyle w:val="Heading3"/>
      </w:pPr>
      <w:r>
        <w:t>Unit Testing</w:t>
      </w:r>
    </w:p>
    <w:p w14:paraId="6429DE43" w14:textId="77777777" w:rsidR="00BD79C1" w:rsidRDefault="00C43B4E">
      <w:pPr>
        <w:spacing w:before="80" w:after="100" w:line="276" w:lineRule="auto"/>
        <w:jc w:val="both"/>
      </w:pPr>
      <w:r>
        <w:t>Twenty-one-unit tests are provided using pytest in two test files: test_predict.py provides the prediction logic module of the code with 12 tests such as loading the model, construction of the input, validation of predictions, and checking of the error handling. test_api.py provides the Flask API endpoints with 9 tests including health checks, listing of features, valid predictions, and checking of the error handling. Every 21 test is passing on the existing codebase.</w:t>
      </w:r>
    </w:p>
    <w:p w14:paraId="35409891" w14:textId="77777777" w:rsidR="00BD79C1" w:rsidRDefault="00000000">
      <w:r>
        <w:br w:type="page"/>
      </w:r>
    </w:p>
    <w:p w14:paraId="0A29BF8E" w14:textId="77777777" w:rsidR="00BD79C1" w:rsidRDefault="00000000">
      <w:pPr>
        <w:pStyle w:val="Heading1"/>
        <w:pBdr>
          <w:bottom w:val="single" w:sz="6" w:space="1" w:color="2E4057"/>
        </w:pBdr>
      </w:pPr>
      <w:r>
        <w:lastRenderedPageBreak/>
        <w:t>3. Results and Analysis</w:t>
      </w:r>
    </w:p>
    <w:p w14:paraId="7EA66BFF" w14:textId="77777777" w:rsidR="00BD79C1" w:rsidRDefault="00000000">
      <w:pPr>
        <w:pStyle w:val="Heading2"/>
      </w:pPr>
      <w:r>
        <w:t>3.1 Test Performance</w:t>
      </w:r>
    </w:p>
    <w:p w14:paraId="518A056E" w14:textId="77777777" w:rsidR="00BD79C1" w:rsidRDefault="00000000">
      <w:pPr>
        <w:spacing w:before="60" w:after="40"/>
        <w:jc w:val="center"/>
      </w:pPr>
      <w:r>
        <w:rPr>
          <w:b/>
          <w:bCs/>
          <w:i/>
          <w:iCs/>
          <w:sz w:val="20"/>
          <w:szCs w:val="20"/>
        </w:rPr>
        <w:t>Table 2: Test Performance Metrics – Gradient Boosting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79C1" w14:paraId="10DC046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6FF271A" w14:textId="77777777" w:rsidR="00BD79C1"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58BD7A0" w14:textId="77777777" w:rsidR="00BD79C1" w:rsidRDefault="00000000">
            <w:pPr>
              <w:jc w:val="center"/>
            </w:pPr>
            <w:r>
              <w:rPr>
                <w:b/>
                <w:bCs/>
                <w:color w:val="FFFFFF"/>
                <w:sz w:val="20"/>
                <w:szCs w:val="20"/>
              </w:rPr>
              <w:t>Value</w:t>
            </w:r>
          </w:p>
        </w:tc>
      </w:tr>
      <w:tr w:rsidR="00BD79C1" w14:paraId="2446E2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A1667D" w14:textId="77777777" w:rsidR="00BD79C1" w:rsidRDefault="00000000">
            <w:r>
              <w:rPr>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5B468" w14:textId="77777777" w:rsidR="00BD79C1" w:rsidRDefault="00000000">
            <w:pPr>
              <w:jc w:val="center"/>
            </w:pPr>
            <w:r>
              <w:rPr>
                <w:sz w:val="20"/>
                <w:szCs w:val="20"/>
              </w:rPr>
              <w:t>76.95%</w:t>
            </w:r>
          </w:p>
        </w:tc>
      </w:tr>
      <w:tr w:rsidR="00BD79C1" w14:paraId="475DFD7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B316" w14:textId="77777777" w:rsidR="00BD79C1" w:rsidRDefault="00000000">
            <w:r>
              <w:rPr>
                <w:sz w:val="20"/>
                <w:szCs w:val="20"/>
              </w:rPr>
              <w:t>Macro F1-Score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372A4A" w14:textId="77777777" w:rsidR="00BD79C1" w:rsidRDefault="00000000">
            <w:pPr>
              <w:jc w:val="center"/>
            </w:pPr>
            <w:r>
              <w:rPr>
                <w:sz w:val="20"/>
                <w:szCs w:val="20"/>
              </w:rPr>
              <w:t>0.7018</w:t>
            </w:r>
          </w:p>
        </w:tc>
      </w:tr>
      <w:tr w:rsidR="00BD79C1" w14:paraId="242D013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0F0D4" w14:textId="77777777" w:rsidR="00BD79C1" w:rsidRDefault="00000000">
            <w:r>
              <w:rPr>
                <w:sz w:val="20"/>
                <w:szCs w:val="20"/>
              </w:rPr>
              <w:t>Macro ROC-AUC (OvR)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3DCDE" w14:textId="77777777" w:rsidR="00BD79C1" w:rsidRDefault="00000000">
            <w:pPr>
              <w:jc w:val="center"/>
            </w:pPr>
            <w:r>
              <w:rPr>
                <w:sz w:val="20"/>
                <w:szCs w:val="20"/>
              </w:rPr>
              <w:t>0.8915</w:t>
            </w:r>
          </w:p>
        </w:tc>
      </w:tr>
    </w:tbl>
    <w:p w14:paraId="6D93BF1E" w14:textId="77777777" w:rsidR="00BD79C1" w:rsidRDefault="00000000">
      <w:pPr>
        <w:pStyle w:val="Heading2"/>
      </w:pPr>
      <w:r>
        <w:t>3.2 Class-Level Performance</w:t>
      </w:r>
    </w:p>
    <w:p w14:paraId="5817C793" w14:textId="77777777" w:rsidR="00BD79C1" w:rsidRDefault="00000000">
      <w:pPr>
        <w:spacing w:before="60" w:after="40"/>
        <w:jc w:val="center"/>
      </w:pPr>
      <w:r>
        <w:rPr>
          <w:b/>
          <w:bCs/>
          <w:i/>
          <w:iCs/>
          <w:sz w:val="20"/>
          <w:szCs w:val="20"/>
        </w:rPr>
        <w:t>Table 3: Class-Level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D79C1" w14:paraId="2667B191" w14:textId="77777777">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3503EFA" w14:textId="77777777" w:rsidR="00BD79C1" w:rsidRDefault="00000000">
            <w:pPr>
              <w:jc w:val="center"/>
            </w:pPr>
            <w:r>
              <w:rPr>
                <w:b/>
                <w:bCs/>
                <w:color w:val="FFFFFF"/>
                <w:sz w:val="20"/>
                <w:szCs w:val="20"/>
              </w:rPr>
              <w:t>Class</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88CB7DD" w14:textId="77777777" w:rsidR="00BD79C1" w:rsidRDefault="00000000">
            <w:pPr>
              <w:jc w:val="center"/>
            </w:pPr>
            <w:r>
              <w:rPr>
                <w:b/>
                <w:bCs/>
                <w:color w:val="FFFFFF"/>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9767839" w14:textId="77777777" w:rsidR="00BD79C1" w:rsidRDefault="00000000">
            <w:pPr>
              <w:jc w:val="center"/>
            </w:pPr>
            <w:r>
              <w:rPr>
                <w:b/>
                <w:bCs/>
                <w:color w:val="FFFFFF"/>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0EEDB81" w14:textId="77777777" w:rsidR="00BD79C1" w:rsidRDefault="00000000">
            <w:pPr>
              <w:jc w:val="center"/>
            </w:pPr>
            <w:r>
              <w:rPr>
                <w:b/>
                <w:bCs/>
                <w:color w:val="FFFFFF"/>
                <w:sz w:val="20"/>
                <w:szCs w:val="20"/>
              </w:rPr>
              <w:t>F1-Score</w:t>
            </w:r>
          </w:p>
        </w:tc>
      </w:tr>
      <w:tr w:rsidR="00BD79C1" w14:paraId="5C9ED7B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13C903" w14:textId="77777777" w:rsidR="00BD79C1" w:rsidRDefault="00000000">
            <w:r>
              <w:rPr>
                <w:sz w:val="20"/>
                <w:szCs w:val="20"/>
              </w:rPr>
              <w:t>Dropout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360EA" w14:textId="77777777" w:rsidR="00BD79C1" w:rsidRDefault="00000000">
            <w:pPr>
              <w:jc w:val="center"/>
            </w:pPr>
            <w:r>
              <w:rPr>
                <w:sz w:val="20"/>
                <w:szCs w:val="20"/>
              </w:rPr>
              <w:t>0.817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79CF57" w14:textId="77777777" w:rsidR="00BD79C1" w:rsidRDefault="00000000">
            <w:pPr>
              <w:jc w:val="center"/>
            </w:pPr>
            <w:r>
              <w:rPr>
                <w:sz w:val="20"/>
                <w:szCs w:val="20"/>
              </w:rPr>
              <w:t>0.754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1430BE" w14:textId="77777777" w:rsidR="00BD79C1" w:rsidRDefault="00000000">
            <w:pPr>
              <w:jc w:val="center"/>
            </w:pPr>
            <w:r>
              <w:rPr>
                <w:sz w:val="20"/>
                <w:szCs w:val="20"/>
              </w:rPr>
              <w:t>0.784</w:t>
            </w:r>
          </w:p>
        </w:tc>
      </w:tr>
      <w:tr w:rsidR="00BD79C1" w14:paraId="685426F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58614" w14:textId="77777777" w:rsidR="00BD79C1" w:rsidRDefault="00000000">
            <w:r>
              <w:rPr>
                <w:sz w:val="20"/>
                <w:szCs w:val="20"/>
              </w:rPr>
              <w:t>Enrolled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B592DF" w14:textId="77777777" w:rsidR="00BD79C1" w:rsidRDefault="00000000">
            <w:pPr>
              <w:jc w:val="center"/>
            </w:pPr>
            <w:r>
              <w:rPr>
                <w:sz w:val="20"/>
                <w:szCs w:val="20"/>
              </w:rPr>
              <w:t>0.528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0342E" w14:textId="77777777" w:rsidR="00BD79C1" w:rsidRDefault="00000000">
            <w:pPr>
              <w:jc w:val="center"/>
            </w:pPr>
            <w:r>
              <w:rPr>
                <w:sz w:val="20"/>
                <w:szCs w:val="20"/>
              </w:rPr>
              <w:t>0.421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E80E8" w14:textId="77777777" w:rsidR="00BD79C1" w:rsidRDefault="00000000">
            <w:pPr>
              <w:jc w:val="center"/>
            </w:pPr>
            <w:r>
              <w:rPr>
                <w:sz w:val="20"/>
                <w:szCs w:val="20"/>
              </w:rPr>
              <w:t>0.469</w:t>
            </w:r>
          </w:p>
        </w:tc>
      </w:tr>
      <w:tr w:rsidR="00BD79C1" w14:paraId="5ED5DC8E"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F678DAB" w14:textId="77777777" w:rsidR="00BD79C1" w:rsidRDefault="00000000">
            <w:r>
              <w:rPr>
                <w:sz w:val="20"/>
                <w:szCs w:val="20"/>
              </w:rPr>
              <w:t>Graduate</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2B2E550" w14:textId="77777777" w:rsidR="00BD79C1" w:rsidRDefault="00000000">
            <w:pPr>
              <w:jc w:val="center"/>
            </w:pPr>
            <w:r>
              <w:rPr>
                <w:sz w:val="20"/>
                <w:szCs w:val="20"/>
              </w:rPr>
              <w:t>0.806</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140235" w14:textId="77777777" w:rsidR="00BD79C1" w:rsidRDefault="00000000">
            <w:pPr>
              <w:jc w:val="center"/>
            </w:pPr>
            <w:r>
              <w:rPr>
                <w:sz w:val="20"/>
                <w:szCs w:val="20"/>
              </w:rPr>
              <w:t>0.905</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A5846B" w14:textId="77777777" w:rsidR="00BD79C1" w:rsidRDefault="00000000">
            <w:pPr>
              <w:jc w:val="center"/>
            </w:pPr>
            <w:r>
              <w:rPr>
                <w:sz w:val="20"/>
                <w:szCs w:val="20"/>
              </w:rPr>
              <w:t>0.853</w:t>
            </w:r>
          </w:p>
        </w:tc>
      </w:tr>
    </w:tbl>
    <w:p w14:paraId="4D7B0BC7" w14:textId="77777777" w:rsidR="00BD79C1" w:rsidRDefault="00000000">
      <w:pPr>
        <w:pStyle w:val="Heading2"/>
      </w:pPr>
      <w:r>
        <w:t>3.3 Confusion Matrix Interpretation</w:t>
      </w:r>
    </w:p>
    <w:p w14:paraId="047FA31E" w14:textId="77777777" w:rsidR="00BD79C1" w:rsidRDefault="00000000">
      <w:pPr>
        <w:spacing w:before="120" w:after="80"/>
        <w:jc w:val="center"/>
      </w:pPr>
      <w:r>
        <w:rPr>
          <w:noProof/>
        </w:rPr>
        <w:drawing>
          <wp:inline distT="0" distB="0" distL="0" distR="0" wp14:anchorId="329FDE85" wp14:editId="3A28726D">
            <wp:extent cx="3810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810000" cy="3048000"/>
                    </a:xfrm>
                    <a:prstGeom prst="rect">
                      <a:avLst/>
                    </a:prstGeom>
                  </pic:spPr>
                </pic:pic>
              </a:graphicData>
            </a:graphic>
          </wp:inline>
        </w:drawing>
      </w:r>
    </w:p>
    <w:p w14:paraId="2FA176DD" w14:textId="77777777" w:rsidR="00BD79C1" w:rsidRDefault="00000000">
      <w:pPr>
        <w:spacing w:before="80" w:after="200"/>
        <w:jc w:val="center"/>
      </w:pPr>
      <w:r>
        <w:rPr>
          <w:color w:val="555555"/>
          <w:sz w:val="20"/>
          <w:szCs w:val="20"/>
        </w:rPr>
        <w:t>Figure 1: Confusion Matrix – Gradient Boosting Model (Test Set)</w:t>
      </w:r>
    </w:p>
    <w:p w14:paraId="6059C244" w14:textId="77777777" w:rsidR="00BD79C1" w:rsidRDefault="00C43B4E">
      <w:pPr>
        <w:spacing w:before="80" w:after="100" w:line="276" w:lineRule="auto"/>
        <w:jc w:val="both"/>
      </w:pPr>
      <w:r>
        <w:t>The confusion matrix indicates that the number of graduates that were misclassified as dropouts was only 13. Most of the misclassifications are between the Enrolled and Graduate classes and it is understandable in the academic progression modeling. The most operationally critical category of an early-warning system is dropout classification and it is stable and reliable.</w:t>
      </w:r>
    </w:p>
    <w:p w14:paraId="6E7E9D91" w14:textId="77777777" w:rsidR="000304C9" w:rsidRDefault="000304C9">
      <w:pPr>
        <w:pStyle w:val="Heading2"/>
      </w:pPr>
    </w:p>
    <w:p w14:paraId="0A6FAEFA" w14:textId="77777777" w:rsidR="00BD79C1" w:rsidRDefault="00000000">
      <w:pPr>
        <w:pStyle w:val="Heading2"/>
      </w:pPr>
      <w:r>
        <w:lastRenderedPageBreak/>
        <w:t>3.4 Explainability</w:t>
      </w:r>
    </w:p>
    <w:p w14:paraId="7998647D" w14:textId="77777777" w:rsidR="00BD79C1" w:rsidRDefault="00000000">
      <w:pPr>
        <w:spacing w:before="120" w:after="80"/>
        <w:jc w:val="center"/>
      </w:pPr>
      <w:r>
        <w:rPr>
          <w:noProof/>
        </w:rPr>
        <w:drawing>
          <wp:inline distT="0" distB="0" distL="0" distR="0" wp14:anchorId="3CBA9ED5" wp14:editId="5E6C260C">
            <wp:extent cx="4000500" cy="2857500"/>
            <wp:effectExtent l="0" t="0" r="0" b="0"/>
            <wp:docPr id="1791619762" name="Picture 1791619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857500"/>
                    </a:xfrm>
                    <a:prstGeom prst="rect">
                      <a:avLst/>
                    </a:prstGeom>
                  </pic:spPr>
                </pic:pic>
              </a:graphicData>
            </a:graphic>
          </wp:inline>
        </w:drawing>
      </w:r>
    </w:p>
    <w:p w14:paraId="66540E09" w14:textId="77777777" w:rsidR="00BD79C1" w:rsidRDefault="00000000">
      <w:pPr>
        <w:spacing w:before="80" w:after="200"/>
        <w:jc w:val="center"/>
      </w:pPr>
      <w:r>
        <w:rPr>
          <w:color w:val="555555"/>
          <w:sz w:val="20"/>
          <w:szCs w:val="20"/>
        </w:rPr>
        <w:t>Figure 2: Top 20 Feature Importances – Gradient Boosting Model</w:t>
      </w:r>
    </w:p>
    <w:p w14:paraId="41AB6E93" w14:textId="77777777" w:rsidR="00BD79C1" w:rsidRDefault="00C43B4E">
      <w:pPr>
        <w:spacing w:before="80" w:after="100" w:line="276" w:lineRule="auto"/>
        <w:jc w:val="both"/>
      </w:pPr>
      <w:r>
        <w:t>The importance of features analysis proves that the most common predictors are curricular unit performance in the second semester, tuition fee status, and first semester grades. SHAP values are calculated during inference time and presented as the form of confidence scores in the React dashboard, which can be interpreted by advisors to give an insight into each prediction.</w:t>
      </w:r>
    </w:p>
    <w:p w14:paraId="68BDC82E" w14:textId="77777777" w:rsidR="00BD79C1" w:rsidRDefault="00000000">
      <w:r>
        <w:br w:type="page"/>
      </w:r>
    </w:p>
    <w:p w14:paraId="53B57130" w14:textId="77777777" w:rsidR="00BD79C1" w:rsidRDefault="00000000">
      <w:pPr>
        <w:pStyle w:val="Heading1"/>
        <w:pBdr>
          <w:bottom w:val="single" w:sz="6" w:space="1" w:color="2E4057"/>
        </w:pBdr>
      </w:pPr>
      <w:r>
        <w:lastRenderedPageBreak/>
        <w:t>4. Ethical and Regulatory Considerations</w:t>
      </w:r>
    </w:p>
    <w:p w14:paraId="72C42E87" w14:textId="77777777" w:rsidR="00BD79C1" w:rsidRDefault="00C43B4E">
      <w:pPr>
        <w:spacing w:before="80" w:after="100" w:line="276" w:lineRule="auto"/>
        <w:jc w:val="both"/>
      </w:pPr>
      <w:r>
        <w:t>The implementation of AI in learning institutions comes with the major ethical responsibility. Prognosticative predictions that affect the advising judgment may have an impact on the future academic path of a student, access to funds, and self-concept. The system was developed with fairness and transparency as one of the first-class requirements.</w:t>
      </w:r>
    </w:p>
    <w:p w14:paraId="6B39E70D" w14:textId="77777777" w:rsidR="00BD79C1" w:rsidRDefault="00000000">
      <w:pPr>
        <w:pStyle w:val="Heading2"/>
      </w:pPr>
      <w:r>
        <w:t>4.1 Fairness and Bias Analysis</w:t>
      </w:r>
    </w:p>
    <w:p w14:paraId="2761E139" w14:textId="77777777" w:rsidR="00BD79C1" w:rsidRDefault="00000000">
      <w:pPr>
        <w:spacing w:before="60" w:after="40"/>
        <w:jc w:val="center"/>
      </w:pPr>
      <w:r>
        <w:rPr>
          <w:b/>
          <w:bCs/>
          <w:i/>
          <w:iCs/>
          <w:sz w:val="20"/>
          <w:szCs w:val="20"/>
        </w:rPr>
        <w:t>Table 4: Bias Analysis by Demographic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360"/>
        <w:gridCol w:w="2000"/>
      </w:tblGrid>
      <w:tr w:rsidR="00BD79C1" w14:paraId="0AC7A074"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10A1927" w14:textId="77777777" w:rsidR="00BD79C1" w:rsidRDefault="00000000">
            <w:pPr>
              <w:jc w:val="center"/>
            </w:pPr>
            <w:r>
              <w:rPr>
                <w:b/>
                <w:bCs/>
                <w:color w:val="FFFFFF"/>
                <w:sz w:val="20"/>
                <w:szCs w:val="20"/>
              </w:rPr>
              <w:t>Attribute</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B73D804" w14:textId="77777777" w:rsidR="00BD79C1" w:rsidRDefault="00000000">
            <w:pPr>
              <w:jc w:val="center"/>
            </w:pPr>
            <w:r>
              <w:rPr>
                <w:b/>
                <w:bCs/>
                <w:color w:val="FFFFFF"/>
                <w:sz w:val="20"/>
                <w:szCs w:val="20"/>
              </w:rPr>
              <w:t>Group</w:t>
            </w:r>
          </w:p>
        </w:tc>
        <w:tc>
          <w:tcPr>
            <w:tcW w:w="2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632EC32" w14:textId="77777777" w:rsidR="00BD79C1" w:rsidRDefault="00000000">
            <w:pPr>
              <w:jc w:val="center"/>
            </w:pPr>
            <w:r>
              <w:rPr>
                <w:b/>
                <w:bCs/>
                <w:color w:val="FFFFFF"/>
                <w:sz w:val="20"/>
                <w:szCs w:val="20"/>
              </w:rPr>
              <w:t>Macro F1</w:t>
            </w:r>
          </w:p>
        </w:tc>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A9BEC5E" w14:textId="77777777" w:rsidR="00BD79C1" w:rsidRDefault="00000000">
            <w:pPr>
              <w:jc w:val="center"/>
            </w:pPr>
            <w:r>
              <w:rPr>
                <w:b/>
                <w:bCs/>
                <w:color w:val="FFFFFF"/>
                <w:sz w:val="20"/>
                <w:szCs w:val="20"/>
              </w:rPr>
              <w:t>n</w:t>
            </w:r>
          </w:p>
        </w:tc>
      </w:tr>
      <w:tr w:rsidR="00BD79C1" w14:paraId="0FF5BAA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32E80" w14:textId="77777777" w:rsidR="00BD79C1" w:rsidRDefault="00000000">
            <w:r>
              <w:rPr>
                <w:sz w:val="20"/>
                <w:szCs w:val="20"/>
              </w:rPr>
              <w:t>Gender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FBAC5C" w14:textId="77777777" w:rsidR="00BD79C1" w:rsidRDefault="00000000">
            <w:r>
              <w:rPr>
                <w:sz w:val="20"/>
                <w:szCs w:val="20"/>
              </w:rPr>
              <w:t>Group 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100051" w14:textId="77777777" w:rsidR="00BD79C1" w:rsidRDefault="00000000">
            <w:pPr>
              <w:jc w:val="center"/>
            </w:pPr>
            <w:r>
              <w:rPr>
                <w:sz w:val="20"/>
                <w:szCs w:val="20"/>
              </w:rPr>
              <w:t>0.7153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E8F46B" w14:textId="77777777" w:rsidR="00BD79C1" w:rsidRDefault="00000000">
            <w:pPr>
              <w:jc w:val="center"/>
            </w:pPr>
            <w:r>
              <w:rPr>
                <w:sz w:val="20"/>
                <w:szCs w:val="20"/>
              </w:rPr>
              <w:t>570</w:t>
            </w:r>
          </w:p>
        </w:tc>
      </w:tr>
      <w:tr w:rsidR="00BD79C1" w14:paraId="351E71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5CC2A" w14:textId="77777777" w:rsidR="00BD79C1" w:rsidRDefault="00000000">
            <w:r>
              <w:rPr>
                <w:sz w:val="20"/>
                <w:szCs w:val="20"/>
              </w:rPr>
              <w:t>Gender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65601" w14:textId="77777777" w:rsidR="00BD79C1" w:rsidRDefault="00000000">
            <w:r>
              <w:rPr>
                <w:sz w:val="20"/>
                <w:szCs w:val="20"/>
              </w:rPr>
              <w:t>Group 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E29AB" w14:textId="77777777" w:rsidR="00BD79C1" w:rsidRDefault="00000000">
            <w:pPr>
              <w:jc w:val="center"/>
            </w:pPr>
            <w:r>
              <w:rPr>
                <w:sz w:val="20"/>
                <w:szCs w:val="20"/>
              </w:rPr>
              <w:t>0.6701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18600" w14:textId="77777777" w:rsidR="00BD79C1" w:rsidRDefault="00000000">
            <w:pPr>
              <w:jc w:val="center"/>
            </w:pPr>
            <w:r>
              <w:rPr>
                <w:sz w:val="20"/>
                <w:szCs w:val="20"/>
              </w:rPr>
              <w:t>315</w:t>
            </w:r>
          </w:p>
        </w:tc>
      </w:tr>
      <w:tr w:rsidR="00BD79C1" w14:paraId="198CA8A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B3B0E" w14:textId="77777777" w:rsidR="00BD79C1" w:rsidRDefault="00000000">
            <w:r>
              <w:rPr>
                <w:sz w:val="20"/>
                <w:szCs w:val="20"/>
              </w:rPr>
              <w:t>Scholarship Holder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15800C" w14:textId="77777777" w:rsidR="00BD79C1" w:rsidRDefault="00000000">
            <w:r>
              <w:rPr>
                <w:sz w:val="20"/>
                <w:szCs w:val="20"/>
              </w:rPr>
              <w:t>Non-holder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E1EDA" w14:textId="77777777" w:rsidR="00BD79C1" w:rsidRDefault="00000000">
            <w:pPr>
              <w:jc w:val="center"/>
            </w:pPr>
            <w:r>
              <w:rPr>
                <w:sz w:val="20"/>
                <w:szCs w:val="20"/>
              </w:rPr>
              <w:t>0.6986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290E0" w14:textId="77777777" w:rsidR="00BD79C1" w:rsidRDefault="00000000">
            <w:pPr>
              <w:jc w:val="center"/>
            </w:pPr>
            <w:r>
              <w:rPr>
                <w:sz w:val="20"/>
                <w:szCs w:val="20"/>
              </w:rPr>
              <w:t>680</w:t>
            </w:r>
          </w:p>
        </w:tc>
      </w:tr>
      <w:tr w:rsidR="00BD79C1" w14:paraId="7172DA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2E1EBA" w14:textId="77777777" w:rsidR="00BD79C1" w:rsidRDefault="00000000">
            <w:r>
              <w:rPr>
                <w:sz w:val="20"/>
                <w:szCs w:val="20"/>
              </w:rPr>
              <w:t>Scholarship Holder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5D912C" w14:textId="77777777" w:rsidR="00BD79C1" w:rsidRDefault="00000000">
            <w:r>
              <w:rPr>
                <w:sz w:val="20"/>
                <w:szCs w:val="20"/>
              </w:rPr>
              <w:t>Holder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72963" w14:textId="77777777" w:rsidR="00BD79C1" w:rsidRDefault="00000000">
            <w:pPr>
              <w:jc w:val="center"/>
            </w:pPr>
            <w:r>
              <w:rPr>
                <w:sz w:val="20"/>
                <w:szCs w:val="20"/>
              </w:rPr>
              <w:t>0.6387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BA417" w14:textId="77777777" w:rsidR="00BD79C1" w:rsidRDefault="00000000">
            <w:pPr>
              <w:jc w:val="center"/>
            </w:pPr>
            <w:r>
              <w:rPr>
                <w:sz w:val="20"/>
                <w:szCs w:val="20"/>
              </w:rPr>
              <w:t>205</w:t>
            </w:r>
          </w:p>
        </w:tc>
      </w:tr>
      <w:tr w:rsidR="00BD79C1" w14:paraId="3BFA0A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9BA2E" w14:textId="77777777" w:rsidR="00BD79C1" w:rsidRDefault="00000000">
            <w:r>
              <w:rPr>
                <w:sz w:val="20"/>
                <w:szCs w:val="20"/>
              </w:rPr>
              <w:t>International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D86708" w14:textId="77777777" w:rsidR="00BD79C1" w:rsidRDefault="00000000">
            <w:r>
              <w:rPr>
                <w:sz w:val="20"/>
                <w:szCs w:val="20"/>
              </w:rPr>
              <w:t>Domestic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F55C18" w14:textId="77777777" w:rsidR="00BD79C1" w:rsidRDefault="00000000">
            <w:pPr>
              <w:jc w:val="center"/>
            </w:pPr>
            <w:r>
              <w:rPr>
                <w:sz w:val="20"/>
                <w:szCs w:val="20"/>
              </w:rPr>
              <w:t>0.7056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AFBC9" w14:textId="77777777" w:rsidR="00BD79C1" w:rsidRDefault="00000000">
            <w:pPr>
              <w:jc w:val="center"/>
            </w:pPr>
            <w:r>
              <w:rPr>
                <w:sz w:val="20"/>
                <w:szCs w:val="20"/>
              </w:rPr>
              <w:t>861</w:t>
            </w:r>
          </w:p>
        </w:tc>
      </w:tr>
      <w:tr w:rsidR="00BD79C1" w14:paraId="1203650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5A7D0" w14:textId="77777777" w:rsidR="00BD79C1" w:rsidRDefault="00000000">
            <w:r>
              <w:rPr>
                <w:sz w:val="20"/>
                <w:szCs w:val="20"/>
              </w:rPr>
              <w:t>International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377E9" w14:textId="77777777" w:rsidR="00BD79C1" w:rsidRDefault="00000000">
            <w:r>
              <w:rPr>
                <w:sz w:val="20"/>
                <w:szCs w:val="20"/>
              </w:rPr>
              <w:t>International</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BD29C" w14:textId="77777777" w:rsidR="00BD79C1" w:rsidRDefault="00000000">
            <w:pPr>
              <w:jc w:val="center"/>
            </w:pPr>
            <w:r>
              <w:rPr>
                <w:sz w:val="20"/>
                <w:szCs w:val="20"/>
              </w:rPr>
              <w:t>0.5639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B4E31" w14:textId="77777777" w:rsidR="00BD79C1" w:rsidRDefault="00000000">
            <w:pPr>
              <w:jc w:val="center"/>
            </w:pPr>
            <w:r>
              <w:rPr>
                <w:sz w:val="20"/>
                <w:szCs w:val="20"/>
              </w:rPr>
              <w:t>24</w:t>
            </w:r>
          </w:p>
        </w:tc>
      </w:tr>
      <w:tr w:rsidR="00BD79C1" w14:paraId="1BF88E1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7777F" w14:textId="77777777" w:rsidR="00BD79C1" w:rsidRDefault="00000000">
            <w:r>
              <w:rPr>
                <w:sz w:val="20"/>
                <w:szCs w:val="20"/>
              </w:rPr>
              <w:t>Debtor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C01550" w14:textId="77777777" w:rsidR="00BD79C1" w:rsidRDefault="00000000">
            <w:r>
              <w:rPr>
                <w:sz w:val="20"/>
                <w:szCs w:val="20"/>
              </w:rPr>
              <w:t>Non-debtor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FE89BD" w14:textId="77777777" w:rsidR="00BD79C1" w:rsidRDefault="00000000">
            <w:pPr>
              <w:jc w:val="center"/>
            </w:pPr>
            <w:r>
              <w:rPr>
                <w:sz w:val="20"/>
                <w:szCs w:val="20"/>
              </w:rPr>
              <w:t>0.6914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6CBE3" w14:textId="77777777" w:rsidR="00BD79C1" w:rsidRDefault="00000000">
            <w:pPr>
              <w:jc w:val="center"/>
            </w:pPr>
            <w:r>
              <w:rPr>
                <w:sz w:val="20"/>
                <w:szCs w:val="20"/>
              </w:rPr>
              <w:t>771</w:t>
            </w:r>
          </w:p>
        </w:tc>
      </w:tr>
      <w:tr w:rsidR="00BD79C1" w14:paraId="25F7D0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00543" w14:textId="77777777" w:rsidR="00BD79C1" w:rsidRDefault="00000000">
            <w:r>
              <w:rPr>
                <w:sz w:val="20"/>
                <w:szCs w:val="20"/>
              </w:rPr>
              <w:t>Debtor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86AD50" w14:textId="77777777" w:rsidR="00BD79C1" w:rsidRDefault="00000000">
            <w:r>
              <w:rPr>
                <w:sz w:val="20"/>
                <w:szCs w:val="20"/>
              </w:rPr>
              <w:t>Debtor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B3A4F6" w14:textId="77777777" w:rsidR="00BD79C1" w:rsidRDefault="00000000">
            <w:pPr>
              <w:jc w:val="center"/>
            </w:pPr>
            <w:r>
              <w:rPr>
                <w:sz w:val="20"/>
                <w:szCs w:val="20"/>
              </w:rPr>
              <w:t>0.7259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C5578" w14:textId="77777777" w:rsidR="00BD79C1" w:rsidRDefault="00000000">
            <w:pPr>
              <w:jc w:val="center"/>
            </w:pPr>
            <w:r>
              <w:rPr>
                <w:sz w:val="20"/>
                <w:szCs w:val="20"/>
              </w:rPr>
              <w:t>114</w:t>
            </w:r>
          </w:p>
        </w:tc>
      </w:tr>
    </w:tbl>
    <w:p w14:paraId="2EFB6582" w14:textId="77777777" w:rsidR="00BD79C1" w:rsidRDefault="00BD79C1">
      <w:pPr>
        <w:spacing w:before="120"/>
      </w:pPr>
    </w:p>
    <w:p w14:paraId="7D720769" w14:textId="77777777" w:rsidR="00BD79C1" w:rsidRDefault="00C43B4E">
      <w:pPr>
        <w:spacing w:before="80" w:after="100" w:line="276" w:lineRule="auto"/>
        <w:jc w:val="both"/>
      </w:pPr>
      <w:r>
        <w:t>There are gender and differences in performance as well as differences in scholarship holders. The highest difference is observed in the category of international students (F1 = 0.5639), but this is narrowed by the extremely narrow sample (n = 24). To deal with these differences in the next version, the re-sampling approaches like SMOTE and fairness-based training objectives will be investigated to minimize any performance difference among demographic groups.</w:t>
      </w:r>
    </w:p>
    <w:p w14:paraId="1A934986" w14:textId="77777777" w:rsidR="00BD79C1" w:rsidRDefault="00000000">
      <w:pPr>
        <w:pStyle w:val="Heading2"/>
      </w:pPr>
      <w:r>
        <w:t>4.2 Data Privacy</w:t>
      </w:r>
    </w:p>
    <w:p w14:paraId="1F784F41" w14:textId="77777777" w:rsidR="00BD79C1" w:rsidRDefault="00C43B4E">
      <w:pPr>
        <w:spacing w:before="80" w:after="100" w:line="276" w:lineRule="auto"/>
        <w:jc w:val="both"/>
      </w:pPr>
      <w:r>
        <w:t>It is available on Kaggle as the publicly available dataset that does not contain any personally identifiable information. Raw student identifiers have been removed in all model artifacts. All data in transit and at rest would be encrypted (TLS 1.2 or higher and AES-256 respectively) in accordance with institutional data governance policies in a production deployment.</w:t>
      </w:r>
    </w:p>
    <w:p w14:paraId="65854594" w14:textId="77777777" w:rsidR="00BD79C1" w:rsidRDefault="00000000">
      <w:pPr>
        <w:pStyle w:val="Heading2"/>
      </w:pPr>
      <w:r>
        <w:t>4.3 Regulatory Implications</w:t>
      </w:r>
    </w:p>
    <w:p w14:paraId="44CB3E38" w14:textId="77777777" w:rsidR="00BD79C1" w:rsidRDefault="00000000">
      <w:pPr>
        <w:spacing w:before="80" w:after="100" w:line="276" w:lineRule="auto"/>
        <w:jc w:val="both"/>
      </w:pPr>
      <w:r>
        <w:t xml:space="preserve">Deployment of this system within a Canadian post-secondary institution introduces obligations under two primary regulatory frameworks. First, the Personal Information Protection and Electronic Documents Act (PIPEDA) governs the collection, use, and disclosure of personal information in commercial activities across Canada. Although the dataset used in this project is publicly available and anonymized, any production deployment that ingests real student records would require explicit consent, defined retention limits, and the right of individuals to access and correct their information. Second, the Freedom of Information and Protection of Privacy Act (FIPPA) applies directly to Ontario public institutions including colleges. Under FIPPA, student academic records are classified as </w:t>
      </w:r>
      <w:r>
        <w:lastRenderedPageBreak/>
        <w:t>personal information and may only be collected for a lawful purpose directly related to the institution’s mandate. Any AI system making predictions that influence advising decisions must be disclosed to students, and the institution must be prepared to justify the basis of those predictions upon request.</w:t>
      </w:r>
    </w:p>
    <w:p w14:paraId="441EC30F" w14:textId="77777777" w:rsidR="00BD79C1" w:rsidRDefault="00000000">
      <w:pPr>
        <w:spacing w:before="80" w:after="100" w:line="276" w:lineRule="auto"/>
        <w:jc w:val="both"/>
      </w:pPr>
      <w:r>
        <w:t>To comply with these frameworks in a production deployment, the system would need to implement role-based access controls limiting data access to authorized advisors, maintain an audit log of all prediction events, provide students with transparent notice that AI-assisted advising tools are in use, and ensure that no prediction is used as the sole basis for an advising decision without human review. The current prototype addresses these requirements architecturally through its advisor-facing dashboard design, which positions the model as a decision-support tool rather than an autonomous decision-maker.</w:t>
      </w:r>
    </w:p>
    <w:p w14:paraId="6B2DF2AF" w14:textId="77777777" w:rsidR="00BD79C1" w:rsidRDefault="00000000">
      <w:r>
        <w:br w:type="page"/>
      </w:r>
    </w:p>
    <w:p w14:paraId="5CC4146A" w14:textId="77777777" w:rsidR="00BD79C1" w:rsidRDefault="00000000">
      <w:pPr>
        <w:pStyle w:val="Heading1"/>
        <w:pBdr>
          <w:bottom w:val="single" w:sz="6" w:space="1" w:color="2E4057"/>
        </w:pBdr>
      </w:pPr>
      <w:r>
        <w:lastRenderedPageBreak/>
        <w:t>5. Conclusions</w:t>
      </w:r>
    </w:p>
    <w:p w14:paraId="695015A0" w14:textId="77777777" w:rsidR="00BD79C1" w:rsidRDefault="00C43B4E">
      <w:pPr>
        <w:spacing w:before="80" w:after="100" w:line="276" w:lineRule="auto"/>
        <w:jc w:val="both"/>
      </w:pPr>
      <w:r>
        <w:t>Iteration 2 manages to develop a deployable full-stack application on the basis of the AI capability layer. The conclusions can be made as follows:</w:t>
      </w:r>
    </w:p>
    <w:p w14:paraId="405A8347" w14:textId="77777777" w:rsidR="00BD79C1" w:rsidRDefault="00C43B4E">
      <w:pPr>
        <w:pStyle w:val="ListParagraph"/>
        <w:numPr>
          <w:ilvl w:val="0"/>
          <w:numId w:val="2"/>
        </w:numPr>
        <w:spacing w:before="60" w:after="60"/>
      </w:pPr>
      <w:r>
        <w:t>The Flask REST API has been shown to be able to make predictions in the trained Gradient Boosting model with response times under one second in local testing.</w:t>
      </w:r>
    </w:p>
    <w:p w14:paraId="6B6B00B3" w14:textId="77777777" w:rsidR="00BD79C1" w:rsidRDefault="00C43B4E">
      <w:pPr>
        <w:pStyle w:val="ListParagraph"/>
        <w:numPr>
          <w:ilvl w:val="0"/>
          <w:numId w:val="2"/>
        </w:numPr>
        <w:spacing w:before="60" w:after="60"/>
      </w:pPr>
      <w:r>
        <w:t>The React dashboard offers a useful and user-friendly interface to allow academic advisors to enter data about students and make risk forecasts without any technical knowledge.</w:t>
      </w:r>
    </w:p>
    <w:p w14:paraId="0306BEEE" w14:textId="77777777" w:rsidR="00BD79C1" w:rsidRDefault="00C43B4E">
      <w:pPr>
        <w:pStyle w:val="ListParagraph"/>
        <w:numPr>
          <w:ilvl w:val="0"/>
          <w:numId w:val="2"/>
        </w:numPr>
        <w:spacing w:before="60" w:after="60"/>
      </w:pPr>
      <w:r>
        <w:t>All 21-unit tests are successful, including the prediction logic and the API endpoints, proving that the system does not have any malfunctions with normal and edge-case inputs.</w:t>
      </w:r>
    </w:p>
    <w:p w14:paraId="34D75327" w14:textId="77777777" w:rsidR="00BD79C1" w:rsidRDefault="00C43B4E">
      <w:pPr>
        <w:pStyle w:val="ListParagraph"/>
        <w:numPr>
          <w:ilvl w:val="0"/>
          <w:numId w:val="2"/>
        </w:numPr>
        <w:spacing w:before="60" w:after="60"/>
      </w:pPr>
      <w:r>
        <w:t>To be documented, the bias analysis of the Iteration #1 has been documented, and mitigation measures are to be implemented during the final report and deployment phase.</w:t>
      </w:r>
    </w:p>
    <w:p w14:paraId="439DDCD5" w14:textId="77777777" w:rsidR="00BD79C1" w:rsidRDefault="00C43B4E">
      <w:pPr>
        <w:pStyle w:val="ListParagraph"/>
        <w:numPr>
          <w:ilvl w:val="0"/>
          <w:numId w:val="2"/>
        </w:numPr>
        <w:spacing w:before="60" w:after="60"/>
      </w:pPr>
      <w:r>
        <w:t>The Enrolled class is however the poorest prediction category (F1 = 0.469) that will be considered in feature engineering during the final iteration.</w:t>
      </w:r>
    </w:p>
    <w:p w14:paraId="1A2DA3CF" w14:textId="77777777" w:rsidR="00BD79C1" w:rsidRDefault="00BD79C1">
      <w:pPr>
        <w:spacing w:before="100"/>
      </w:pPr>
    </w:p>
    <w:p w14:paraId="63F1FA2A" w14:textId="77777777" w:rsidR="00BD79C1" w:rsidRDefault="00000000">
      <w:pPr>
        <w:spacing w:before="80" w:after="100" w:line="276" w:lineRule="auto"/>
        <w:jc w:val="both"/>
      </w:pPr>
      <w:r>
        <w:t>The system is now ready for integration testing and cloud deployment planning in the final iteration.</w:t>
      </w:r>
    </w:p>
    <w:p w14:paraId="5516FF6A" w14:textId="77777777" w:rsidR="00BD79C1" w:rsidRDefault="00000000">
      <w:pPr>
        <w:pStyle w:val="Heading1"/>
        <w:pBdr>
          <w:bottom w:val="single" w:sz="6" w:space="1" w:color="2E4057"/>
        </w:pBdr>
      </w:pPr>
      <w:r>
        <w:t>6. Recommendations</w:t>
      </w:r>
    </w:p>
    <w:p w14:paraId="0684A081" w14:textId="591D28F2" w:rsidR="00DD218D" w:rsidRDefault="00DD218D" w:rsidP="00DD218D">
      <w:pPr>
        <w:spacing w:before="60" w:after="60"/>
      </w:pPr>
      <w:r>
        <w:t>In the light of the results and the limitations identified during this project, the following recommendations can be offered to the future development and institutional implementation:</w:t>
      </w:r>
    </w:p>
    <w:p w14:paraId="2AE316D5" w14:textId="77777777" w:rsidR="00DD218D" w:rsidRDefault="00DD218D" w:rsidP="00DD218D">
      <w:pPr>
        <w:spacing w:before="60" w:after="60"/>
      </w:pPr>
    </w:p>
    <w:p w14:paraId="290E3348" w14:textId="308CBB1D" w:rsidR="00DD218D" w:rsidRDefault="00DD218D" w:rsidP="00DD218D">
      <w:pPr>
        <w:pStyle w:val="ListParagraph"/>
        <w:numPr>
          <w:ilvl w:val="0"/>
          <w:numId w:val="2"/>
        </w:numPr>
        <w:spacing w:before="60" w:after="60"/>
      </w:pPr>
      <w:r>
        <w:t>Respond to Enrolled class underperformance (F1 = 0.469) by selective feature engineering and class-balancing models (SMOTE). The Enrolled class is the most uncertain transition state and should be model tuned in the future version.</w:t>
      </w:r>
    </w:p>
    <w:p w14:paraId="20D21066" w14:textId="23B00E4A" w:rsidR="00DD218D" w:rsidRDefault="00DD218D" w:rsidP="00DD218D">
      <w:pPr>
        <w:pStyle w:val="ListParagraph"/>
        <w:numPr>
          <w:ilvl w:val="0"/>
          <w:numId w:val="2"/>
        </w:numPr>
        <w:spacing w:before="60" w:after="60"/>
      </w:pPr>
      <w:r>
        <w:t>Reduce the performance difference in demographics, especially among the international students (F1 = 0.5639, n = 24). Fairness-conscious training goals and gathering more data would enhance fair prediction performance between demographic groups.</w:t>
      </w:r>
    </w:p>
    <w:p w14:paraId="35CBD838" w14:textId="77777777" w:rsidR="00DD218D" w:rsidRDefault="00DD218D" w:rsidP="00DD218D">
      <w:pPr>
        <w:pStyle w:val="ListParagraph"/>
        <w:numPr>
          <w:ilvl w:val="0"/>
          <w:numId w:val="2"/>
        </w:numPr>
        <w:spacing w:before="60" w:after="60"/>
      </w:pPr>
      <w:r>
        <w:t>Deploy to a cloud provider like AWS Elastic Beanstalk or Azure App Service to allow multi-user access, store persistent sessions, and have high institutional-level accessibility. Demonstration can be done on a local basis but not in production.</w:t>
      </w:r>
    </w:p>
    <w:p w14:paraId="6832BAE7" w14:textId="06CD17A1" w:rsidR="00DD218D" w:rsidRDefault="00DD218D" w:rsidP="00DD218D">
      <w:pPr>
        <w:pStyle w:val="ListParagraph"/>
        <w:numPr>
          <w:ilvl w:val="0"/>
          <w:numId w:val="2"/>
        </w:numPr>
        <w:spacing w:before="60" w:after="60"/>
      </w:pPr>
      <w:r>
        <w:t>Introduce role-based authentication (FR-03) and audit logging prior to institutional implementation. Each prediction event must have a timestamps and advisor identifier to make it accountable and traceable to the regulations of PIPEDA and FIPPA.</w:t>
      </w:r>
    </w:p>
    <w:p w14:paraId="4DD1CAE8" w14:textId="7FFCF450" w:rsidR="00BD79C1" w:rsidRDefault="00DD218D" w:rsidP="00DD218D">
      <w:pPr>
        <w:pStyle w:val="ListParagraph"/>
        <w:numPr>
          <w:ilvl w:val="0"/>
          <w:numId w:val="2"/>
        </w:numPr>
        <w:spacing w:before="60" w:after="60"/>
      </w:pPr>
      <w:r>
        <w:t>Carry out a formal usability study among academic advisors (at least five of them) of the target institution. The dashboard interface, text of the intervention recommendations, and labeling of the forms should be refined with structured feedback before being fully rolled out.</w:t>
      </w:r>
    </w:p>
    <w:p w14:paraId="046203CC" w14:textId="77777777" w:rsidR="00BD79C1" w:rsidRDefault="00000000">
      <w:pPr>
        <w:pStyle w:val="Heading1"/>
        <w:pBdr>
          <w:bottom w:val="single" w:sz="6" w:space="1" w:color="2E4057"/>
        </w:pBdr>
      </w:pPr>
      <w:r>
        <w:t>7. Bibliography</w:t>
      </w:r>
    </w:p>
    <w:p w14:paraId="3F385099" w14:textId="77777777" w:rsidR="00BD79C1" w:rsidRDefault="00000000">
      <w:pPr>
        <w:spacing w:before="80" w:after="100" w:line="276" w:lineRule="auto"/>
        <w:jc w:val="both"/>
      </w:pPr>
      <w:r>
        <w:t>Baker, R. S., &amp; Inventado, P. S. (2014). Educational data mining and learning analytics. In J. A. Larusson &amp; B. White (Eds.), Learning and Knowledge Analytics in Open Education (pp. 61–75). Springer.</w:t>
      </w:r>
    </w:p>
    <w:p w14:paraId="6E78CCDB" w14:textId="77777777" w:rsidR="00BD79C1" w:rsidRDefault="00000000">
      <w:pPr>
        <w:spacing w:before="80" w:after="100" w:line="276" w:lineRule="auto"/>
        <w:jc w:val="both"/>
      </w:pPr>
      <w:r>
        <w:lastRenderedPageBreak/>
        <w:t>Kotsiantis, S. B. (2012). Use of machine learning techniques in educational data mining. Journal of Information Technology and Computer Science, 1, 29–45.</w:t>
      </w:r>
    </w:p>
    <w:p w14:paraId="2B57CE25" w14:textId="77777777" w:rsidR="00BD79C1" w:rsidRDefault="00000000">
      <w:pPr>
        <w:spacing w:before="80" w:after="100" w:line="276" w:lineRule="auto"/>
        <w:jc w:val="both"/>
      </w:pPr>
      <w:r>
        <w:t>Lundberg, S. M., &amp; Lee, S. I. (2017). A unified approach to interpreting model predictions. Advances in Neural Information Processing Systems, 30, 4765–4774.</w:t>
      </w:r>
    </w:p>
    <w:p w14:paraId="628C1A29" w14:textId="77777777" w:rsidR="00BD79C1" w:rsidRDefault="00000000">
      <w:pPr>
        <w:spacing w:before="80" w:after="100" w:line="276" w:lineRule="auto"/>
        <w:jc w:val="both"/>
      </w:pPr>
      <w:r>
        <w:t>OECD. (2021). AI and education: Guidance for policy-makers. OECD Publishing. https://doi.org/10.1787/8a4bef34-en</w:t>
      </w:r>
    </w:p>
    <w:p w14:paraId="33D483FE" w14:textId="77777777" w:rsidR="00BD79C1" w:rsidRDefault="00000000">
      <w:pPr>
        <w:spacing w:before="80" w:after="100" w:line="276" w:lineRule="auto"/>
        <w:jc w:val="both"/>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7AD86CBB" w14:textId="77777777" w:rsidR="00BD79C1" w:rsidRDefault="00000000">
      <w:r>
        <w:br w:type="page"/>
      </w:r>
    </w:p>
    <w:p w14:paraId="5BD02A62" w14:textId="77777777" w:rsidR="00BD79C1" w:rsidRDefault="00000000">
      <w:pPr>
        <w:pStyle w:val="Heading1"/>
        <w:pBdr>
          <w:bottom w:val="single" w:sz="6" w:space="1" w:color="2E4057"/>
        </w:pBdr>
      </w:pPr>
      <w:r>
        <w:lastRenderedPageBreak/>
        <w:t>Appendix A: Stakeholder Register</w:t>
      </w:r>
    </w:p>
    <w:p w14:paraId="5BF6D388" w14:textId="77777777" w:rsidR="00BD79C1" w:rsidRDefault="00000000">
      <w:pPr>
        <w:spacing w:before="60" w:after="40"/>
        <w:jc w:val="center"/>
      </w:pPr>
      <w:r>
        <w:rPr>
          <w:b/>
          <w:bCs/>
          <w:i/>
          <w:iCs/>
          <w:sz w:val="20"/>
          <w:szCs w:val="20"/>
        </w:rPr>
        <w:t>Table 5: Stakeholder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6"/>
        <w:gridCol w:w="1619"/>
        <w:gridCol w:w="1236"/>
        <w:gridCol w:w="1290"/>
        <w:gridCol w:w="2167"/>
        <w:gridCol w:w="1232"/>
      </w:tblGrid>
      <w:tr w:rsidR="00BD79C1" w14:paraId="0A13B06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71DF1C2" w14:textId="77777777" w:rsidR="00BD79C1" w:rsidRDefault="00000000">
            <w:pPr>
              <w:jc w:val="center"/>
            </w:pPr>
            <w:r>
              <w:rPr>
                <w:b/>
                <w:bCs/>
                <w:color w:val="FFFFFF"/>
                <w:sz w:val="20"/>
                <w:szCs w:val="20"/>
              </w:rPr>
              <w:t>Stakeholder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2D061CA" w14:textId="77777777" w:rsidR="00BD79C1" w:rsidRDefault="00000000">
            <w:pPr>
              <w:jc w:val="center"/>
            </w:pPr>
            <w:r>
              <w:rPr>
                <w:b/>
                <w:bCs/>
                <w:color w:val="FFFFFF"/>
                <w:sz w:val="20"/>
                <w:szCs w:val="20"/>
              </w:rPr>
              <w:t>Role</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F4452B5" w14:textId="77777777" w:rsidR="00BD79C1" w:rsidRDefault="00000000">
            <w:pPr>
              <w:jc w:val="center"/>
            </w:pPr>
            <w:r>
              <w:rPr>
                <w:b/>
                <w:bCs/>
                <w:color w:val="FFFFFF"/>
                <w:sz w:val="20"/>
                <w:szCs w:val="20"/>
              </w:rPr>
              <w:t>Int / Ext</w:t>
            </w:r>
          </w:p>
        </w:tc>
        <w:tc>
          <w:tcPr>
            <w:tcW w:w="13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0B25B8CF" w14:textId="77777777" w:rsidR="00BD79C1" w:rsidRDefault="00000000">
            <w:pPr>
              <w:jc w:val="center"/>
            </w:pPr>
            <w:r>
              <w:rPr>
                <w:b/>
                <w:bCs/>
                <w:color w:val="FFFFFF"/>
                <w:sz w:val="20"/>
                <w:szCs w:val="20"/>
              </w:rPr>
              <w:t>Type</w:t>
            </w:r>
          </w:p>
        </w:tc>
        <w:tc>
          <w:tcPr>
            <w:tcW w:w="1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12F8284" w14:textId="77777777" w:rsidR="00BD79C1" w:rsidRDefault="00000000">
            <w:pPr>
              <w:jc w:val="center"/>
            </w:pPr>
            <w:r>
              <w:rPr>
                <w:b/>
                <w:bCs/>
                <w:color w:val="FFFFFF"/>
                <w:sz w:val="20"/>
                <w:szCs w:val="20"/>
              </w:rPr>
              <w:t>Contact</w:t>
            </w:r>
          </w:p>
        </w:tc>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6AEC6F6" w14:textId="77777777" w:rsidR="00BD79C1" w:rsidRDefault="00000000">
            <w:pPr>
              <w:jc w:val="center"/>
            </w:pPr>
            <w:r>
              <w:rPr>
                <w:b/>
                <w:bCs/>
                <w:color w:val="FFFFFF"/>
                <w:sz w:val="20"/>
                <w:szCs w:val="20"/>
              </w:rPr>
              <w:t>Interest</w:t>
            </w:r>
          </w:p>
        </w:tc>
      </w:tr>
      <w:tr w:rsidR="00BD79C1" w14:paraId="0527BB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200A8" w14:textId="77777777" w:rsidR="00BD79C1" w:rsidRDefault="00000000">
            <w:r>
              <w:rPr>
                <w:sz w:val="20"/>
                <w:szCs w:val="20"/>
              </w:rPr>
              <w:t>Students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00632" w14:textId="77777777" w:rsidR="00BD79C1" w:rsidRDefault="00000000">
            <w:r>
              <w:rPr>
                <w:sz w:val="20"/>
                <w:szCs w:val="20"/>
              </w:rPr>
              <w:t>End 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BA8BD8" w14:textId="77777777" w:rsidR="00BD79C1" w:rsidRDefault="00000000">
            <w:pPr>
              <w:jc w:val="center"/>
            </w:pPr>
            <w:r>
              <w:rPr>
                <w:sz w:val="20"/>
                <w:szCs w:val="20"/>
              </w:rPr>
              <w:t>External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3DBF2" w14:textId="77777777" w:rsidR="00BD79C1" w:rsidRDefault="00000000">
            <w:pPr>
              <w:jc w:val="center"/>
            </w:pPr>
            <w:r>
              <w:rPr>
                <w:sz w:val="20"/>
                <w:szCs w:val="20"/>
              </w:rPr>
              <w:t>Operational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9C423" w14:textId="77777777" w:rsidR="00BD79C1" w:rsidRDefault="00000000">
            <w:r>
              <w:rPr>
                <w:sz w:val="20"/>
                <w:szCs w:val="20"/>
              </w:rPr>
              <w:t>Via portal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6116F" w14:textId="77777777" w:rsidR="00BD79C1" w:rsidRDefault="00000000">
            <w:pPr>
              <w:jc w:val="center"/>
            </w:pPr>
            <w:r>
              <w:rPr>
                <w:sz w:val="20"/>
                <w:szCs w:val="20"/>
              </w:rPr>
              <w:t>High</w:t>
            </w:r>
          </w:p>
        </w:tc>
      </w:tr>
      <w:tr w:rsidR="00BD79C1" w14:paraId="59E9A31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92E18" w14:textId="77777777" w:rsidR="00BD79C1" w:rsidRDefault="00000000">
            <w:r>
              <w:rPr>
                <w:sz w:val="20"/>
                <w:szCs w:val="20"/>
              </w:rPr>
              <w:t>Academic Advisors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7A469A" w14:textId="77777777" w:rsidR="00BD79C1" w:rsidRDefault="00000000">
            <w:r>
              <w:rPr>
                <w:sz w:val="20"/>
                <w:szCs w:val="20"/>
              </w:rPr>
              <w:t>Primary App Users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373C3"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CD662" w14:textId="77777777" w:rsidR="00BD79C1" w:rsidRDefault="00000000">
            <w:pPr>
              <w:jc w:val="center"/>
            </w:pPr>
            <w:r>
              <w:rPr>
                <w:sz w:val="20"/>
                <w:szCs w:val="20"/>
              </w:rPr>
              <w:t>Operational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93F93" w14:textId="77777777" w:rsidR="00BD79C1" w:rsidRDefault="00000000">
            <w:r>
              <w:rPr>
                <w:sz w:val="20"/>
                <w:szCs w:val="20"/>
              </w:rPr>
              <w:t>advisor@college.ca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F8B94D" w14:textId="77777777" w:rsidR="00BD79C1" w:rsidRDefault="00000000">
            <w:pPr>
              <w:jc w:val="center"/>
            </w:pPr>
            <w:r>
              <w:rPr>
                <w:sz w:val="20"/>
                <w:szCs w:val="20"/>
              </w:rPr>
              <w:t>High</w:t>
            </w:r>
          </w:p>
        </w:tc>
      </w:tr>
      <w:tr w:rsidR="00BD79C1" w14:paraId="44336F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20384" w14:textId="77777777" w:rsidR="00BD79C1" w:rsidRDefault="00000000">
            <w:r>
              <w:rPr>
                <w:sz w:val="20"/>
                <w:szCs w:val="20"/>
              </w:rPr>
              <w:t>Instructors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DC334" w14:textId="77777777" w:rsidR="00BD79C1" w:rsidRDefault="00000000">
            <w:r>
              <w:rPr>
                <w:sz w:val="20"/>
                <w:szCs w:val="20"/>
              </w:rPr>
              <w:t>Data Contributors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6A398"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EC1E2" w14:textId="77777777" w:rsidR="00BD79C1" w:rsidRDefault="00000000">
            <w:pPr>
              <w:jc w:val="center"/>
            </w:pPr>
            <w:r>
              <w:rPr>
                <w:sz w:val="20"/>
                <w:szCs w:val="20"/>
              </w:rPr>
              <w:t>Operational</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80AF66" w14:textId="77777777" w:rsidR="00BD79C1" w:rsidRDefault="00000000">
            <w:r>
              <w:rPr>
                <w:sz w:val="20"/>
                <w:szCs w:val="20"/>
              </w:rPr>
              <w:t>instructor@college.ca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D5D404" w14:textId="77777777" w:rsidR="00BD79C1" w:rsidRDefault="00000000">
            <w:pPr>
              <w:jc w:val="center"/>
            </w:pPr>
            <w:r>
              <w:rPr>
                <w:sz w:val="20"/>
                <w:szCs w:val="20"/>
              </w:rPr>
              <w:t>Medium</w:t>
            </w:r>
          </w:p>
        </w:tc>
      </w:tr>
      <w:tr w:rsidR="00BD79C1" w14:paraId="2EBF52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5A9699" w14:textId="77777777" w:rsidR="00BD79C1" w:rsidRDefault="00000000">
            <w:r>
              <w:rPr>
                <w:sz w:val="20"/>
                <w:szCs w:val="20"/>
              </w:rPr>
              <w:t>Administrators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500C7A" w14:textId="77777777" w:rsidR="00BD79C1" w:rsidRDefault="00000000">
            <w:r>
              <w:rPr>
                <w:sz w:val="20"/>
                <w:szCs w:val="20"/>
              </w:rPr>
              <w:t>Decision Makers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B7431"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56DC5" w14:textId="77777777" w:rsidR="00BD79C1" w:rsidRDefault="00000000">
            <w:pPr>
              <w:jc w:val="center"/>
            </w:pPr>
            <w:r>
              <w:rPr>
                <w:sz w:val="20"/>
                <w:szCs w:val="20"/>
              </w:rPr>
              <w:t>Executive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70DCAF" w14:textId="77777777" w:rsidR="00BD79C1" w:rsidRDefault="00000000">
            <w:r>
              <w:rPr>
                <w:sz w:val="20"/>
                <w:szCs w:val="20"/>
              </w:rPr>
              <w:t>admin@college.ca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CEEF4E" w14:textId="77777777" w:rsidR="00BD79C1" w:rsidRDefault="00000000">
            <w:pPr>
              <w:jc w:val="center"/>
            </w:pPr>
            <w:r>
              <w:rPr>
                <w:sz w:val="20"/>
                <w:szCs w:val="20"/>
              </w:rPr>
              <w:t>High</w:t>
            </w:r>
          </w:p>
        </w:tc>
      </w:tr>
      <w:tr w:rsidR="00BD79C1" w14:paraId="2F30A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F6A9B" w14:textId="77777777" w:rsidR="00BD79C1" w:rsidRDefault="00000000">
            <w:r>
              <w:rPr>
                <w:sz w:val="20"/>
                <w:szCs w:val="20"/>
              </w:rPr>
              <w:t>IT Staff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9AD14" w14:textId="77777777" w:rsidR="00BD79C1" w:rsidRDefault="00000000">
            <w:r>
              <w:rPr>
                <w:sz w:val="20"/>
                <w:szCs w:val="20"/>
              </w:rPr>
              <w:t>System Operators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4199FA" w14:textId="77777777" w:rsidR="00BD79C1" w:rsidRDefault="00000000">
            <w:pPr>
              <w:jc w:val="center"/>
            </w:pPr>
            <w:r>
              <w:rPr>
                <w:sz w:val="20"/>
                <w:szCs w:val="20"/>
              </w:rPr>
              <w:t>Internal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CF120" w14:textId="77777777" w:rsidR="00BD79C1" w:rsidRDefault="00000000">
            <w:pPr>
              <w:jc w:val="center"/>
            </w:pPr>
            <w:r>
              <w:rPr>
                <w:sz w:val="20"/>
                <w:szCs w:val="20"/>
              </w:rPr>
              <w:t>Executive</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7B2247" w14:textId="77777777" w:rsidR="00BD79C1" w:rsidRDefault="00000000">
            <w:r>
              <w:rPr>
                <w:sz w:val="20"/>
                <w:szCs w:val="20"/>
              </w:rPr>
              <w:t>it@college.ca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DEECD7" w14:textId="77777777" w:rsidR="00BD79C1" w:rsidRDefault="00000000">
            <w:pPr>
              <w:jc w:val="center"/>
            </w:pPr>
            <w:r>
              <w:rPr>
                <w:sz w:val="20"/>
                <w:szCs w:val="20"/>
              </w:rPr>
              <w:t>Medium</w:t>
            </w:r>
          </w:p>
        </w:tc>
      </w:tr>
    </w:tbl>
    <w:p w14:paraId="79B38420" w14:textId="77777777" w:rsidR="00BD79C1" w:rsidRDefault="00000000">
      <w:r>
        <w:br w:type="page"/>
      </w:r>
    </w:p>
    <w:p w14:paraId="76E0AB25" w14:textId="77777777" w:rsidR="00BD79C1" w:rsidRDefault="00000000">
      <w:pPr>
        <w:pStyle w:val="Heading1"/>
        <w:pBdr>
          <w:bottom w:val="single" w:sz="6" w:space="1" w:color="2E4057"/>
        </w:pBdr>
      </w:pPr>
      <w:r>
        <w:lastRenderedPageBreak/>
        <w:t>Appendix B: System Specification</w:t>
      </w:r>
    </w:p>
    <w:p w14:paraId="24129D75" w14:textId="77777777" w:rsidR="00BD79C1" w:rsidRDefault="00000000">
      <w:pPr>
        <w:pStyle w:val="Heading2"/>
      </w:pPr>
      <w:r>
        <w:t>B.1 Use Case List</w:t>
      </w:r>
    </w:p>
    <w:p w14:paraId="792F6472" w14:textId="77777777" w:rsidR="00BD79C1" w:rsidRDefault="00000000">
      <w:pPr>
        <w:spacing w:before="60" w:after="40"/>
        <w:jc w:val="center"/>
      </w:pPr>
      <w:r>
        <w:rPr>
          <w:b/>
          <w:bCs/>
          <w:i/>
          <w:iCs/>
          <w:sz w:val="20"/>
          <w:szCs w:val="20"/>
        </w:rPr>
        <w:t>Table 6: Use Case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D79C1" w14:paraId="75FAC75F"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A2D6C8A" w14:textId="77777777" w:rsidR="00BD79C1" w:rsidRDefault="00000000">
            <w:pPr>
              <w:jc w:val="center"/>
            </w:pPr>
            <w:r>
              <w:rPr>
                <w:b/>
                <w:bCs/>
                <w:color w:val="FFFFFF"/>
                <w:sz w:val="20"/>
                <w:szCs w:val="20"/>
              </w:rPr>
              <w:t>UC ID</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BA9BF2E" w14:textId="77777777" w:rsidR="00BD79C1" w:rsidRDefault="00000000">
            <w:pPr>
              <w:jc w:val="center"/>
            </w:pPr>
            <w:r>
              <w:rPr>
                <w:b/>
                <w:bCs/>
                <w:color w:val="FFFFFF"/>
                <w:sz w:val="20"/>
                <w:szCs w:val="20"/>
              </w:rPr>
              <w:t>Actors</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2A180168" w14:textId="77777777" w:rsidR="00BD79C1" w:rsidRDefault="00000000">
            <w:pPr>
              <w:jc w:val="center"/>
            </w:pPr>
            <w:r>
              <w:rPr>
                <w:b/>
                <w:bCs/>
                <w:color w:val="FFFFFF"/>
                <w:sz w:val="20"/>
                <w:szCs w:val="20"/>
              </w:rPr>
              <w:t>Description</w:t>
            </w:r>
          </w:p>
        </w:tc>
      </w:tr>
      <w:tr w:rsidR="00BD79C1" w14:paraId="55CE71A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F8A7D" w14:textId="77777777" w:rsidR="00BD79C1" w:rsidRDefault="00000000">
            <w:pPr>
              <w:jc w:val="center"/>
            </w:pPr>
            <w:r>
              <w:rPr>
                <w:sz w:val="20"/>
                <w:szCs w:val="20"/>
              </w:rPr>
              <w:t>UC-01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0A45E" w14:textId="77777777" w:rsidR="00BD79C1" w:rsidRDefault="00000000">
            <w:r>
              <w:rPr>
                <w:sz w:val="20"/>
                <w:szCs w:val="20"/>
              </w:rPr>
              <w:t>System, Academic Advisor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1E8483" w14:textId="77777777" w:rsidR="00BD79C1" w:rsidRDefault="00000000">
            <w:r>
              <w:rPr>
                <w:sz w:val="20"/>
                <w:szCs w:val="20"/>
              </w:rPr>
              <w:t>Predict Student Risk: The system takes academic data in the first semester and categorizes students as Dropout, Enrolled or graduate. Data is entered by the advisor into the React dashboard and predicted risk with confidence scores is returned.</w:t>
            </w:r>
          </w:p>
        </w:tc>
      </w:tr>
      <w:tr w:rsidR="00BD79C1" w14:paraId="784EA671" w14:textId="77777777" w:rsidTr="00C43B4E">
        <w:trPr>
          <w:trHeight w:val="1065"/>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EBDCC0" w14:textId="77777777" w:rsidR="00BD79C1" w:rsidRDefault="00000000">
            <w:pPr>
              <w:jc w:val="center"/>
            </w:pPr>
            <w:r>
              <w:rPr>
                <w:sz w:val="20"/>
                <w:szCs w:val="20"/>
              </w:rPr>
              <w:t>UC-02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0A8F6" w14:textId="77777777" w:rsidR="00BD79C1" w:rsidRDefault="00000000">
            <w:r>
              <w:rPr>
                <w:sz w:val="20"/>
                <w:szCs w:val="20"/>
              </w:rPr>
              <w:t>Academic Advisor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DEBEE8" w14:textId="77777777" w:rsidR="00BD79C1" w:rsidRDefault="00C43B4E">
            <w:r>
              <w:rPr>
                <w:sz w:val="20"/>
                <w:szCs w:val="20"/>
              </w:rPr>
              <w:t>The advisor opens the system and sees the React dashboard with the results of predictions, badges and confidence bars, and a recent predictions history column.</w:t>
            </w:r>
          </w:p>
        </w:tc>
      </w:tr>
      <w:tr w:rsidR="00BD79C1" w14:paraId="33B423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426EC" w14:textId="77777777" w:rsidR="00BD79C1" w:rsidRDefault="00000000">
            <w:pPr>
              <w:jc w:val="center"/>
            </w:pPr>
            <w:r>
              <w:rPr>
                <w:sz w:val="20"/>
                <w:szCs w:val="20"/>
              </w:rPr>
              <w:t>UC-03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61EE6" w14:textId="77777777" w:rsidR="00BD79C1" w:rsidRDefault="00000000">
            <w:r>
              <w:rPr>
                <w:sz w:val="20"/>
                <w:szCs w:val="20"/>
              </w:rPr>
              <w:t>Academic Advisor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BC3E70" w14:textId="77777777" w:rsidR="00BD79C1" w:rsidRDefault="00000000">
            <w:r>
              <w:rPr>
                <w:sz w:val="20"/>
                <w:szCs w:val="20"/>
              </w:rPr>
              <w:t>Explain Prediction Results: The system generates confidence scores for each outcome class based on model probabilities, allowing the advisor to understand which outcome the model considers most likely and by what margin.</w:t>
            </w:r>
          </w:p>
        </w:tc>
      </w:tr>
      <w:tr w:rsidR="00BD79C1" w14:paraId="787BFAB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77DE6" w14:textId="77777777" w:rsidR="00BD79C1" w:rsidRDefault="00000000">
            <w:pPr>
              <w:jc w:val="center"/>
            </w:pPr>
            <w:r>
              <w:rPr>
                <w:sz w:val="20"/>
                <w:szCs w:val="20"/>
              </w:rPr>
              <w:t>UC-04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65ABA2" w14:textId="77777777" w:rsidR="00BD79C1" w:rsidRDefault="00000000">
            <w:r>
              <w:rPr>
                <w:sz w:val="20"/>
                <w:szCs w:val="20"/>
              </w:rPr>
              <w:t>Administrator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63FD7" w14:textId="77777777" w:rsidR="00BD79C1" w:rsidRDefault="00000000">
            <w:r>
              <w:rPr>
                <w:sz w:val="20"/>
                <w:szCs w:val="20"/>
              </w:rPr>
              <w:t>Manage User Accounts: The administrator adds, updates, or inactivates user accounts of the advisors and gives role-based access controls in the system.</w:t>
            </w:r>
          </w:p>
        </w:tc>
      </w:tr>
      <w:tr w:rsidR="00BD79C1" w14:paraId="10FBD79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E0FA1" w14:textId="77777777" w:rsidR="00BD79C1" w:rsidRDefault="00000000">
            <w:pPr>
              <w:jc w:val="center"/>
            </w:pPr>
            <w:r>
              <w:rPr>
                <w:sz w:val="20"/>
                <w:szCs w:val="20"/>
              </w:rPr>
              <w:t>UC-05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A628A" w14:textId="77777777" w:rsidR="00BD79C1" w:rsidRDefault="00000000">
            <w:r>
              <w:rPr>
                <w:sz w:val="20"/>
                <w:szCs w:val="20"/>
              </w:rPr>
              <w:t>Administrator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313D0" w14:textId="77777777" w:rsidR="00BD79C1" w:rsidRDefault="00000000">
            <w:r>
              <w:rPr>
                <w:sz w:val="20"/>
                <w:szCs w:val="20"/>
              </w:rPr>
              <w:t>Analyze Performance Trends: The administrator can look at aggregate reports on prediction and trends in semester outcomes to track system performance over time.</w:t>
            </w:r>
          </w:p>
        </w:tc>
      </w:tr>
      <w:tr w:rsidR="00BD79C1" w14:paraId="0FD3DF3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89E10B" w14:textId="77777777" w:rsidR="00BD79C1" w:rsidRDefault="00000000">
            <w:pPr>
              <w:jc w:val="center"/>
            </w:pPr>
            <w:r>
              <w:rPr>
                <w:sz w:val="20"/>
                <w:szCs w:val="20"/>
              </w:rPr>
              <w:t>UC-06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8B3724" w14:textId="77777777" w:rsidR="00BD79C1" w:rsidRDefault="00000000">
            <w:r>
              <w:rPr>
                <w:sz w:val="20"/>
                <w:szCs w:val="20"/>
              </w:rPr>
              <w:t>Academic Advisor, Administrator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F393F" w14:textId="77777777" w:rsidR="00BD79C1" w:rsidRDefault="00000000">
            <w:r>
              <w:rPr>
                <w:sz w:val="20"/>
                <w:szCs w:val="20"/>
              </w:rPr>
              <w:t>Export Risk Reports: The advisor or administrator publishes a tabular report of actual risk forecasts on some chosen cohort to serve as a record-keeping or departmental report.</w:t>
            </w:r>
          </w:p>
        </w:tc>
      </w:tr>
    </w:tbl>
    <w:p w14:paraId="4E26CC5E" w14:textId="77777777" w:rsidR="00BD79C1" w:rsidRDefault="00000000">
      <w:pPr>
        <w:pStyle w:val="Heading2"/>
      </w:pPr>
      <w:r>
        <w:t>B.2 Use Case Diagram</w:t>
      </w:r>
    </w:p>
    <w:p w14:paraId="417B235E" w14:textId="77777777" w:rsidR="00BD79C1" w:rsidRDefault="00000000">
      <w:pPr>
        <w:spacing w:before="120" w:after="80"/>
        <w:jc w:val="center"/>
      </w:pPr>
      <w:r>
        <w:rPr>
          <w:noProof/>
        </w:rPr>
        <w:lastRenderedPageBreak/>
        <w:drawing>
          <wp:inline distT="0" distB="0" distL="0" distR="0" wp14:anchorId="75FC7DF0" wp14:editId="54E8E8D6">
            <wp:extent cx="5701475" cy="3538847"/>
            <wp:effectExtent l="0" t="0" r="0" b="5080"/>
            <wp:docPr id="1383900115" name="Picture 138390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9770" cy="3556409"/>
                    </a:xfrm>
                    <a:prstGeom prst="rect">
                      <a:avLst/>
                    </a:prstGeom>
                  </pic:spPr>
                </pic:pic>
              </a:graphicData>
            </a:graphic>
          </wp:inline>
        </w:drawing>
      </w:r>
    </w:p>
    <w:p w14:paraId="2C08923C" w14:textId="77777777" w:rsidR="00BD79C1" w:rsidRDefault="00000000">
      <w:pPr>
        <w:spacing w:before="80" w:after="200"/>
        <w:jc w:val="center"/>
      </w:pPr>
      <w:r>
        <w:rPr>
          <w:color w:val="555555"/>
          <w:sz w:val="20"/>
          <w:szCs w:val="20"/>
        </w:rPr>
        <w:t>Figure 3: Use Case Diagram – Student Performance Prediction System</w:t>
      </w:r>
    </w:p>
    <w:p w14:paraId="5FDECD67" w14:textId="77777777" w:rsidR="00BD79C1" w:rsidRDefault="00000000">
      <w:pPr>
        <w:pStyle w:val="Heading2"/>
      </w:pPr>
      <w:r>
        <w:t>B.3 Use Case Detailed Descriptions (AI Use Cases)</w:t>
      </w:r>
    </w:p>
    <w:p w14:paraId="017ADECF" w14:textId="77777777" w:rsidR="00BD79C1" w:rsidRDefault="00000000">
      <w:pPr>
        <w:pStyle w:val="Heading3"/>
      </w:pPr>
      <w:r>
        <w:t>UC-01: Predict Student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79C1" w14:paraId="624FFF9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C25E60" w14:textId="77777777" w:rsidR="00BD79C1" w:rsidRDefault="00000000">
            <w:r>
              <w:rPr>
                <w:b/>
                <w:bCs/>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B6509" w14:textId="77777777" w:rsidR="00BD79C1" w:rsidRDefault="00000000">
            <w:r>
              <w:rPr>
                <w:sz w:val="20"/>
                <w:szCs w:val="20"/>
              </w:rPr>
              <w:t>UC-01</w:t>
            </w:r>
          </w:p>
        </w:tc>
      </w:tr>
      <w:tr w:rsidR="00BD79C1" w14:paraId="15FA5E5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20DC888" w14:textId="77777777" w:rsidR="00BD79C1" w:rsidRDefault="00000000">
            <w:r>
              <w:rPr>
                <w:b/>
                <w:bCs/>
                <w:sz w:val="20"/>
                <w:szCs w:val="2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D2E079" w14:textId="77777777" w:rsidR="00BD79C1" w:rsidRDefault="00000000">
            <w:r>
              <w:rPr>
                <w:sz w:val="20"/>
                <w:szCs w:val="20"/>
              </w:rPr>
              <w:t>Predict Student Risk</w:t>
            </w:r>
          </w:p>
        </w:tc>
      </w:tr>
      <w:tr w:rsidR="00BD79C1" w14:paraId="050F0D7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1022E62" w14:textId="77777777" w:rsidR="00BD79C1"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BA4C55" w14:textId="77777777" w:rsidR="00BD79C1" w:rsidRDefault="00000000">
            <w:r>
              <w:rPr>
                <w:sz w:val="20"/>
                <w:szCs w:val="20"/>
              </w:rPr>
              <w:t>Academic Advisor (primary), Flask API, ML Model Pipeline</w:t>
            </w:r>
          </w:p>
        </w:tc>
      </w:tr>
      <w:tr w:rsidR="00BD79C1" w14:paraId="5599446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D84EECB" w14:textId="77777777" w:rsidR="00BD79C1" w:rsidRDefault="00000000">
            <w:r>
              <w:rPr>
                <w:b/>
                <w:bCs/>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C9A3AE" w14:textId="77777777" w:rsidR="00BD79C1" w:rsidRDefault="00000000">
            <w:r>
              <w:rPr>
                <w:sz w:val="20"/>
                <w:szCs w:val="20"/>
              </w:rPr>
              <w:t>Advisor fills in the student data form and clicks Generate Prediction.</w:t>
            </w:r>
          </w:p>
        </w:tc>
      </w:tr>
      <w:tr w:rsidR="00BD79C1" w14:paraId="09D36F8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3E2A086" w14:textId="77777777" w:rsidR="00BD79C1"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524D9" w14:textId="77777777" w:rsidR="00BD79C1" w:rsidRDefault="00000000">
            <w:r>
              <w:rPr>
                <w:sz w:val="20"/>
                <w:szCs w:val="20"/>
              </w:rPr>
              <w:t>Flask API is running on localhost:5000. React dashboard is running on localhost:3000. Model artifacts are present in artifacts/ directory.</w:t>
            </w:r>
          </w:p>
        </w:tc>
      </w:tr>
      <w:tr w:rsidR="00BD79C1" w14:paraId="4223B07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F6A4797" w14:textId="77777777" w:rsidR="00BD79C1" w:rsidRDefault="00000000">
            <w:r>
              <w:rPr>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93282" w14:textId="77777777" w:rsidR="00BD79C1" w:rsidRDefault="00000000">
            <w:r>
              <w:rPr>
                <w:sz w:val="20"/>
                <w:szCs w:val="20"/>
              </w:rPr>
              <w:t>1. Advisor enters student data in the form. 2. React sends POST /predict request with feature JSON. 3. Flask API receives request and calls run_prediction(). 4. predict.py builds a DataFrame from input + defaults. 5. Model pipeline transforms and classifies the input. 6. API returns prediction, risk level, and confidence scores. 7. React renders ResultCard with color-coded risk badge.</w:t>
            </w:r>
          </w:p>
        </w:tc>
      </w:tr>
      <w:tr w:rsidR="00BD79C1" w14:paraId="3D26487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E34CBC5" w14:textId="77777777" w:rsidR="00BD79C1" w:rsidRDefault="00000000">
            <w:r>
              <w:rPr>
                <w:b/>
                <w:bCs/>
                <w:sz w:val="20"/>
                <w:szCs w:val="20"/>
              </w:rPr>
              <w:t>Alternative Flows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7A33E8" w14:textId="77777777" w:rsidR="00BD79C1" w:rsidRDefault="00000000">
            <w:r>
              <w:rPr>
                <w:sz w:val="20"/>
                <w:szCs w:val="20"/>
              </w:rPr>
              <w:t>Missing features are filled with dataset median defaults. If API is unreachable, dashboard displays a connection error message.</w:t>
            </w:r>
          </w:p>
        </w:tc>
      </w:tr>
      <w:tr w:rsidR="00BD79C1" w14:paraId="647376C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0B7AAF9" w14:textId="77777777" w:rsidR="00BD79C1"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6B17B" w14:textId="77777777" w:rsidR="00BD79C1" w:rsidRDefault="00000000">
            <w:r>
              <w:rPr>
                <w:sz w:val="20"/>
                <w:szCs w:val="20"/>
              </w:rPr>
              <w:t>Prediction is displayed on dashboard and added to recent predictions history.</w:t>
            </w:r>
          </w:p>
        </w:tc>
      </w:tr>
      <w:tr w:rsidR="00BD79C1" w14:paraId="75B0725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3CA187E1" w14:textId="77777777" w:rsidR="00BD79C1" w:rsidRDefault="00000000">
            <w:r>
              <w:rPr>
                <w:b/>
                <w:bCs/>
                <w:sz w:val="20"/>
                <w:szCs w:val="20"/>
              </w:rPr>
              <w:t>Non-functional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68607" w14:textId="77777777" w:rsidR="00BD79C1" w:rsidRDefault="00000000">
            <w:r>
              <w:rPr>
                <w:sz w:val="20"/>
                <w:szCs w:val="20"/>
              </w:rPr>
              <w:t>Response time &lt; 2 seconds. Prediction accuracy ≥ 75% macro F1.</w:t>
            </w:r>
          </w:p>
        </w:tc>
      </w:tr>
    </w:tbl>
    <w:p w14:paraId="0D203FFE" w14:textId="77777777" w:rsidR="00BD79C1" w:rsidRDefault="00BD79C1">
      <w:pPr>
        <w:spacing w:before="160"/>
      </w:pPr>
    </w:p>
    <w:p w14:paraId="29439D76" w14:textId="77777777" w:rsidR="00BD79C1" w:rsidRDefault="00000000">
      <w:pPr>
        <w:pStyle w:val="Heading3"/>
      </w:pPr>
      <w:r>
        <w:lastRenderedPageBreak/>
        <w:t>UC-03: Explain Prediction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D79C1" w14:paraId="560EA43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1FC7576" w14:textId="77777777" w:rsidR="00BD79C1" w:rsidRDefault="00000000">
            <w:r>
              <w:rPr>
                <w:b/>
                <w:bCs/>
                <w:sz w:val="20"/>
                <w:szCs w:val="20"/>
              </w:rPr>
              <w:t>Use Case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2EF2E" w14:textId="77777777" w:rsidR="00BD79C1" w:rsidRDefault="00000000">
            <w:r>
              <w:rPr>
                <w:sz w:val="20"/>
                <w:szCs w:val="20"/>
              </w:rPr>
              <w:t>UC-03</w:t>
            </w:r>
          </w:p>
        </w:tc>
      </w:tr>
      <w:tr w:rsidR="00BD79C1" w14:paraId="2E9D3DD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BE5FB2" w14:textId="77777777" w:rsidR="00BD79C1" w:rsidRDefault="00000000">
            <w:r>
              <w:rPr>
                <w:b/>
                <w:bCs/>
                <w:sz w:val="20"/>
                <w:szCs w:val="20"/>
              </w:rPr>
              <w:t>Use Case Name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9EC5B" w14:textId="77777777" w:rsidR="00BD79C1" w:rsidRDefault="00000000">
            <w:r>
              <w:rPr>
                <w:sz w:val="20"/>
                <w:szCs w:val="20"/>
              </w:rPr>
              <w:t>Explain Prediction Results</w:t>
            </w:r>
          </w:p>
        </w:tc>
      </w:tr>
      <w:tr w:rsidR="00BD79C1" w14:paraId="1AF1B57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15A58B0" w14:textId="77777777" w:rsidR="00BD79C1" w:rsidRDefault="00000000">
            <w:r>
              <w:rPr>
                <w:b/>
                <w:bCs/>
                <w:sz w:val="20"/>
                <w:szCs w:val="20"/>
              </w:rPr>
              <w:t>Actors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9543E" w14:textId="77777777" w:rsidR="00BD79C1" w:rsidRDefault="00000000">
            <w:r>
              <w:rPr>
                <w:sz w:val="20"/>
                <w:szCs w:val="20"/>
              </w:rPr>
              <w:t>Academic Advisor, Flask API, SHAP Engine</w:t>
            </w:r>
          </w:p>
        </w:tc>
      </w:tr>
      <w:tr w:rsidR="00BD79C1" w14:paraId="0A4000E7"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5CBD2D3" w14:textId="77777777" w:rsidR="00BD79C1" w:rsidRDefault="00000000">
            <w:r>
              <w:rPr>
                <w:b/>
                <w:bCs/>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3C9C3" w14:textId="77777777" w:rsidR="00BD79C1" w:rsidRDefault="00000000">
            <w:r>
              <w:rPr>
                <w:sz w:val="20"/>
                <w:szCs w:val="20"/>
              </w:rPr>
              <w:t>A prediction is returned and the advisor views the confidence breakdown.</w:t>
            </w:r>
          </w:p>
        </w:tc>
      </w:tr>
      <w:tr w:rsidR="00BD79C1" w14:paraId="5DB8645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46F6732" w14:textId="77777777" w:rsidR="00BD79C1" w:rsidRDefault="00000000">
            <w:r>
              <w:rPr>
                <w:b/>
                <w:bCs/>
                <w:sz w:val="20"/>
                <w:szCs w:val="20"/>
              </w:rPr>
              <w:t>Pre-conditions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D6DBBB" w14:textId="77777777" w:rsidR="00BD79C1" w:rsidRDefault="00000000">
            <w:r>
              <w:rPr>
                <w:sz w:val="20"/>
                <w:szCs w:val="20"/>
              </w:rPr>
              <w:t>UC-01 has been completed and a prediction result is displayed on the dashboard.</w:t>
            </w:r>
          </w:p>
        </w:tc>
      </w:tr>
      <w:tr w:rsidR="00BD79C1" w14:paraId="0C148949"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5EEE595" w14:textId="77777777" w:rsidR="00BD79C1" w:rsidRDefault="00000000">
            <w:r>
              <w:rPr>
                <w:b/>
                <w:bCs/>
                <w:sz w:val="20"/>
                <w:szCs w:val="20"/>
              </w:rPr>
              <w:t>Main Flow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A3589" w14:textId="77777777" w:rsidR="00BD79C1" w:rsidRDefault="00000000">
            <w:r>
              <w:rPr>
                <w:sz w:val="20"/>
                <w:szCs w:val="20"/>
              </w:rPr>
              <w:t>1. Model returns predict_proba() scores for all three classes. 2. API formats confidence scores into a JSON response. 3. React renders three confidence bars (Dropout, Enrolled, Graduate). 4. Advisory text is displayed based on the predicted risk level. 5. Advisor interprets which class the model favors and by what margin.</w:t>
            </w:r>
          </w:p>
        </w:tc>
      </w:tr>
      <w:tr w:rsidR="00BD79C1" w14:paraId="2D70641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AE3780F" w14:textId="77777777" w:rsidR="00BD79C1" w:rsidRDefault="00000000">
            <w:r>
              <w:rPr>
                <w:b/>
                <w:bCs/>
                <w:sz w:val="20"/>
                <w:szCs w:val="20"/>
              </w:rPr>
              <w:t>Post-conditions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19650" w14:textId="77777777" w:rsidR="00BD79C1" w:rsidRDefault="00000000">
            <w:r>
              <w:rPr>
                <w:sz w:val="20"/>
                <w:szCs w:val="20"/>
              </w:rPr>
              <w:t>Confidence visualization is rendered alongside the prediction result.</w:t>
            </w:r>
          </w:p>
        </w:tc>
      </w:tr>
      <w:tr w:rsidR="00BD79C1" w14:paraId="679BF545"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BBD7956" w14:textId="77777777" w:rsidR="00BD79C1" w:rsidRDefault="00000000">
            <w:r>
              <w:rPr>
                <w:b/>
                <w:bCs/>
                <w:sz w:val="20"/>
                <w:szCs w:val="20"/>
              </w:rPr>
              <w:t>Non-functional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E4B90D" w14:textId="77777777" w:rsidR="00BD79C1" w:rsidRDefault="00000000">
            <w:r>
              <w:rPr>
                <w:sz w:val="20"/>
                <w:szCs w:val="20"/>
              </w:rPr>
              <w:t>Explanation must render within 3 seconds. Output must be interpretable by a non-technical advisor.</w:t>
            </w:r>
          </w:p>
        </w:tc>
      </w:tr>
    </w:tbl>
    <w:p w14:paraId="651D5831" w14:textId="77777777" w:rsidR="00BD79C1" w:rsidRDefault="00000000">
      <w:r>
        <w:br w:type="page"/>
      </w:r>
    </w:p>
    <w:p w14:paraId="31CD40DE" w14:textId="77777777" w:rsidR="00BD79C1" w:rsidRDefault="00000000">
      <w:pPr>
        <w:pStyle w:val="Heading2"/>
      </w:pPr>
      <w:r>
        <w:lastRenderedPageBreak/>
        <w:t>B.4 Functional Requirements</w:t>
      </w:r>
    </w:p>
    <w:p w14:paraId="2A3E6229" w14:textId="77777777" w:rsidR="00BD79C1" w:rsidRDefault="00000000">
      <w:pPr>
        <w:spacing w:before="60" w:after="40"/>
        <w:jc w:val="center"/>
      </w:pPr>
      <w:r>
        <w:rPr>
          <w:b/>
          <w:bCs/>
          <w:i/>
          <w:iCs/>
          <w:sz w:val="20"/>
          <w:szCs w:val="20"/>
        </w:rPr>
        <w:t>Table 7: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BD79C1" w14:paraId="402CF6D4"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6488CBF" w14:textId="77777777" w:rsidR="00BD79C1" w:rsidRDefault="00000000">
            <w:pPr>
              <w:jc w:val="center"/>
            </w:pPr>
            <w:r>
              <w:rPr>
                <w:b/>
                <w:bCs/>
                <w:color w:val="FFFFFF"/>
                <w:sz w:val="20"/>
                <w:szCs w:val="20"/>
              </w:rPr>
              <w:t>FR ID</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84C4AAA" w14:textId="77777777" w:rsidR="00BD79C1" w:rsidRDefault="00000000">
            <w:pPr>
              <w:jc w:val="center"/>
            </w:pPr>
            <w:r>
              <w:rPr>
                <w:b/>
                <w:bCs/>
                <w:color w:val="FFFFFF"/>
                <w:sz w:val="20"/>
                <w:szCs w:val="20"/>
              </w:rPr>
              <w:t>Use Case</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1D915FA" w14:textId="77777777" w:rsidR="00BD79C1" w:rsidRDefault="00000000">
            <w:pPr>
              <w:jc w:val="center"/>
            </w:pPr>
            <w:r>
              <w:rPr>
                <w:b/>
                <w:bCs/>
                <w:color w:val="FFFFFF"/>
                <w:sz w:val="20"/>
                <w:szCs w:val="20"/>
              </w:rPr>
              <w:t>Requirement</w:t>
            </w:r>
          </w:p>
        </w:tc>
      </w:tr>
      <w:tr w:rsidR="00BD79C1" w14:paraId="453AA52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060925" w14:textId="77777777" w:rsidR="00BD79C1" w:rsidRDefault="00000000">
            <w:pPr>
              <w:jc w:val="center"/>
            </w:pPr>
            <w:r>
              <w:rPr>
                <w:sz w:val="20"/>
                <w:szCs w:val="20"/>
              </w:rPr>
              <w:t>FR-01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99A06" w14:textId="77777777" w:rsidR="00BD79C1" w:rsidRDefault="00000000">
            <w:r>
              <w:rPr>
                <w:sz w:val="20"/>
                <w:szCs w:val="20"/>
              </w:rPr>
              <w:t>UC-01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B699E5" w14:textId="77777777" w:rsidR="00BD79C1" w:rsidRDefault="00000000">
            <w:r>
              <w:rPr>
                <w:sz w:val="20"/>
                <w:szCs w:val="20"/>
              </w:rPr>
              <w:t>The system shall classify each student into Dropout, Enrolled, or Graduate based on academic and demographic features submitted through the dashboard.</w:t>
            </w:r>
          </w:p>
        </w:tc>
      </w:tr>
      <w:tr w:rsidR="00BD79C1" w14:paraId="4206078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DD301" w14:textId="77777777" w:rsidR="00BD79C1" w:rsidRDefault="00000000">
            <w:pPr>
              <w:jc w:val="center"/>
            </w:pPr>
            <w:r>
              <w:rPr>
                <w:sz w:val="20"/>
                <w:szCs w:val="20"/>
              </w:rPr>
              <w:t>FR-02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4BC68" w14:textId="77777777" w:rsidR="00BD79C1" w:rsidRDefault="00000000">
            <w:r>
              <w:rPr>
                <w:sz w:val="20"/>
                <w:szCs w:val="20"/>
              </w:rPr>
              <w:t>UC-02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CC31E" w14:textId="77777777" w:rsidR="00BD79C1" w:rsidRDefault="00000000">
            <w:r>
              <w:rPr>
                <w:sz w:val="20"/>
                <w:szCs w:val="20"/>
              </w:rPr>
              <w:t>The React dashboard shall display prediction results, risk level badges, confidence bars, and a recent predictions history panel.</w:t>
            </w:r>
          </w:p>
        </w:tc>
      </w:tr>
      <w:tr w:rsidR="00BD79C1" w14:paraId="2B528DD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A9CC7" w14:textId="77777777" w:rsidR="00BD79C1" w:rsidRDefault="00000000">
            <w:pPr>
              <w:jc w:val="center"/>
            </w:pPr>
            <w:r>
              <w:rPr>
                <w:sz w:val="20"/>
                <w:szCs w:val="20"/>
              </w:rPr>
              <w:t>FR-03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D71FC" w14:textId="77777777" w:rsidR="00BD79C1" w:rsidRDefault="00000000">
            <w:r>
              <w:rPr>
                <w:sz w:val="20"/>
                <w:szCs w:val="20"/>
              </w:rPr>
              <w:t>UC-02, UC-04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A9568" w14:textId="77777777" w:rsidR="00BD79C1" w:rsidRDefault="00000000">
            <w:r>
              <w:rPr>
                <w:sz w:val="20"/>
                <w:szCs w:val="20"/>
              </w:rPr>
              <w:t>The system shall support role-based authentication restricting access to authorized advisors and administrators.</w:t>
            </w:r>
          </w:p>
        </w:tc>
      </w:tr>
      <w:tr w:rsidR="00BD79C1" w14:paraId="0D0D38D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89A39" w14:textId="77777777" w:rsidR="00BD79C1" w:rsidRDefault="00000000">
            <w:pPr>
              <w:jc w:val="center"/>
            </w:pPr>
            <w:r>
              <w:rPr>
                <w:sz w:val="20"/>
                <w:szCs w:val="20"/>
              </w:rPr>
              <w:t>FR-04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12EC2" w14:textId="77777777" w:rsidR="00BD79C1" w:rsidRDefault="00000000">
            <w:r>
              <w:rPr>
                <w:sz w:val="20"/>
                <w:szCs w:val="20"/>
              </w:rPr>
              <w:t>UC-03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BAF34" w14:textId="77777777" w:rsidR="00BD79C1" w:rsidRDefault="00000000">
            <w:r>
              <w:rPr>
                <w:sz w:val="20"/>
                <w:szCs w:val="20"/>
              </w:rPr>
              <w:t>The system shall return probability scores for all three outcome classes with every prediction response.</w:t>
            </w:r>
          </w:p>
        </w:tc>
      </w:tr>
      <w:tr w:rsidR="00BD79C1" w14:paraId="59D7A9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AF0AA" w14:textId="77777777" w:rsidR="00BD79C1" w:rsidRDefault="00000000">
            <w:pPr>
              <w:jc w:val="center"/>
            </w:pPr>
            <w:r>
              <w:rPr>
                <w:sz w:val="20"/>
                <w:szCs w:val="20"/>
              </w:rPr>
              <w:t>FR-05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F9210" w14:textId="77777777" w:rsidR="00BD79C1" w:rsidRDefault="00000000">
            <w:r>
              <w:rPr>
                <w:sz w:val="20"/>
                <w:szCs w:val="20"/>
              </w:rPr>
              <w:t>UC-01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31D4B" w14:textId="77777777" w:rsidR="00BD79C1" w:rsidRDefault="00000000">
            <w:r>
              <w:rPr>
                <w:sz w:val="20"/>
                <w:szCs w:val="20"/>
              </w:rPr>
              <w:t>The system shall store the prediction history for the current session including predicted class, confidence, and timestamp.</w:t>
            </w:r>
          </w:p>
        </w:tc>
      </w:tr>
      <w:tr w:rsidR="00BD79C1" w14:paraId="3CD50FF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DCCB9" w14:textId="77777777" w:rsidR="00BD79C1" w:rsidRDefault="00000000">
            <w:pPr>
              <w:jc w:val="center"/>
            </w:pPr>
            <w:r>
              <w:rPr>
                <w:sz w:val="20"/>
                <w:szCs w:val="20"/>
              </w:rPr>
              <w:t>FR-06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3ABD3" w14:textId="77777777" w:rsidR="00BD79C1" w:rsidRDefault="00000000">
            <w:r>
              <w:rPr>
                <w:sz w:val="20"/>
                <w:szCs w:val="20"/>
              </w:rPr>
              <w:t>UC-06</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39698" w14:textId="77777777" w:rsidR="00BD79C1" w:rsidRDefault="00000000">
            <w:r>
              <w:rPr>
                <w:sz w:val="20"/>
                <w:szCs w:val="20"/>
              </w:rPr>
              <w:t>The system shall allow authorized users to export risk prediction reports in PDF or CSV format.</w:t>
            </w:r>
          </w:p>
        </w:tc>
      </w:tr>
      <w:tr w:rsidR="00BD79C1" w14:paraId="26E899C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38E1D" w14:textId="77777777" w:rsidR="00BD79C1" w:rsidRDefault="00000000">
            <w:pPr>
              <w:jc w:val="center"/>
            </w:pPr>
            <w:r>
              <w:rPr>
                <w:sz w:val="20"/>
                <w:szCs w:val="20"/>
              </w:rPr>
              <w:t>FR-07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FFDEA1" w14:textId="77777777" w:rsidR="00BD79C1" w:rsidRDefault="00000000">
            <w:r>
              <w:rPr>
                <w:sz w:val="20"/>
                <w:szCs w:val="20"/>
              </w:rPr>
              <w:t>UC-04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0C9623" w14:textId="77777777" w:rsidR="00BD79C1" w:rsidRDefault="00000000">
            <w:r>
              <w:rPr>
                <w:sz w:val="20"/>
                <w:szCs w:val="20"/>
              </w:rPr>
              <w:t>The system shall allow administrators to create, modify, and deactivate user accounts and assign role-based permissions.</w:t>
            </w:r>
          </w:p>
        </w:tc>
      </w:tr>
      <w:tr w:rsidR="00BD79C1" w14:paraId="7E8E877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031B2" w14:textId="77777777" w:rsidR="00BD79C1" w:rsidRDefault="00000000">
            <w:pPr>
              <w:jc w:val="center"/>
            </w:pPr>
            <w:r>
              <w:rPr>
                <w:sz w:val="20"/>
                <w:szCs w:val="20"/>
              </w:rPr>
              <w:t>FR-08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F61AA" w14:textId="77777777" w:rsidR="00BD79C1" w:rsidRDefault="00000000">
            <w:r>
              <w:rPr>
                <w:sz w:val="20"/>
                <w:szCs w:val="20"/>
              </w:rPr>
              <w:t>UC-05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329518" w14:textId="77777777" w:rsidR="00BD79C1" w:rsidRDefault="00000000">
            <w:r>
              <w:rPr>
                <w:sz w:val="20"/>
                <w:szCs w:val="20"/>
              </w:rPr>
              <w:t>The system shall provide administrators with aggregated reporting including semester trends and model performance indicators.</w:t>
            </w:r>
          </w:p>
        </w:tc>
      </w:tr>
    </w:tbl>
    <w:p w14:paraId="3CF0DB71" w14:textId="77777777" w:rsidR="00BD79C1" w:rsidRDefault="00000000">
      <w:pPr>
        <w:pStyle w:val="Heading2"/>
      </w:pPr>
      <w:r>
        <w:t>B.5 Non-Functional Requirements</w:t>
      </w:r>
    </w:p>
    <w:p w14:paraId="7F1F62D3" w14:textId="77777777" w:rsidR="00BD79C1" w:rsidRDefault="00000000">
      <w:pPr>
        <w:spacing w:before="60" w:after="40"/>
        <w:jc w:val="center"/>
      </w:pPr>
      <w:r>
        <w:rPr>
          <w:b/>
          <w:bCs/>
          <w:i/>
          <w:iCs/>
          <w:sz w:val="20"/>
          <w:szCs w:val="20"/>
        </w:rPr>
        <w:t>Table 8: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BD79C1" w14:paraId="1B857F96"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21F449E" w14:textId="77777777" w:rsidR="00BD79C1" w:rsidRDefault="00000000">
            <w:pPr>
              <w:jc w:val="center"/>
            </w:pPr>
            <w:r>
              <w:rPr>
                <w:b/>
                <w:bCs/>
                <w:color w:val="FFFFFF"/>
                <w:sz w:val="20"/>
                <w:szCs w:val="20"/>
              </w:rPr>
              <w:t>NFR ID</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49846ED" w14:textId="77777777" w:rsidR="00BD79C1" w:rsidRDefault="00000000">
            <w:pPr>
              <w:jc w:val="center"/>
            </w:pPr>
            <w:r>
              <w:rPr>
                <w:b/>
                <w:bCs/>
                <w:color w:val="FFFFFF"/>
                <w:sz w:val="20"/>
                <w:szCs w:val="20"/>
              </w:rPr>
              <w:t>Category</w:t>
            </w:r>
          </w:p>
        </w:tc>
        <w:tc>
          <w:tcPr>
            <w:tcW w:w="6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0E5D0BB" w14:textId="77777777" w:rsidR="00BD79C1" w:rsidRDefault="00000000">
            <w:pPr>
              <w:jc w:val="center"/>
            </w:pPr>
            <w:r>
              <w:rPr>
                <w:b/>
                <w:bCs/>
                <w:color w:val="FFFFFF"/>
                <w:sz w:val="20"/>
                <w:szCs w:val="20"/>
              </w:rPr>
              <w:t>Requirement</w:t>
            </w:r>
          </w:p>
        </w:tc>
      </w:tr>
      <w:tr w:rsidR="00BD79C1" w14:paraId="2A8EBC3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C5550" w14:textId="77777777" w:rsidR="00BD79C1" w:rsidRDefault="00000000">
            <w:pPr>
              <w:jc w:val="center"/>
            </w:pPr>
            <w:r>
              <w:rPr>
                <w:sz w:val="20"/>
                <w:szCs w:val="20"/>
              </w:rPr>
              <w:t>NFR-01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1C444" w14:textId="77777777" w:rsidR="00BD79C1" w:rsidRDefault="00000000">
            <w:r>
              <w:rPr>
                <w:sz w:val="20"/>
                <w:szCs w:val="20"/>
              </w:rPr>
              <w:t>Performance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33540" w14:textId="77777777" w:rsidR="00BD79C1" w:rsidRDefault="00000000">
            <w:r>
              <w:rPr>
                <w:sz w:val="20"/>
                <w:szCs w:val="20"/>
              </w:rPr>
              <w:t>System response time for any prediction shall not exceed 2 seconds under normal operating conditions.</w:t>
            </w:r>
          </w:p>
        </w:tc>
      </w:tr>
      <w:tr w:rsidR="00BD79C1" w14:paraId="3DAC874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6FC92" w14:textId="77777777" w:rsidR="00BD79C1" w:rsidRDefault="00000000">
            <w:pPr>
              <w:jc w:val="center"/>
            </w:pPr>
            <w:r>
              <w:rPr>
                <w:sz w:val="20"/>
                <w:szCs w:val="20"/>
              </w:rPr>
              <w:t>NFR-02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4332D" w14:textId="77777777" w:rsidR="00BD79C1" w:rsidRDefault="00000000">
            <w:r>
              <w:rPr>
                <w:sz w:val="20"/>
                <w:szCs w:val="20"/>
              </w:rPr>
              <w:t>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BF96C" w14:textId="77777777" w:rsidR="00BD79C1" w:rsidRDefault="00000000">
            <w:r>
              <w:rPr>
                <w:sz w:val="20"/>
                <w:szCs w:val="20"/>
              </w:rPr>
              <w:t>The AI model shall maintain a macro F1-score ≥ 0.70 and accuracy ≥ 75% on held-out test data.</w:t>
            </w:r>
          </w:p>
        </w:tc>
      </w:tr>
      <w:tr w:rsidR="00BD79C1" w14:paraId="24085B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CF00AB" w14:textId="77777777" w:rsidR="00BD79C1" w:rsidRDefault="00000000">
            <w:pPr>
              <w:jc w:val="center"/>
            </w:pPr>
            <w:r>
              <w:rPr>
                <w:sz w:val="20"/>
                <w:szCs w:val="20"/>
              </w:rPr>
              <w:t>NFR-03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97159" w14:textId="77777777" w:rsidR="00BD79C1" w:rsidRDefault="00000000">
            <w:r>
              <w:rPr>
                <w:sz w:val="20"/>
                <w:szCs w:val="20"/>
              </w:rPr>
              <w:t>Availability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E12EA" w14:textId="77777777" w:rsidR="00BD79C1" w:rsidRDefault="00000000">
            <w:r>
              <w:rPr>
                <w:sz w:val="20"/>
                <w:szCs w:val="20"/>
              </w:rPr>
              <w:t>The system shall maintain a minimum uptime of 99% during the academic semester excluding scheduled maintenance.</w:t>
            </w:r>
          </w:p>
        </w:tc>
      </w:tr>
      <w:tr w:rsidR="00BD79C1" w14:paraId="18237F8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EC616" w14:textId="77777777" w:rsidR="00BD79C1" w:rsidRDefault="00000000">
            <w:pPr>
              <w:jc w:val="center"/>
            </w:pPr>
            <w:r>
              <w:rPr>
                <w:sz w:val="20"/>
                <w:szCs w:val="20"/>
              </w:rPr>
              <w:t>NFR-04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F21B1A" w14:textId="77777777" w:rsidR="00BD79C1" w:rsidRDefault="00000000">
            <w:r>
              <w:rPr>
                <w:sz w:val="20"/>
                <w:szCs w:val="20"/>
              </w:rPr>
              <w:t>Security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67782" w14:textId="77777777" w:rsidR="00BD79C1" w:rsidRDefault="00000000">
            <w:r>
              <w:rPr>
                <w:sz w:val="20"/>
                <w:szCs w:val="20"/>
              </w:rPr>
              <w:t>All data in transit shall be encrypted using TLS 1.2 or higher. No personally identifiable student data shall be stored in model artifacts.</w:t>
            </w:r>
          </w:p>
        </w:tc>
      </w:tr>
      <w:tr w:rsidR="00BD79C1" w14:paraId="0E19D70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DF6A6E" w14:textId="77777777" w:rsidR="00BD79C1" w:rsidRDefault="00000000">
            <w:pPr>
              <w:jc w:val="center"/>
            </w:pPr>
            <w:r>
              <w:rPr>
                <w:sz w:val="20"/>
                <w:szCs w:val="20"/>
              </w:rPr>
              <w:t>NFR-05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2CD63" w14:textId="77777777" w:rsidR="00BD79C1" w:rsidRDefault="00000000">
            <w:r>
              <w:rPr>
                <w:sz w:val="20"/>
                <w:szCs w:val="20"/>
              </w:rPr>
              <w:t>Scalability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E171F" w14:textId="77777777" w:rsidR="00BD79C1" w:rsidRDefault="00000000">
            <w:r>
              <w:rPr>
                <w:sz w:val="20"/>
                <w:szCs w:val="20"/>
              </w:rPr>
              <w:t>The system shall support a minimum of 500 concurrent users without degradation in response time.</w:t>
            </w:r>
          </w:p>
        </w:tc>
      </w:tr>
      <w:tr w:rsidR="00BD79C1" w14:paraId="3AAD55C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B0E6C" w14:textId="77777777" w:rsidR="00BD79C1" w:rsidRDefault="00000000">
            <w:pPr>
              <w:jc w:val="center"/>
            </w:pPr>
            <w:r>
              <w:rPr>
                <w:sz w:val="20"/>
                <w:szCs w:val="20"/>
              </w:rPr>
              <w:t>NFR-06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507C6" w14:textId="77777777" w:rsidR="00BD79C1" w:rsidRDefault="00000000">
            <w:r>
              <w:rPr>
                <w:sz w:val="20"/>
                <w:szCs w:val="20"/>
              </w:rPr>
              <w:t>Reproducibility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47F5CB" w14:textId="77777777" w:rsidR="00BD79C1" w:rsidRDefault="00000000">
            <w:r>
              <w:rPr>
                <w:sz w:val="20"/>
                <w:szCs w:val="20"/>
              </w:rPr>
              <w:t>All training runs shall produce identical results with random seed = 42 and the same dataset version.</w:t>
            </w:r>
          </w:p>
        </w:tc>
      </w:tr>
    </w:tbl>
    <w:p w14:paraId="26C13FEA" w14:textId="77777777" w:rsidR="00BD79C1" w:rsidRDefault="00000000">
      <w:r>
        <w:br w:type="page"/>
      </w:r>
    </w:p>
    <w:p w14:paraId="5EBDAE73" w14:textId="77777777" w:rsidR="00BD79C1" w:rsidRDefault="00000000">
      <w:pPr>
        <w:pStyle w:val="Heading1"/>
        <w:pBdr>
          <w:bottom w:val="single" w:sz="6" w:space="1" w:color="2E4057"/>
        </w:pBdr>
      </w:pPr>
      <w:r>
        <w:lastRenderedPageBreak/>
        <w:t>Appendix C: System Design</w:t>
      </w:r>
    </w:p>
    <w:p w14:paraId="2DDA65B1" w14:textId="77777777" w:rsidR="00BD79C1" w:rsidRDefault="00000000">
      <w:pPr>
        <w:pStyle w:val="Heading2"/>
      </w:pPr>
      <w:r>
        <w:t>C.1 List of Technologies</w:t>
      </w:r>
    </w:p>
    <w:p w14:paraId="2E7C1111" w14:textId="77777777" w:rsidR="00BD79C1" w:rsidRDefault="00000000">
      <w:pPr>
        <w:spacing w:before="60" w:after="40"/>
        <w:jc w:val="center"/>
      </w:pPr>
      <w:r>
        <w:rPr>
          <w:b/>
          <w:bCs/>
          <w:i/>
          <w:iCs/>
          <w:sz w:val="20"/>
          <w:szCs w:val="20"/>
        </w:rPr>
        <w:t>Table 9: Technologies Used (Iterations 1 &amp;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8"/>
        <w:gridCol w:w="2608"/>
        <w:gridCol w:w="5344"/>
      </w:tblGrid>
      <w:tr w:rsidR="00BD79C1" w14:paraId="0E62F1CC"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8A783E1" w14:textId="77777777" w:rsidR="00BD79C1" w:rsidRDefault="00000000">
            <w:pPr>
              <w:jc w:val="center"/>
            </w:pPr>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D7B2C3F" w14:textId="77777777" w:rsidR="00BD79C1" w:rsidRDefault="00000000">
            <w:pPr>
              <w:jc w:val="center"/>
            </w:pPr>
            <w:r>
              <w:rPr>
                <w:b/>
                <w:bCs/>
                <w:color w:val="FFFFFF"/>
                <w:sz w:val="20"/>
                <w:szCs w:val="20"/>
              </w:rPr>
              <w:t>Technology</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95D6119" w14:textId="77777777" w:rsidR="00BD79C1" w:rsidRDefault="00000000">
            <w:pPr>
              <w:jc w:val="center"/>
            </w:pPr>
            <w:r>
              <w:rPr>
                <w:b/>
                <w:bCs/>
                <w:color w:val="FFFFFF"/>
                <w:sz w:val="20"/>
                <w:szCs w:val="20"/>
              </w:rPr>
              <w:t>Purpose</w:t>
            </w:r>
          </w:p>
        </w:tc>
      </w:tr>
      <w:tr w:rsidR="00BD79C1" w14:paraId="1B9C2DD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E2E060" w14:textId="77777777" w:rsidR="00BD79C1" w:rsidRDefault="00000000">
            <w:r>
              <w:rPr>
                <w:sz w:val="20"/>
                <w:szCs w:val="20"/>
              </w:rPr>
              <w:t>Language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C67E5F" w14:textId="77777777" w:rsidR="00BD79C1" w:rsidRDefault="00000000">
            <w:r>
              <w:rPr>
                <w:sz w:val="20"/>
                <w:szCs w:val="20"/>
              </w:rPr>
              <w:t>Python 3.13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ABE87" w14:textId="77777777" w:rsidR="00BD79C1" w:rsidRDefault="00000000">
            <w:r>
              <w:rPr>
                <w:sz w:val="20"/>
                <w:szCs w:val="20"/>
              </w:rPr>
              <w:t>Primary development language for AI pipeline and Flask backend.</w:t>
            </w:r>
          </w:p>
        </w:tc>
      </w:tr>
      <w:tr w:rsidR="00BD79C1" w14:paraId="03CC07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97610E" w14:textId="77777777" w:rsidR="00BD79C1" w:rsidRDefault="00000000">
            <w:r>
              <w:rPr>
                <w:sz w:val="20"/>
                <w:szCs w:val="20"/>
              </w:rPr>
              <w:t>ML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7328A8" w14:textId="77777777" w:rsidR="00BD79C1" w:rsidRDefault="00000000">
            <w:r>
              <w:rPr>
                <w:sz w:val="20"/>
                <w:szCs w:val="20"/>
              </w:rPr>
              <w:t>scikit-learn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B9550" w14:textId="77777777" w:rsidR="00BD79C1" w:rsidRDefault="00000000">
            <w:r>
              <w:rPr>
                <w:sz w:val="20"/>
                <w:szCs w:val="20"/>
              </w:rPr>
              <w:t>Model training, GridSearchCV, preprocessing pipelines, and evaluation metrics.</w:t>
            </w:r>
          </w:p>
        </w:tc>
      </w:tr>
      <w:tr w:rsidR="00BD79C1" w14:paraId="4C47776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4AEF90" w14:textId="77777777" w:rsidR="00BD79C1" w:rsidRDefault="00000000">
            <w:r>
              <w:rPr>
                <w:sz w:val="20"/>
                <w:szCs w:val="20"/>
              </w:rPr>
              <w:t>ML 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52F64" w14:textId="77777777" w:rsidR="00BD79C1" w:rsidRDefault="00000000">
            <w:r>
              <w:rPr>
                <w:sz w:val="20"/>
                <w:szCs w:val="20"/>
              </w:rPr>
              <w:t>GradientBoostingClassifier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8057E" w14:textId="77777777" w:rsidR="00BD79C1" w:rsidRDefault="00000000">
            <w:r>
              <w:rPr>
                <w:sz w:val="20"/>
                <w:szCs w:val="20"/>
              </w:rPr>
              <w:t>Selected model for student risk classification (CV Macro F1 = 0.7040).</w:t>
            </w:r>
          </w:p>
        </w:tc>
      </w:tr>
      <w:tr w:rsidR="00BD79C1" w14:paraId="76A8F03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BCB94E" w14:textId="77777777" w:rsidR="00BD79C1" w:rsidRDefault="00000000">
            <w:r>
              <w:rPr>
                <w:sz w:val="20"/>
                <w:szCs w:val="20"/>
              </w:rPr>
              <w:t>Data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DCE17" w14:textId="77777777" w:rsidR="00BD79C1" w:rsidRDefault="00000000">
            <w:r>
              <w:rPr>
                <w:sz w:val="20"/>
                <w:szCs w:val="20"/>
              </w:rPr>
              <w:t>pandas, NumPy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7F96F" w14:textId="77777777" w:rsidR="00BD79C1" w:rsidRDefault="00000000">
            <w:r>
              <w:rPr>
                <w:sz w:val="20"/>
                <w:szCs w:val="20"/>
              </w:rPr>
              <w:t>Dataset loading, manipulation, and numerical operations.</w:t>
            </w:r>
          </w:p>
        </w:tc>
      </w:tr>
      <w:tr w:rsidR="00BD79C1" w14:paraId="3BA4921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134B9C" w14:textId="77777777" w:rsidR="00BD79C1" w:rsidRDefault="00000000">
            <w:r>
              <w:rPr>
                <w:sz w:val="20"/>
                <w:szCs w:val="20"/>
              </w:rPr>
              <w:t>Explainability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88858" w14:textId="77777777" w:rsidR="00BD79C1" w:rsidRDefault="00000000">
            <w:r>
              <w:rPr>
                <w:sz w:val="20"/>
                <w:szCs w:val="20"/>
              </w:rPr>
              <w:t>SHAP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38EA8" w14:textId="77777777" w:rsidR="00BD79C1" w:rsidRDefault="00000000">
            <w:r>
              <w:rPr>
                <w:sz w:val="20"/>
                <w:szCs w:val="20"/>
              </w:rPr>
              <w:t>Shapley value-based feature importance for model transparency.</w:t>
            </w:r>
          </w:p>
        </w:tc>
      </w:tr>
      <w:tr w:rsidR="00BD79C1" w14:paraId="45BCF49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84FB4F" w14:textId="77777777" w:rsidR="00BD79C1" w:rsidRDefault="00000000">
            <w:r>
              <w:rPr>
                <w:sz w:val="20"/>
                <w:szCs w:val="20"/>
              </w:rPr>
              <w:t>Backend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9CAB6" w14:textId="77777777" w:rsidR="00BD79C1" w:rsidRDefault="00000000">
            <w:r>
              <w:rPr>
                <w:sz w:val="20"/>
                <w:szCs w:val="20"/>
              </w:rPr>
              <w:t>Flask 3.x</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D266C1" w14:textId="77777777" w:rsidR="00BD79C1" w:rsidRDefault="00000000">
            <w:r>
              <w:rPr>
                <w:sz w:val="20"/>
                <w:szCs w:val="20"/>
              </w:rPr>
              <w:t>REST API framework exposing /health, /features, and /predict endpoints.</w:t>
            </w:r>
          </w:p>
        </w:tc>
      </w:tr>
      <w:tr w:rsidR="00BD79C1" w14:paraId="2E8561BB"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0150FF" w14:textId="77777777" w:rsidR="00BD79C1" w:rsidRDefault="00000000">
            <w:r>
              <w:rPr>
                <w:sz w:val="20"/>
                <w:szCs w:val="20"/>
              </w:rPr>
              <w:t>CORS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D53A7" w14:textId="77777777" w:rsidR="00BD79C1" w:rsidRDefault="00000000">
            <w:r>
              <w:rPr>
                <w:sz w:val="20"/>
                <w:szCs w:val="20"/>
              </w:rPr>
              <w:t>flask-cors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F01CF" w14:textId="77777777" w:rsidR="00BD79C1" w:rsidRDefault="00000000">
            <w:r>
              <w:rPr>
                <w:sz w:val="20"/>
                <w:szCs w:val="20"/>
              </w:rPr>
              <w:t>Cross-Origin Resource Sharing to allow React frontend to call Flask API.</w:t>
            </w:r>
          </w:p>
        </w:tc>
      </w:tr>
      <w:tr w:rsidR="00BD79C1" w14:paraId="3289837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02FC41" w14:textId="77777777" w:rsidR="00BD79C1" w:rsidRDefault="00000000">
            <w:r>
              <w:rPr>
                <w:sz w:val="20"/>
                <w:szCs w:val="20"/>
              </w:rPr>
              <w:t>Frontend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9421BA" w14:textId="77777777" w:rsidR="00BD79C1" w:rsidRDefault="00000000">
            <w:r>
              <w:rPr>
                <w:sz w:val="20"/>
                <w:szCs w:val="20"/>
              </w:rPr>
              <w:t>React 18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ECDC9" w14:textId="77777777" w:rsidR="00BD79C1" w:rsidRDefault="00000000">
            <w:r>
              <w:rPr>
                <w:sz w:val="20"/>
                <w:szCs w:val="20"/>
              </w:rPr>
              <w:t>Single-page dashboard application for academic advisors.</w:t>
            </w:r>
          </w:p>
        </w:tc>
      </w:tr>
      <w:tr w:rsidR="00BD79C1" w14:paraId="0E7F7B1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855833" w14:textId="77777777" w:rsidR="00BD79C1" w:rsidRDefault="00000000">
            <w:r>
              <w:rPr>
                <w:sz w:val="20"/>
                <w:szCs w:val="20"/>
              </w:rPr>
              <w:t>HTTP Client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9592E9" w14:textId="77777777" w:rsidR="00BD79C1" w:rsidRDefault="00000000">
            <w:r>
              <w:rPr>
                <w:sz w:val="20"/>
                <w:szCs w:val="20"/>
              </w:rPr>
              <w:t>fetch API</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1F48C" w14:textId="77777777" w:rsidR="00BD79C1" w:rsidRDefault="00000000">
            <w:r>
              <w:rPr>
                <w:sz w:val="20"/>
                <w:szCs w:val="20"/>
              </w:rPr>
              <w:t>Browser-native HTTP requests from React to Flask API.</w:t>
            </w:r>
          </w:p>
        </w:tc>
      </w:tr>
      <w:tr w:rsidR="00BD79C1" w14:paraId="4BF0C9A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2388F" w14:textId="77777777" w:rsidR="00BD79C1" w:rsidRDefault="00000000">
            <w:r>
              <w:rPr>
                <w:sz w:val="20"/>
                <w:szCs w:val="20"/>
              </w:rPr>
              <w:t>Testing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0B4EB" w14:textId="77777777" w:rsidR="00BD79C1" w:rsidRDefault="00000000">
            <w:r>
              <w:rPr>
                <w:sz w:val="20"/>
                <w:szCs w:val="20"/>
              </w:rPr>
              <w:t>pytest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097595" w14:textId="77777777" w:rsidR="00BD79C1" w:rsidRDefault="00000000">
            <w:r>
              <w:rPr>
                <w:sz w:val="20"/>
                <w:szCs w:val="20"/>
              </w:rPr>
              <w:t>21 unit tests covering prediction logic and API endpoints.</w:t>
            </w:r>
          </w:p>
        </w:tc>
      </w:tr>
      <w:tr w:rsidR="00BD79C1" w14:paraId="4C367E7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7483CC" w14:textId="77777777" w:rsidR="00BD79C1" w:rsidRDefault="00000000">
            <w:r>
              <w:rPr>
                <w:sz w:val="20"/>
                <w:szCs w:val="20"/>
              </w:rPr>
              <w:t>Model 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1268A" w14:textId="77777777" w:rsidR="00BD79C1" w:rsidRDefault="00000000">
            <w:r>
              <w:rPr>
                <w:sz w:val="20"/>
                <w:szCs w:val="20"/>
              </w:rPr>
              <w:t>joblib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058AC" w14:textId="77777777" w:rsidR="00BD79C1" w:rsidRDefault="00000000">
            <w:r>
              <w:rPr>
                <w:sz w:val="20"/>
                <w:szCs w:val="20"/>
              </w:rPr>
              <w:t>Serializing and loading trained model pipelines and label encoders.</w:t>
            </w:r>
          </w:p>
        </w:tc>
      </w:tr>
      <w:tr w:rsidR="00BD79C1" w14:paraId="5D4DD12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EC671" w14:textId="77777777" w:rsidR="00BD79C1" w:rsidRDefault="00000000">
            <w:r>
              <w:rPr>
                <w:sz w:val="20"/>
                <w:szCs w:val="20"/>
              </w:rPr>
              <w:t>Version Control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FB8C4" w14:textId="77777777" w:rsidR="00BD79C1" w:rsidRDefault="00000000">
            <w:r>
              <w:rPr>
                <w:sz w:val="20"/>
                <w:szCs w:val="20"/>
              </w:rPr>
              <w:t>Git / GitHub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CFF744" w14:textId="77777777" w:rsidR="00BD79C1" w:rsidRDefault="00000000">
            <w:r>
              <w:rPr>
                <w:sz w:val="20"/>
                <w:szCs w:val="20"/>
              </w:rPr>
              <w:t>Source code management and submission repository.</w:t>
            </w:r>
          </w:p>
        </w:tc>
      </w:tr>
      <w:tr w:rsidR="00BD79C1" w14:paraId="202888C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5DC347" w14:textId="77777777" w:rsidR="00BD79C1" w:rsidRDefault="00000000">
            <w:r>
              <w:rPr>
                <w:sz w:val="20"/>
                <w:szCs w:val="20"/>
              </w:rPr>
              <w:t>Hardware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922CE" w14:textId="77777777" w:rsidR="00BD79C1" w:rsidRDefault="00000000">
            <w:r>
              <w:rPr>
                <w:sz w:val="20"/>
                <w:szCs w:val="20"/>
              </w:rPr>
              <w:t>Windows 11 / Python venv</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591287" w14:textId="77777777" w:rsidR="00BD79C1" w:rsidRDefault="00000000">
            <w:r>
              <w:rPr>
                <w:sz w:val="20"/>
                <w:szCs w:val="20"/>
              </w:rPr>
              <w:t>Development environment. No GPU required.</w:t>
            </w:r>
          </w:p>
        </w:tc>
      </w:tr>
    </w:tbl>
    <w:p w14:paraId="4E141BED" w14:textId="77777777" w:rsidR="00BD79C1" w:rsidRDefault="00000000">
      <w:pPr>
        <w:pStyle w:val="Heading2"/>
      </w:pPr>
      <w:r>
        <w:t>C.2 Architecture Design (Full Stack)</w:t>
      </w:r>
    </w:p>
    <w:p w14:paraId="74802092" w14:textId="77777777" w:rsidR="00BD79C1" w:rsidRDefault="00000000">
      <w:pPr>
        <w:spacing w:before="120" w:after="80"/>
        <w:jc w:val="center"/>
      </w:pPr>
      <w:r>
        <w:rPr>
          <w:noProof/>
        </w:rPr>
        <w:lastRenderedPageBreak/>
        <w:drawing>
          <wp:inline distT="0" distB="0" distL="0" distR="0" wp14:anchorId="0BA435B5" wp14:editId="35AD1308">
            <wp:extent cx="5715000" cy="3238500"/>
            <wp:effectExtent l="0" t="0" r="0" b="0"/>
            <wp:docPr id="968070819" name="Picture 968070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238500"/>
                    </a:xfrm>
                    <a:prstGeom prst="rect">
                      <a:avLst/>
                    </a:prstGeom>
                  </pic:spPr>
                </pic:pic>
              </a:graphicData>
            </a:graphic>
          </wp:inline>
        </w:drawing>
      </w:r>
    </w:p>
    <w:p w14:paraId="726E7A32" w14:textId="77777777" w:rsidR="00BD79C1" w:rsidRDefault="00000000">
      <w:pPr>
        <w:spacing w:before="80" w:after="200"/>
        <w:jc w:val="center"/>
      </w:pPr>
      <w:r>
        <w:rPr>
          <w:color w:val="555555"/>
          <w:sz w:val="20"/>
          <w:szCs w:val="20"/>
        </w:rPr>
        <w:t>Figure 4: Full Stack Architecture Diagram</w:t>
      </w:r>
    </w:p>
    <w:p w14:paraId="1352C56E" w14:textId="77777777" w:rsidR="00BD79C1" w:rsidRDefault="004C4D83">
      <w:pPr>
        <w:spacing w:before="80" w:after="100" w:line="276" w:lineRule="auto"/>
        <w:jc w:val="both"/>
      </w:pPr>
      <w:r>
        <w:t>The architecture of the system is three layers. The single-page application of React in the localhost of port 3000 constitutes the frontend layer. The Flask REST API created on localhost:5000, which is used in routing, CORS, and the prediction module calls, makes up the backend layer. The trained Gradient Boosting pipeline that is loaded using the serialized joblib artifacts with the preprocessor and label encoder make up the AI model layer. Frontend and backend communication is done using HTTP and payloads are in the form of JSON. When the model is started, the backend loads the artifacts of the model and keeps them in memory to make rapid inferencing.</w:t>
      </w:r>
    </w:p>
    <w:p w14:paraId="696CCAC6" w14:textId="77777777" w:rsidR="00BD79C1" w:rsidRDefault="00000000">
      <w:pPr>
        <w:pStyle w:val="Heading2"/>
      </w:pPr>
      <w:r>
        <w:t>C.3 Class Diagram</w:t>
      </w:r>
    </w:p>
    <w:p w14:paraId="0DAC0884" w14:textId="77777777" w:rsidR="00BD79C1" w:rsidRDefault="00000000">
      <w:pPr>
        <w:spacing w:before="120" w:after="80"/>
        <w:jc w:val="center"/>
      </w:pPr>
      <w:r>
        <w:rPr>
          <w:noProof/>
        </w:rPr>
        <w:lastRenderedPageBreak/>
        <w:drawing>
          <wp:inline distT="0" distB="0" distL="0" distR="0" wp14:anchorId="4BBFEF2D" wp14:editId="1D475FF3">
            <wp:extent cx="5715000" cy="3619500"/>
            <wp:effectExtent l="0" t="0" r="0" b="0"/>
            <wp:docPr id="2002429483" name="Picture 2002429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19500"/>
                    </a:xfrm>
                    <a:prstGeom prst="rect">
                      <a:avLst/>
                    </a:prstGeom>
                  </pic:spPr>
                </pic:pic>
              </a:graphicData>
            </a:graphic>
          </wp:inline>
        </w:drawing>
      </w:r>
    </w:p>
    <w:p w14:paraId="1BCF69BA" w14:textId="77777777" w:rsidR="00BD79C1" w:rsidRDefault="00000000">
      <w:pPr>
        <w:spacing w:before="80" w:after="200"/>
        <w:jc w:val="center"/>
      </w:pPr>
      <w:r>
        <w:rPr>
          <w:color w:val="555555"/>
          <w:sz w:val="20"/>
          <w:szCs w:val="20"/>
        </w:rPr>
        <w:t>Figure 5: Class Diagram</w:t>
      </w:r>
    </w:p>
    <w:p w14:paraId="7F17B9C4" w14:textId="77777777" w:rsidR="00BD79C1" w:rsidRDefault="004C4D83">
      <w:pPr>
        <w:spacing w:before="80" w:after="100" w:line="276" w:lineRule="auto"/>
        <w:jc w:val="both"/>
      </w:pPr>
      <w:r>
        <w:t>The class diagram indicates the existence of six major classes. FlaskApp takes care of the API routes, contains a reference to the loaded model and label encoder. PredictModule This is where all prediction logic is done such as input construction, invoking the model, and formatting of results. The scikit-learn estimator whose feature importances are available is GradientBoostingModel. The steps used in ColumnTransformer are wrapped by PreprocessorPipeline. The pytest test cases are found in TestSuite. StudentData will be the input form of the dashboard form.</w:t>
      </w:r>
    </w:p>
    <w:p w14:paraId="4C3E930E" w14:textId="77777777" w:rsidR="00BD79C1" w:rsidRDefault="00000000">
      <w:pPr>
        <w:pStyle w:val="Heading2"/>
      </w:pPr>
      <w:r>
        <w:t>C.4 List of Components</w:t>
      </w:r>
    </w:p>
    <w:p w14:paraId="179C6DDC" w14:textId="77777777" w:rsidR="00BD79C1" w:rsidRDefault="00000000">
      <w:pPr>
        <w:spacing w:before="60" w:after="40"/>
        <w:jc w:val="center"/>
      </w:pPr>
      <w:r>
        <w:rPr>
          <w:b/>
          <w:bCs/>
          <w:i/>
          <w:iCs/>
          <w:sz w:val="20"/>
          <w:szCs w:val="20"/>
        </w:rPr>
        <w:t>Table 10: List of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BD79C1" w14:paraId="1E67DC57"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72F485E" w14:textId="77777777" w:rsidR="00BD79C1" w:rsidRDefault="00000000">
            <w:pPr>
              <w:jc w:val="center"/>
            </w:pPr>
            <w:r>
              <w:rPr>
                <w:b/>
                <w:bCs/>
                <w:color w:val="FFFFFF"/>
                <w:sz w:val="20"/>
                <w:szCs w:val="20"/>
              </w:rPr>
              <w:t>Component</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BF827E0" w14:textId="77777777" w:rsidR="00BD79C1" w:rsidRDefault="00000000">
            <w:pPr>
              <w:jc w:val="center"/>
            </w:pPr>
            <w:r>
              <w:rPr>
                <w:b/>
                <w:bCs/>
                <w:color w:val="FFFFFF"/>
                <w:sz w:val="20"/>
                <w:szCs w:val="20"/>
              </w:rPr>
              <w:t>Layer</w:t>
            </w:r>
          </w:p>
        </w:tc>
        <w:tc>
          <w:tcPr>
            <w:tcW w:w="50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A1E7B2B" w14:textId="77777777" w:rsidR="00BD79C1" w:rsidRDefault="00000000">
            <w:pPr>
              <w:jc w:val="center"/>
            </w:pPr>
            <w:r>
              <w:rPr>
                <w:b/>
                <w:bCs/>
                <w:color w:val="FFFFFF"/>
                <w:sz w:val="20"/>
                <w:szCs w:val="20"/>
              </w:rPr>
              <w:t>Responsibility</w:t>
            </w:r>
          </w:p>
        </w:tc>
      </w:tr>
      <w:tr w:rsidR="00BD79C1" w14:paraId="7A2B10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CC688" w14:textId="77777777" w:rsidR="00BD79C1" w:rsidRDefault="00000000">
            <w:r>
              <w:rPr>
                <w:sz w:val="20"/>
                <w:szCs w:val="20"/>
              </w:rPr>
              <w:t>App.js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D90979"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D5E64" w14:textId="77777777" w:rsidR="00BD79C1" w:rsidRDefault="00000000">
            <w:r>
              <w:rPr>
                <w:sz w:val="20"/>
                <w:szCs w:val="20"/>
              </w:rPr>
              <w:t>Root component. Manages global state (result, loading, history) and handles API calls.</w:t>
            </w:r>
          </w:p>
        </w:tc>
      </w:tr>
      <w:tr w:rsidR="00BD79C1" w14:paraId="62BC66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322BAC" w14:textId="77777777" w:rsidR="00BD79C1" w:rsidRDefault="00000000">
            <w:r>
              <w:rPr>
                <w:sz w:val="20"/>
                <w:szCs w:val="20"/>
              </w:rPr>
              <w:t>Header.js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25367"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06822B" w14:textId="77777777" w:rsidR="00BD79C1" w:rsidRDefault="00000000">
            <w:r>
              <w:rPr>
                <w:sz w:val="20"/>
                <w:szCs w:val="20"/>
              </w:rPr>
              <w:t>Displays dashboard title and model performance badges (Macro F1, ROC-AUC).</w:t>
            </w:r>
          </w:p>
        </w:tc>
      </w:tr>
      <w:tr w:rsidR="00BD79C1" w14:paraId="7219B0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E468F" w14:textId="77777777" w:rsidR="00BD79C1" w:rsidRDefault="00000000">
            <w:r>
              <w:rPr>
                <w:sz w:val="20"/>
                <w:szCs w:val="20"/>
              </w:rPr>
              <w:t>PredictionForm.js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A5DD5A"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993D8" w14:textId="77777777" w:rsidR="00BD79C1" w:rsidRDefault="00000000">
            <w:r>
              <w:rPr>
                <w:sz w:val="20"/>
                <w:szCs w:val="20"/>
              </w:rPr>
              <w:t>Renders the student data entry form and submits feature data to the API on form submission.</w:t>
            </w:r>
          </w:p>
        </w:tc>
      </w:tr>
      <w:tr w:rsidR="00BD79C1" w14:paraId="7920E75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96D7F" w14:textId="77777777" w:rsidR="00BD79C1" w:rsidRDefault="00000000">
            <w:r>
              <w:rPr>
                <w:sz w:val="20"/>
                <w:szCs w:val="20"/>
              </w:rPr>
              <w:t>ResultCard.js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A81B8" w14:textId="77777777" w:rsidR="00BD79C1" w:rsidRDefault="00000000">
            <w:r>
              <w:rPr>
                <w:sz w:val="20"/>
                <w:szCs w:val="20"/>
              </w:rPr>
              <w:t>Frontend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F4EDB" w14:textId="77777777" w:rsidR="00BD79C1" w:rsidRDefault="00000000">
            <w:r>
              <w:rPr>
                <w:sz w:val="20"/>
                <w:szCs w:val="20"/>
              </w:rPr>
              <w:t>Displays prediction result, risk badge, confidence bars, and advisor intervention recommendation.</w:t>
            </w:r>
          </w:p>
        </w:tc>
      </w:tr>
      <w:tr w:rsidR="00BD79C1" w14:paraId="15816C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724BA" w14:textId="77777777" w:rsidR="00BD79C1" w:rsidRDefault="00000000">
            <w:r>
              <w:rPr>
                <w:sz w:val="20"/>
                <w:szCs w:val="20"/>
              </w:rPr>
              <w:t>app.py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290228" w14:textId="77777777" w:rsidR="00BD79C1" w:rsidRDefault="00000000">
            <w:r>
              <w:rPr>
                <w:sz w:val="20"/>
                <w:szCs w:val="20"/>
              </w:rPr>
              <w:t>Backend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4ABD8" w14:textId="77777777" w:rsidR="00BD79C1" w:rsidRDefault="00000000">
            <w:r>
              <w:rPr>
                <w:sz w:val="20"/>
                <w:szCs w:val="20"/>
              </w:rPr>
              <w:t>Flask application entry point. Defines /health, /features, and /predict routes. Loads model at startup.</w:t>
            </w:r>
          </w:p>
        </w:tc>
      </w:tr>
      <w:tr w:rsidR="00BD79C1" w14:paraId="75A53EB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41F3D" w14:textId="77777777" w:rsidR="00BD79C1" w:rsidRDefault="00000000">
            <w:r>
              <w:rPr>
                <w:sz w:val="20"/>
                <w:szCs w:val="20"/>
              </w:rPr>
              <w:lastRenderedPageBreak/>
              <w:t>predict.py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F1E29" w14:textId="77777777" w:rsidR="00BD79C1" w:rsidRDefault="00000000">
            <w:r>
              <w:rPr>
                <w:sz w:val="20"/>
                <w:szCs w:val="20"/>
              </w:rPr>
              <w:t>Backend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C4CAD0" w14:textId="77777777" w:rsidR="00BD79C1" w:rsidRDefault="00000000">
            <w:r>
              <w:rPr>
                <w:sz w:val="20"/>
                <w:szCs w:val="20"/>
              </w:rPr>
              <w:t>Handles model loading, input DataFrame construction with defaults, and prediction execution.</w:t>
            </w:r>
          </w:p>
        </w:tc>
      </w:tr>
      <w:tr w:rsidR="00BD79C1" w14:paraId="465E629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3E94F" w14:textId="77777777" w:rsidR="00BD79C1" w:rsidRDefault="00000000">
            <w:r>
              <w:rPr>
                <w:sz w:val="20"/>
                <w:szCs w:val="20"/>
              </w:rPr>
              <w:t>test_predict.py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FA778F" w14:textId="77777777" w:rsidR="00BD79C1" w:rsidRDefault="00000000">
            <w:r>
              <w:rPr>
                <w:sz w:val="20"/>
                <w:szCs w:val="20"/>
              </w:rPr>
              <w:t>Testing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C96618" w14:textId="77777777" w:rsidR="00BD79C1" w:rsidRDefault="00000000">
            <w:r>
              <w:rPr>
                <w:sz w:val="20"/>
                <w:szCs w:val="20"/>
              </w:rPr>
              <w:t>12 pytest unit tests covering model loading, input construction, and prediction validity.</w:t>
            </w:r>
          </w:p>
        </w:tc>
      </w:tr>
      <w:tr w:rsidR="00BD79C1" w14:paraId="7F4448D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F8F35A" w14:textId="77777777" w:rsidR="00BD79C1" w:rsidRDefault="00000000">
            <w:r>
              <w:rPr>
                <w:sz w:val="20"/>
                <w:szCs w:val="20"/>
              </w:rPr>
              <w:t>test_api.py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9C9BE3" w14:textId="77777777" w:rsidR="00BD79C1" w:rsidRDefault="00000000">
            <w:r>
              <w:rPr>
                <w:sz w:val="20"/>
                <w:szCs w:val="20"/>
              </w:rPr>
              <w:t>Testing</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15254A" w14:textId="77777777" w:rsidR="00BD79C1" w:rsidRDefault="00000000">
            <w:r>
              <w:rPr>
                <w:sz w:val="20"/>
                <w:szCs w:val="20"/>
              </w:rPr>
              <w:t>9 pytest unit tests covering all API endpoints including error handling.</w:t>
            </w:r>
          </w:p>
        </w:tc>
      </w:tr>
      <w:tr w:rsidR="00BD79C1" w14:paraId="3A11EAE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B72D0" w14:textId="77777777" w:rsidR="00BD79C1" w:rsidRDefault="00000000">
            <w:r>
              <w:rPr>
                <w:sz w:val="20"/>
                <w:szCs w:val="20"/>
              </w:rPr>
              <w:t>best_model.joblib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08894" w14:textId="77777777" w:rsidR="00BD79C1" w:rsidRDefault="00000000">
            <w:r>
              <w:rPr>
                <w:sz w:val="20"/>
                <w:szCs w:val="20"/>
              </w:rPr>
              <w:t>AI Layer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468B6" w14:textId="77777777" w:rsidR="00BD79C1" w:rsidRDefault="00000000">
            <w:r>
              <w:rPr>
                <w:sz w:val="20"/>
                <w:szCs w:val="20"/>
              </w:rPr>
              <w:t>Serialized Gradient Boosting pipeline including preprocessor and classifier.</w:t>
            </w:r>
          </w:p>
        </w:tc>
      </w:tr>
      <w:tr w:rsidR="00BD79C1" w14:paraId="30E7101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6C8EA1" w14:textId="77777777" w:rsidR="00BD79C1" w:rsidRDefault="00000000">
            <w:r>
              <w:rPr>
                <w:sz w:val="20"/>
                <w:szCs w:val="20"/>
              </w:rPr>
              <w:t>label_encoder.joblib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8AEF9" w14:textId="77777777" w:rsidR="00BD79C1" w:rsidRDefault="00000000">
            <w:r>
              <w:rPr>
                <w:sz w:val="20"/>
                <w:szCs w:val="20"/>
              </w:rPr>
              <w:t>AI Layer</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4D634C" w14:textId="77777777" w:rsidR="00BD79C1" w:rsidRDefault="00000000">
            <w:r>
              <w:rPr>
                <w:sz w:val="20"/>
                <w:szCs w:val="20"/>
              </w:rPr>
              <w:t>Serialized LabelEncoder mapping numeric predictions to class names.</w:t>
            </w:r>
          </w:p>
        </w:tc>
      </w:tr>
    </w:tbl>
    <w:p w14:paraId="2B61D02C" w14:textId="77777777" w:rsidR="00BD79C1" w:rsidRDefault="00000000">
      <w:pPr>
        <w:pStyle w:val="Heading2"/>
      </w:pPr>
      <w:r>
        <w:t>C.5 Component Diagram</w:t>
      </w:r>
    </w:p>
    <w:p w14:paraId="627C0532" w14:textId="77777777" w:rsidR="00BD79C1" w:rsidRDefault="00000000">
      <w:pPr>
        <w:spacing w:before="120" w:after="80"/>
        <w:jc w:val="center"/>
      </w:pPr>
      <w:r>
        <w:rPr>
          <w:noProof/>
        </w:rPr>
        <w:drawing>
          <wp:inline distT="0" distB="0" distL="0" distR="0" wp14:anchorId="5638B582" wp14:editId="32E94EF0">
            <wp:extent cx="4721001" cy="5514449"/>
            <wp:effectExtent l="0" t="0" r="3810" b="0"/>
            <wp:docPr id="1313335483" name="Picture 1313335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35483" name="Picture 131333548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753278" cy="5552151"/>
                    </a:xfrm>
                    <a:prstGeom prst="rect">
                      <a:avLst/>
                    </a:prstGeom>
                  </pic:spPr>
                </pic:pic>
              </a:graphicData>
            </a:graphic>
          </wp:inline>
        </w:drawing>
      </w:r>
    </w:p>
    <w:p w14:paraId="4AE02781" w14:textId="77777777" w:rsidR="00BD79C1" w:rsidRDefault="00000000">
      <w:pPr>
        <w:spacing w:before="80" w:after="200"/>
        <w:jc w:val="center"/>
      </w:pPr>
      <w:r>
        <w:rPr>
          <w:color w:val="555555"/>
          <w:sz w:val="20"/>
          <w:szCs w:val="20"/>
        </w:rPr>
        <w:t>Figure 6: Component Diagram</w:t>
      </w:r>
    </w:p>
    <w:p w14:paraId="14585FA0" w14:textId="77777777" w:rsidR="00BD79C1" w:rsidRDefault="00000000">
      <w:pPr>
        <w:pStyle w:val="Heading2"/>
      </w:pPr>
      <w:r>
        <w:lastRenderedPageBreak/>
        <w:t>C.6 Interaction Diagrams</w:t>
      </w:r>
    </w:p>
    <w:p w14:paraId="1D5935D9" w14:textId="77777777" w:rsidR="00BD79C1" w:rsidRDefault="00000000">
      <w:pPr>
        <w:spacing w:before="120" w:after="80"/>
        <w:jc w:val="center"/>
      </w:pPr>
      <w:r>
        <w:rPr>
          <w:noProof/>
        </w:rPr>
        <w:drawing>
          <wp:inline distT="0" distB="0" distL="0" distR="0" wp14:anchorId="5E28D51F" wp14:editId="078AC791">
            <wp:extent cx="6468927" cy="4096987"/>
            <wp:effectExtent l="0" t="0" r="8255" b="0"/>
            <wp:docPr id="890145263" name="Picture 89014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68927" cy="4096987"/>
                    </a:xfrm>
                    <a:prstGeom prst="rect">
                      <a:avLst/>
                    </a:prstGeom>
                  </pic:spPr>
                </pic:pic>
              </a:graphicData>
            </a:graphic>
          </wp:inline>
        </w:drawing>
      </w:r>
    </w:p>
    <w:p w14:paraId="02738C92" w14:textId="77777777" w:rsidR="00BD79C1" w:rsidRDefault="00000000">
      <w:pPr>
        <w:spacing w:before="80" w:after="200"/>
        <w:jc w:val="center"/>
      </w:pPr>
      <w:r>
        <w:rPr>
          <w:color w:val="555555"/>
          <w:sz w:val="20"/>
          <w:szCs w:val="20"/>
        </w:rPr>
        <w:t>Figure 7: Sequence Diagram – UC-01: Predict Student Risk</w:t>
      </w:r>
    </w:p>
    <w:p w14:paraId="25E45C23" w14:textId="77777777" w:rsidR="00BD79C1" w:rsidRDefault="00BD79C1">
      <w:pPr>
        <w:spacing w:before="120"/>
      </w:pPr>
    </w:p>
    <w:p w14:paraId="44AF6CCE" w14:textId="77777777" w:rsidR="00BD79C1" w:rsidRDefault="000304C9">
      <w:pPr>
        <w:spacing w:before="120" w:after="80"/>
        <w:jc w:val="center"/>
      </w:pPr>
      <w:r>
        <w:rPr>
          <w:noProof/>
        </w:rPr>
        <w:lastRenderedPageBreak/>
        <w:drawing>
          <wp:anchor distT="0" distB="0" distL="114300" distR="114300" simplePos="0" relativeHeight="251658240" behindDoc="0" locked="0" layoutInCell="1" allowOverlap="1" wp14:anchorId="09E63C7B" wp14:editId="5F7BFEC2">
            <wp:simplePos x="0" y="0"/>
            <wp:positionH relativeFrom="margin">
              <wp:align>center</wp:align>
            </wp:positionH>
            <wp:positionV relativeFrom="paragraph">
              <wp:posOffset>285008</wp:posOffset>
            </wp:positionV>
            <wp:extent cx="6956425" cy="4405630"/>
            <wp:effectExtent l="0" t="0" r="0" b="0"/>
            <wp:wrapSquare wrapText="bothSides"/>
            <wp:docPr id="1498296312" name="Picture 1498296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956425" cy="4405630"/>
                    </a:xfrm>
                    <a:prstGeom prst="rect">
                      <a:avLst/>
                    </a:prstGeom>
                  </pic:spPr>
                </pic:pic>
              </a:graphicData>
            </a:graphic>
            <wp14:sizeRelH relativeFrom="margin">
              <wp14:pctWidth>0</wp14:pctWidth>
            </wp14:sizeRelH>
            <wp14:sizeRelV relativeFrom="margin">
              <wp14:pctHeight>0</wp14:pctHeight>
            </wp14:sizeRelV>
          </wp:anchor>
        </w:drawing>
      </w:r>
    </w:p>
    <w:p w14:paraId="18EDED43" w14:textId="77777777" w:rsidR="00BD79C1" w:rsidRDefault="00000000">
      <w:pPr>
        <w:spacing w:before="80" w:after="200"/>
        <w:jc w:val="center"/>
      </w:pPr>
      <w:r>
        <w:rPr>
          <w:color w:val="555555"/>
          <w:sz w:val="20"/>
          <w:szCs w:val="20"/>
        </w:rPr>
        <w:t>Figure 8: Sequence Diagram – UC-03: Explain Prediction Results</w:t>
      </w:r>
    </w:p>
    <w:p w14:paraId="7AB3CF52" w14:textId="77777777" w:rsidR="00BD79C1" w:rsidRDefault="00000000">
      <w:r>
        <w:br w:type="page"/>
      </w:r>
    </w:p>
    <w:p w14:paraId="5F256E87" w14:textId="77777777" w:rsidR="00BD79C1" w:rsidRDefault="00000000">
      <w:pPr>
        <w:pStyle w:val="Heading1"/>
        <w:pBdr>
          <w:bottom w:val="single" w:sz="6" w:space="1" w:color="2E4057"/>
        </w:pBdr>
      </w:pPr>
      <w:r>
        <w:lastRenderedPageBreak/>
        <w:t>Appendix D: Project Plan (Gantt Chart)</w:t>
      </w:r>
    </w:p>
    <w:p w14:paraId="3A0E270E" w14:textId="77777777" w:rsidR="00BD79C1" w:rsidRDefault="00000000">
      <w:pPr>
        <w:spacing w:before="120" w:after="80"/>
        <w:jc w:val="center"/>
      </w:pPr>
      <w:r>
        <w:rPr>
          <w:noProof/>
        </w:rPr>
        <w:drawing>
          <wp:inline distT="0" distB="0" distL="0" distR="0" wp14:anchorId="17B075E1" wp14:editId="67A707EF">
            <wp:extent cx="5905500" cy="3048000"/>
            <wp:effectExtent l="0" t="0" r="0" b="0"/>
            <wp:docPr id="209029255" name="Picture 20902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048000"/>
                    </a:xfrm>
                    <a:prstGeom prst="rect">
                      <a:avLst/>
                    </a:prstGeom>
                  </pic:spPr>
                </pic:pic>
              </a:graphicData>
            </a:graphic>
          </wp:inline>
        </w:drawing>
      </w:r>
    </w:p>
    <w:p w14:paraId="4BFD2125" w14:textId="77777777" w:rsidR="00BD79C1" w:rsidRDefault="00000000">
      <w:pPr>
        <w:spacing w:before="80" w:after="200"/>
        <w:jc w:val="center"/>
      </w:pPr>
      <w:r>
        <w:rPr>
          <w:color w:val="555555"/>
          <w:sz w:val="20"/>
          <w:szCs w:val="20"/>
        </w:rPr>
        <w:t>Figure 9: Gantt Chart – COMP385 AI Capstone Project (Group 4)</w:t>
      </w:r>
    </w:p>
    <w:p w14:paraId="48ED7935" w14:textId="77777777" w:rsidR="00BD79C1" w:rsidRDefault="004C4D83">
      <w:pPr>
        <w:spacing w:before="80" w:after="100" w:line="276" w:lineRule="auto"/>
        <w:jc w:val="both"/>
      </w:pPr>
      <w:r>
        <w:t>The Gantt chart extends over the entire duration or the project of 14 weeks. Weeks 1-3 were devoted to the project scoping, literature review, and choosing of the dataset. Weeks 4-7 encompassed AI capability layer, preprocessing, model training, evaluation, SHAP explainability and bias analysis, which resulted in the final report and demonstration of the Iteration #1. Week 8-10 covered the full-stack layer, development of Flask API, React dashboard and unit testing, and finally, the report and demonstration of iteration #2. The 11 14 weeks will be used in integration testing, preparation of final report and final demonstration.</w:t>
      </w:r>
    </w:p>
    <w:p w14:paraId="594FCE41" w14:textId="77777777" w:rsidR="00BD79C1" w:rsidRDefault="00000000">
      <w:r>
        <w:br w:type="page"/>
      </w:r>
    </w:p>
    <w:p w14:paraId="65A871F2" w14:textId="77777777" w:rsidR="00BD79C1" w:rsidRDefault="00000000">
      <w:pPr>
        <w:pStyle w:val="Heading1"/>
        <w:pBdr>
          <w:bottom w:val="single" w:sz="6" w:space="1" w:color="2E4057"/>
        </w:pBdr>
      </w:pPr>
      <w:r>
        <w:lastRenderedPageBreak/>
        <w:t>Appendix E: Test Plan and Test Cases</w:t>
      </w:r>
    </w:p>
    <w:p w14:paraId="0A28450E" w14:textId="77777777" w:rsidR="00BD79C1" w:rsidRDefault="004C4D83">
      <w:pPr>
        <w:spacing w:before="80" w:after="100" w:line="276" w:lineRule="auto"/>
        <w:jc w:val="both"/>
      </w:pPr>
      <w:r>
        <w:t>The test plan covers three tiers of testing. Unit tests validate the AI prediction module and Flask API endpoints in isolation using pytest. Integration tests validate end-to-end data flows across the full stack. End-user tests validate the system from the perspective of an academic advisor interacting with the live React dashboard. All automated tests are located in backend/tests/ and executed with pytest. End-user tests were executed manually against the running application.</w:t>
      </w:r>
    </w:p>
    <w:p w14:paraId="45EDF264" w14:textId="77777777" w:rsidR="00BD79C1" w:rsidRDefault="00000000">
      <w:pPr>
        <w:pStyle w:val="Heading2"/>
      </w:pPr>
      <w:r>
        <w:t>E.1 Test Cases – AI Prediction Module</w:t>
      </w:r>
    </w:p>
    <w:p w14:paraId="5478CB08" w14:textId="77777777" w:rsidR="00BD79C1" w:rsidRDefault="00000000">
      <w:pPr>
        <w:spacing w:before="60" w:after="40"/>
        <w:jc w:val="center"/>
      </w:pPr>
      <w:r>
        <w:rPr>
          <w:b/>
          <w:bCs/>
          <w:i/>
          <w:iCs/>
          <w:sz w:val="20"/>
          <w:szCs w:val="20"/>
        </w:rPr>
        <w:t>Table 11: Test Cases – AI Prediction Module (test_predict.py)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1600"/>
        <w:gridCol w:w="1560"/>
      </w:tblGrid>
      <w:tr w:rsidR="00BD79C1" w14:paraId="471EFCBB"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3911D08B" w14:textId="77777777" w:rsidR="00BD79C1" w:rsidRDefault="00000000">
            <w:pPr>
              <w:jc w:val="center"/>
            </w:pPr>
            <w:r>
              <w:rPr>
                <w:b/>
                <w:bCs/>
                <w:color w:val="FFFFFF"/>
                <w:sz w:val="20"/>
                <w:szCs w:val="20"/>
              </w:rPr>
              <w:t>Test ID</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B7A27C7" w14:textId="77777777" w:rsidR="00BD79C1" w:rsidRDefault="00000000">
            <w:pPr>
              <w:jc w:val="center"/>
            </w:pPr>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85501D8" w14:textId="77777777" w:rsidR="00BD79C1" w:rsidRDefault="00000000">
            <w:pPr>
              <w:jc w:val="center"/>
            </w:pPr>
            <w:r>
              <w:rPr>
                <w:b/>
                <w:bCs/>
                <w:color w:val="FFFFFF"/>
                <w:sz w:val="20"/>
                <w:szCs w:val="20"/>
              </w:rPr>
              <w:t>Input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0347B63" w14:textId="77777777" w:rsidR="00BD79C1" w:rsidRDefault="00000000">
            <w:pPr>
              <w:jc w:val="center"/>
            </w:pPr>
            <w:r>
              <w:rPr>
                <w:b/>
                <w:bCs/>
                <w:color w:val="FFFFFF"/>
                <w:sz w:val="20"/>
                <w:szCs w:val="20"/>
              </w:rPr>
              <w:t>Expected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486E361E" w14:textId="77777777" w:rsidR="00BD79C1" w:rsidRDefault="00000000">
            <w:pPr>
              <w:jc w:val="center"/>
            </w:pPr>
            <w:r>
              <w:rPr>
                <w:b/>
                <w:bCs/>
                <w:color w:val="FFFFFF"/>
                <w:sz w:val="20"/>
                <w:szCs w:val="20"/>
              </w:rPr>
              <w:t>Status</w:t>
            </w:r>
          </w:p>
        </w:tc>
      </w:tr>
      <w:tr w:rsidR="00BD79C1" w14:paraId="08FFBD1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D277FD" w14:textId="77777777" w:rsidR="00BD79C1" w:rsidRDefault="00000000">
            <w:pPr>
              <w:jc w:val="center"/>
            </w:pPr>
            <w:r>
              <w:rPr>
                <w:sz w:val="20"/>
                <w:szCs w:val="20"/>
              </w:rPr>
              <w:t>TP-01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1E785" w14:textId="77777777" w:rsidR="00BD79C1" w:rsidRDefault="00000000">
            <w:r>
              <w:rPr>
                <w:sz w:val="20"/>
                <w:szCs w:val="20"/>
              </w:rPr>
              <w:t>Model loads successfully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2BC584" w14:textId="77777777" w:rsidR="00BD79C1"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451785" w14:textId="77777777" w:rsidR="00BD79C1" w:rsidRDefault="00000000">
            <w:r>
              <w:rPr>
                <w:sz w:val="20"/>
                <w:szCs w:val="20"/>
              </w:rPr>
              <w:t>model is not None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A4167E" w14:textId="77777777" w:rsidR="00BD79C1" w:rsidRDefault="00000000">
            <w:pPr>
              <w:jc w:val="center"/>
            </w:pPr>
            <w:r>
              <w:rPr>
                <w:sz w:val="20"/>
                <w:szCs w:val="20"/>
              </w:rPr>
              <w:t>PASS</w:t>
            </w:r>
          </w:p>
        </w:tc>
      </w:tr>
      <w:tr w:rsidR="00BD79C1" w14:paraId="7BE73FA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04C7C2" w14:textId="77777777" w:rsidR="00BD79C1" w:rsidRDefault="00000000">
            <w:pPr>
              <w:jc w:val="center"/>
            </w:pPr>
            <w:r>
              <w:rPr>
                <w:sz w:val="20"/>
                <w:szCs w:val="20"/>
              </w:rPr>
              <w:t>TP-02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0391E" w14:textId="77777777" w:rsidR="00BD79C1" w:rsidRDefault="00000000">
            <w:r>
              <w:rPr>
                <w:sz w:val="20"/>
                <w:szCs w:val="20"/>
              </w:rPr>
              <w:t>Label encoder has correct classes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BECFF" w14:textId="77777777" w:rsidR="00BD79C1" w:rsidRDefault="00000000">
            <w:r>
              <w:rPr>
                <w:sz w:val="20"/>
                <w:szCs w:val="20"/>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FB5D9" w14:textId="77777777" w:rsidR="00BD79C1" w:rsidRDefault="00000000">
            <w:r>
              <w:rPr>
                <w:sz w:val="20"/>
                <w:szCs w:val="20"/>
              </w:rPr>
              <w:t>Dropout, Enrolled, Graduate 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801D0D" w14:textId="77777777" w:rsidR="00BD79C1" w:rsidRDefault="00000000">
            <w:pPr>
              <w:jc w:val="center"/>
            </w:pPr>
            <w:r>
              <w:rPr>
                <w:sz w:val="20"/>
                <w:szCs w:val="20"/>
              </w:rPr>
              <w:t>PASS</w:t>
            </w:r>
          </w:p>
        </w:tc>
      </w:tr>
      <w:tr w:rsidR="00BD79C1" w14:paraId="1BA7F4E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82ECBF" w14:textId="77777777" w:rsidR="00BD79C1" w:rsidRDefault="00000000">
            <w:pPr>
              <w:jc w:val="center"/>
            </w:pPr>
            <w:r>
              <w:rPr>
                <w:sz w:val="20"/>
                <w:szCs w:val="20"/>
              </w:rPr>
              <w:t>TP-03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C14303" w14:textId="77777777" w:rsidR="00BD79C1" w:rsidRDefault="00000000">
            <w:r>
              <w:rPr>
                <w:sz w:val="20"/>
                <w:szCs w:val="20"/>
              </w:rPr>
              <w:t>build_input returns DataFrame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4AC05" w14:textId="77777777" w:rsidR="00BD79C1" w:rsidRDefault="00000000">
            <w:r>
              <w:rPr>
                <w:sz w:val="20"/>
                <w:szCs w:val="20"/>
              </w:rPr>
              <w:t>Empty dict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B8252B" w14:textId="77777777" w:rsidR="00BD79C1" w:rsidRDefault="00000000">
            <w:r>
              <w:rPr>
                <w:sz w:val="20"/>
                <w:szCs w:val="20"/>
              </w:rPr>
              <w:t>DataFrame shape (1,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6A516" w14:textId="77777777" w:rsidR="00BD79C1" w:rsidRDefault="00000000">
            <w:pPr>
              <w:jc w:val="center"/>
            </w:pPr>
            <w:r>
              <w:rPr>
                <w:sz w:val="20"/>
                <w:szCs w:val="20"/>
              </w:rPr>
              <w:t>PASS</w:t>
            </w:r>
          </w:p>
        </w:tc>
      </w:tr>
      <w:tr w:rsidR="00BD79C1" w14:paraId="3EBB4D1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A95A3" w14:textId="77777777" w:rsidR="00BD79C1" w:rsidRDefault="00000000">
            <w:pPr>
              <w:jc w:val="center"/>
            </w:pPr>
            <w:r>
              <w:rPr>
                <w:sz w:val="20"/>
                <w:szCs w:val="20"/>
              </w:rPr>
              <w:t>TP-04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B5AA5" w14:textId="77777777" w:rsidR="00BD79C1" w:rsidRDefault="00000000">
            <w:r>
              <w:rPr>
                <w:sz w:val="20"/>
                <w:szCs w:val="20"/>
              </w:rPr>
              <w:t>build_input uses defaults for missing fields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D129E9" w14:textId="77777777" w:rsidR="00BD79C1" w:rsidRDefault="00000000">
            <w:r>
              <w:rPr>
                <w:sz w:val="20"/>
                <w:szCs w:val="20"/>
              </w:rPr>
              <w:t>Empty dict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418B70" w14:textId="77777777" w:rsidR="00BD79C1" w:rsidRDefault="00000000">
            <w:r>
              <w:rPr>
                <w:sz w:val="20"/>
                <w:szCs w:val="20"/>
              </w:rPr>
              <w:t>Age at enrollment = 20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F1F94" w14:textId="77777777" w:rsidR="00BD79C1" w:rsidRDefault="00000000">
            <w:pPr>
              <w:jc w:val="center"/>
            </w:pPr>
            <w:r>
              <w:rPr>
                <w:sz w:val="20"/>
                <w:szCs w:val="20"/>
              </w:rPr>
              <w:t>PASS</w:t>
            </w:r>
          </w:p>
        </w:tc>
      </w:tr>
      <w:tr w:rsidR="00BD79C1" w14:paraId="1CEF067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88C9B7" w14:textId="77777777" w:rsidR="00BD79C1" w:rsidRDefault="00000000">
            <w:pPr>
              <w:jc w:val="center"/>
            </w:pPr>
            <w:r>
              <w:rPr>
                <w:sz w:val="20"/>
                <w:szCs w:val="20"/>
              </w:rPr>
              <w:t>TP-05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F35F7" w14:textId="77777777" w:rsidR="00BD79C1" w:rsidRDefault="00000000">
            <w:r>
              <w:rPr>
                <w:sz w:val="20"/>
                <w:szCs w:val="20"/>
              </w:rPr>
              <w:t>build_input overrides defaults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61F52" w14:textId="77777777" w:rsidR="00BD79C1" w:rsidRDefault="00000000">
            <w:r>
              <w:rPr>
                <w:sz w:val="20"/>
                <w:szCs w:val="20"/>
              </w:rPr>
              <w:t>Age=25, Gender=0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C576B" w14:textId="77777777" w:rsidR="00BD79C1" w:rsidRDefault="00000000">
            <w:r>
              <w:rPr>
                <w:sz w:val="20"/>
                <w:szCs w:val="20"/>
              </w:rPr>
              <w:t>Values match input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27A69" w14:textId="77777777" w:rsidR="00BD79C1" w:rsidRDefault="00000000">
            <w:pPr>
              <w:jc w:val="center"/>
            </w:pPr>
            <w:r>
              <w:rPr>
                <w:sz w:val="20"/>
                <w:szCs w:val="20"/>
              </w:rPr>
              <w:t>PASS</w:t>
            </w:r>
          </w:p>
        </w:tc>
      </w:tr>
      <w:tr w:rsidR="00BD79C1" w14:paraId="1F8DEE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86B96" w14:textId="77777777" w:rsidR="00BD79C1" w:rsidRDefault="00000000">
            <w:pPr>
              <w:jc w:val="center"/>
            </w:pPr>
            <w:r>
              <w:rPr>
                <w:sz w:val="20"/>
                <w:szCs w:val="20"/>
              </w:rPr>
              <w:t>TP-06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4173C" w14:textId="77777777" w:rsidR="00BD79C1" w:rsidRDefault="00000000">
            <w:r>
              <w:rPr>
                <w:sz w:val="20"/>
                <w:szCs w:val="20"/>
              </w:rPr>
              <w:t>build_input ignores unknown keys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C260C" w14:textId="77777777" w:rsidR="00BD79C1" w:rsidRDefault="00000000">
            <w:r>
              <w:rPr>
                <w:sz w:val="20"/>
                <w:szCs w:val="20"/>
              </w:rPr>
              <w:t>unknown_field=99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C7E9E" w14:textId="77777777" w:rsidR="00BD79C1" w:rsidRDefault="00000000">
            <w:r>
              <w:rPr>
                <w:sz w:val="20"/>
                <w:szCs w:val="20"/>
              </w:rPr>
              <w:t>DataFrame shape (1,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C22839" w14:textId="77777777" w:rsidR="00BD79C1" w:rsidRDefault="00000000">
            <w:pPr>
              <w:jc w:val="center"/>
            </w:pPr>
            <w:r>
              <w:rPr>
                <w:sz w:val="20"/>
                <w:szCs w:val="20"/>
              </w:rPr>
              <w:t>PASS</w:t>
            </w:r>
          </w:p>
        </w:tc>
      </w:tr>
      <w:tr w:rsidR="00BD79C1" w14:paraId="76F6A6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BE4C8" w14:textId="77777777" w:rsidR="00BD79C1" w:rsidRDefault="00000000">
            <w:pPr>
              <w:jc w:val="center"/>
            </w:pPr>
            <w:r>
              <w:rPr>
                <w:sz w:val="20"/>
                <w:szCs w:val="20"/>
              </w:rPr>
              <w:t>TP-07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4A1A1" w14:textId="77777777" w:rsidR="00BD79C1" w:rsidRDefault="00000000">
            <w:r>
              <w:rPr>
                <w:sz w:val="20"/>
                <w:szCs w:val="20"/>
              </w:rPr>
              <w:t>Prediction returns valid label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95037"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726B2" w14:textId="77777777" w:rsidR="00BD79C1" w:rsidRDefault="00000000">
            <w:r>
              <w:rPr>
                <w:sz w:val="20"/>
                <w:szCs w:val="20"/>
              </w:rPr>
              <w:t>One of three class labels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456E6" w14:textId="77777777" w:rsidR="00BD79C1" w:rsidRDefault="00000000">
            <w:pPr>
              <w:jc w:val="center"/>
            </w:pPr>
            <w:r>
              <w:rPr>
                <w:sz w:val="20"/>
                <w:szCs w:val="20"/>
              </w:rPr>
              <w:t>PASS</w:t>
            </w:r>
          </w:p>
        </w:tc>
      </w:tr>
      <w:tr w:rsidR="00BD79C1" w14:paraId="2BF819F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5A5FA8" w14:textId="77777777" w:rsidR="00BD79C1" w:rsidRDefault="00000000">
            <w:pPr>
              <w:jc w:val="center"/>
            </w:pPr>
            <w:r>
              <w:rPr>
                <w:sz w:val="20"/>
                <w:szCs w:val="20"/>
              </w:rPr>
              <w:t>TP-08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14B0AE" w14:textId="77777777" w:rsidR="00BD79C1" w:rsidRDefault="00000000">
            <w:r>
              <w:rPr>
                <w:sz w:val="20"/>
                <w:szCs w:val="20"/>
              </w:rPr>
              <w:t>Confidence scores sum to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AFEC5"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9C9345" w14:textId="77777777" w:rsidR="00BD79C1" w:rsidRDefault="00000000">
            <w:r>
              <w:rPr>
                <w:sz w:val="20"/>
                <w:szCs w:val="20"/>
              </w:rPr>
              <w:t>Sum within 0.01 of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AB7BF" w14:textId="77777777" w:rsidR="00BD79C1" w:rsidRDefault="00000000">
            <w:pPr>
              <w:jc w:val="center"/>
            </w:pPr>
            <w:r>
              <w:rPr>
                <w:sz w:val="20"/>
                <w:szCs w:val="20"/>
              </w:rPr>
              <w:t>PASS</w:t>
            </w:r>
          </w:p>
        </w:tc>
      </w:tr>
      <w:tr w:rsidR="00BD79C1" w14:paraId="20DB92B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09E5A2" w14:textId="77777777" w:rsidR="00BD79C1" w:rsidRDefault="00000000">
            <w:pPr>
              <w:jc w:val="center"/>
            </w:pPr>
            <w:r>
              <w:rPr>
                <w:sz w:val="20"/>
                <w:szCs w:val="20"/>
              </w:rPr>
              <w:t>TP-09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BB792D" w14:textId="77777777" w:rsidR="00BD79C1" w:rsidRDefault="00000000">
            <w:r>
              <w:rPr>
                <w:sz w:val="20"/>
                <w:szCs w:val="20"/>
              </w:rPr>
              <w:t>Risk level is valid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24A0D1"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A5A39" w14:textId="77777777" w:rsidR="00BD79C1" w:rsidRDefault="00000000">
            <w:r>
              <w:rPr>
                <w:sz w:val="20"/>
                <w:szCs w:val="20"/>
              </w:rPr>
              <w:t>High, Medium, or 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436EA" w14:textId="77777777" w:rsidR="00BD79C1" w:rsidRDefault="00000000">
            <w:pPr>
              <w:jc w:val="center"/>
            </w:pPr>
            <w:r>
              <w:rPr>
                <w:sz w:val="20"/>
                <w:szCs w:val="20"/>
              </w:rPr>
              <w:t>PASS</w:t>
            </w:r>
          </w:p>
        </w:tc>
      </w:tr>
      <w:tr w:rsidR="00BD79C1" w14:paraId="044A0C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92D83" w14:textId="77777777" w:rsidR="00BD79C1" w:rsidRDefault="00000000">
            <w:pPr>
              <w:jc w:val="center"/>
            </w:pPr>
            <w:r>
              <w:rPr>
                <w:sz w:val="20"/>
                <w:szCs w:val="20"/>
              </w:rPr>
              <w:t>TP-10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3ADB0" w14:textId="77777777" w:rsidR="00BD79C1" w:rsidRDefault="00000000">
            <w:r>
              <w:rPr>
                <w:sz w:val="20"/>
                <w:szCs w:val="20"/>
              </w:rPr>
              <w:t>High-performing student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B347F" w14:textId="77777777" w:rsidR="00BD79C1" w:rsidRDefault="00000000">
            <w:r>
              <w:rPr>
                <w:sz w:val="20"/>
                <w:szCs w:val="20"/>
              </w:rPr>
              <w:t>High grades, no debt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9B3C5" w14:textId="77777777" w:rsidR="00BD79C1" w:rsidRDefault="00000000">
            <w:r>
              <w:rPr>
                <w:sz w:val="20"/>
                <w:szCs w:val="20"/>
              </w:rPr>
              <w:t>Graduate or Enrolled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F258EA" w14:textId="77777777" w:rsidR="00BD79C1" w:rsidRDefault="00000000">
            <w:pPr>
              <w:jc w:val="center"/>
            </w:pPr>
            <w:r>
              <w:rPr>
                <w:sz w:val="20"/>
                <w:szCs w:val="20"/>
              </w:rPr>
              <w:t>PASS</w:t>
            </w:r>
          </w:p>
        </w:tc>
      </w:tr>
      <w:tr w:rsidR="00BD79C1" w14:paraId="39339B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7485D" w14:textId="77777777" w:rsidR="00BD79C1" w:rsidRDefault="00000000">
            <w:pPr>
              <w:jc w:val="center"/>
            </w:pPr>
            <w:r>
              <w:rPr>
                <w:sz w:val="20"/>
                <w:szCs w:val="20"/>
              </w:rPr>
              <w:t>TP-11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FFD6E1" w14:textId="77777777" w:rsidR="00BD79C1" w:rsidRDefault="00000000">
            <w:r>
              <w:rPr>
                <w:sz w:val="20"/>
                <w:szCs w:val="20"/>
              </w:rPr>
              <w:t>At-risk student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E326F7" w14:textId="77777777" w:rsidR="00BD79C1" w:rsidRDefault="00000000">
            <w:r>
              <w:rPr>
                <w:sz w:val="20"/>
                <w:szCs w:val="20"/>
              </w:rPr>
              <w:t>0 units approved, debtor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AB887" w14:textId="77777777" w:rsidR="00BD79C1" w:rsidRDefault="00000000">
            <w:r>
              <w:rPr>
                <w:sz w:val="20"/>
                <w:szCs w:val="20"/>
              </w:rPr>
              <w:t>Dropout or Enrolled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61B57" w14:textId="77777777" w:rsidR="00BD79C1" w:rsidRDefault="00000000">
            <w:pPr>
              <w:jc w:val="center"/>
            </w:pPr>
            <w:r>
              <w:rPr>
                <w:sz w:val="20"/>
                <w:szCs w:val="20"/>
              </w:rPr>
              <w:t>PASS</w:t>
            </w:r>
          </w:p>
        </w:tc>
      </w:tr>
      <w:tr w:rsidR="00BD79C1" w14:paraId="2771E69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7B868" w14:textId="77777777" w:rsidR="00BD79C1" w:rsidRDefault="00000000">
            <w:pPr>
              <w:jc w:val="center"/>
            </w:pPr>
            <w:r>
              <w:rPr>
                <w:sz w:val="20"/>
                <w:szCs w:val="20"/>
              </w:rPr>
              <w:t>TP-12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A139F" w14:textId="77777777" w:rsidR="00BD79C1" w:rsidRDefault="00000000">
            <w:r>
              <w:rPr>
                <w:sz w:val="20"/>
                <w:szCs w:val="20"/>
              </w:rPr>
              <w:t>Top confidence is float 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EF8A2F" w14:textId="77777777" w:rsidR="00BD79C1" w:rsidRDefault="00000000">
            <w:r>
              <w:rPr>
                <w:sz w:val="20"/>
                <w:szCs w:val="20"/>
              </w:rPr>
              <w:t>Default values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51B97" w14:textId="77777777" w:rsidR="00BD79C1" w:rsidRDefault="00000000">
            <w:r>
              <w:rPr>
                <w:sz w:val="20"/>
                <w:szCs w:val="20"/>
              </w:rPr>
              <w:t>Float between 0.0 and 1.0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506CFD" w14:textId="77777777" w:rsidR="00BD79C1" w:rsidRDefault="00000000">
            <w:pPr>
              <w:jc w:val="center"/>
            </w:pPr>
            <w:r>
              <w:rPr>
                <w:sz w:val="20"/>
                <w:szCs w:val="20"/>
              </w:rPr>
              <w:t>PASS</w:t>
            </w:r>
          </w:p>
        </w:tc>
      </w:tr>
    </w:tbl>
    <w:p w14:paraId="57A765E0" w14:textId="77777777" w:rsidR="000304C9" w:rsidRDefault="000304C9">
      <w:pPr>
        <w:pStyle w:val="Heading2"/>
      </w:pPr>
    </w:p>
    <w:p w14:paraId="4BFC1F5C" w14:textId="77777777" w:rsidR="000304C9" w:rsidRDefault="000304C9">
      <w:pPr>
        <w:pStyle w:val="Heading2"/>
      </w:pPr>
    </w:p>
    <w:p w14:paraId="224BF639" w14:textId="77777777" w:rsidR="000304C9" w:rsidRDefault="000304C9">
      <w:pPr>
        <w:pStyle w:val="Heading2"/>
      </w:pPr>
    </w:p>
    <w:p w14:paraId="5731AE77" w14:textId="77777777" w:rsidR="00BD79C1" w:rsidRDefault="00000000">
      <w:pPr>
        <w:pStyle w:val="Heading2"/>
      </w:pPr>
      <w:r>
        <w:t>E.2 Test Cases – Flask API Endpoints</w:t>
      </w:r>
    </w:p>
    <w:p w14:paraId="27FEE931" w14:textId="77777777" w:rsidR="00BD79C1" w:rsidRDefault="00000000">
      <w:pPr>
        <w:spacing w:before="60" w:after="40"/>
        <w:jc w:val="center"/>
      </w:pPr>
      <w:r>
        <w:rPr>
          <w:b/>
          <w:bCs/>
          <w:i/>
          <w:iCs/>
          <w:sz w:val="20"/>
          <w:szCs w:val="20"/>
        </w:rPr>
        <w:t>Table 12: Test Cases – Flask API Endpoints (test_api.py)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200"/>
        <w:gridCol w:w="1600"/>
        <w:gridCol w:w="1560"/>
      </w:tblGrid>
      <w:tr w:rsidR="00BD79C1" w14:paraId="79A54F7F"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7944CE18" w14:textId="77777777" w:rsidR="00BD79C1" w:rsidRDefault="00000000">
            <w:pPr>
              <w:jc w:val="center"/>
            </w:pPr>
            <w:r>
              <w:rPr>
                <w:b/>
                <w:bCs/>
                <w:color w:val="FFFFFF"/>
                <w:sz w:val="20"/>
                <w:szCs w:val="20"/>
              </w:rPr>
              <w:t>Test ID</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5FA371FE" w14:textId="77777777" w:rsidR="00BD79C1" w:rsidRDefault="00000000">
            <w:pPr>
              <w:jc w:val="center"/>
            </w:pPr>
            <w:r>
              <w:rPr>
                <w:b/>
                <w:bCs/>
                <w:color w:val="FFFFFF"/>
                <w:sz w:val="20"/>
                <w:szCs w:val="20"/>
              </w:rPr>
              <w:t>Test Case</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C59001B" w14:textId="77777777" w:rsidR="00BD79C1" w:rsidRDefault="00000000">
            <w:pPr>
              <w:jc w:val="center"/>
            </w:pPr>
            <w:r>
              <w:rPr>
                <w:b/>
                <w:bCs/>
                <w:color w:val="FFFFFF"/>
                <w:sz w:val="20"/>
                <w:szCs w:val="20"/>
              </w:rPr>
              <w:t>Input</w:t>
            </w:r>
          </w:p>
        </w:tc>
        <w:tc>
          <w:tcPr>
            <w:tcW w:w="1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1D65D5B1" w14:textId="77777777" w:rsidR="00BD79C1" w:rsidRDefault="00000000">
            <w:pPr>
              <w:jc w:val="center"/>
            </w:pPr>
            <w:r>
              <w:rPr>
                <w:b/>
                <w:bCs/>
                <w:color w:val="FFFFFF"/>
                <w:sz w:val="20"/>
                <w:szCs w:val="20"/>
              </w:rPr>
              <w:t>Expected Result</w:t>
            </w:r>
          </w:p>
        </w:tc>
        <w:tc>
          <w:tcPr>
            <w:tcW w:w="1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vAlign w:val="center"/>
          </w:tcPr>
          <w:p w14:paraId="66C39E85" w14:textId="77777777" w:rsidR="00BD79C1" w:rsidRDefault="00000000">
            <w:pPr>
              <w:jc w:val="center"/>
            </w:pPr>
            <w:r>
              <w:rPr>
                <w:b/>
                <w:bCs/>
                <w:color w:val="FFFFFF"/>
                <w:sz w:val="20"/>
                <w:szCs w:val="20"/>
              </w:rPr>
              <w:t>Status</w:t>
            </w:r>
          </w:p>
        </w:tc>
      </w:tr>
      <w:tr w:rsidR="00BD79C1" w14:paraId="16EFE6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7ACA7" w14:textId="77777777" w:rsidR="00BD79C1" w:rsidRDefault="00000000">
            <w:pPr>
              <w:jc w:val="center"/>
            </w:pPr>
            <w:r>
              <w:rPr>
                <w:sz w:val="20"/>
                <w:szCs w:val="20"/>
              </w:rPr>
              <w:t>TA-01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763B4" w14:textId="77777777" w:rsidR="00BD79C1" w:rsidRDefault="00000000">
            <w:r>
              <w:rPr>
                <w:sz w:val="20"/>
                <w:szCs w:val="20"/>
              </w:rPr>
              <w:t>GET /health returns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8AC7B" w14:textId="77777777" w:rsidR="00BD79C1" w:rsidRDefault="00000000">
            <w:r>
              <w:rPr>
                <w:sz w:val="20"/>
                <w:szCs w:val="20"/>
              </w:rPr>
              <w:t>GET /health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9DDE72" w14:textId="77777777" w:rsidR="00BD79C1" w:rsidRDefault="00000000">
            <w:r>
              <w:rPr>
                <w:sz w:val="20"/>
                <w:szCs w:val="20"/>
              </w:rPr>
              <w:t>HTTP 200, status: ok</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6BAD9B" w14:textId="77777777" w:rsidR="00BD79C1" w:rsidRDefault="00000000">
            <w:pPr>
              <w:jc w:val="center"/>
            </w:pPr>
            <w:r>
              <w:rPr>
                <w:sz w:val="20"/>
                <w:szCs w:val="20"/>
              </w:rPr>
              <w:t>PASS</w:t>
            </w:r>
          </w:p>
        </w:tc>
      </w:tr>
      <w:tr w:rsidR="00BD79C1" w14:paraId="1B3902C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12861" w14:textId="77777777" w:rsidR="00BD79C1" w:rsidRDefault="00000000">
            <w:pPr>
              <w:jc w:val="center"/>
            </w:pPr>
            <w:r>
              <w:rPr>
                <w:sz w:val="20"/>
                <w:szCs w:val="20"/>
              </w:rPr>
              <w:t>TA-02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6BFC6" w14:textId="77777777" w:rsidR="00BD79C1" w:rsidRDefault="00000000">
            <w:r>
              <w:rPr>
                <w:sz w:val="20"/>
                <w:szCs w:val="20"/>
              </w:rPr>
              <w:t>GET /health returns model name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07BAB0" w14:textId="77777777" w:rsidR="00BD79C1" w:rsidRDefault="00000000">
            <w:r>
              <w:rPr>
                <w:sz w:val="20"/>
                <w:szCs w:val="20"/>
              </w:rPr>
              <w:t>GET /health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1CEC6" w14:textId="77777777" w:rsidR="00BD79C1" w:rsidRDefault="00000000">
            <w:r>
              <w:rPr>
                <w:sz w:val="20"/>
                <w:szCs w:val="20"/>
              </w:rPr>
              <w:t>"model" key 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B65DCB" w14:textId="77777777" w:rsidR="00BD79C1" w:rsidRDefault="00000000">
            <w:pPr>
              <w:jc w:val="center"/>
            </w:pPr>
            <w:r>
              <w:rPr>
                <w:sz w:val="20"/>
                <w:szCs w:val="20"/>
              </w:rPr>
              <w:t>PASS</w:t>
            </w:r>
          </w:p>
        </w:tc>
      </w:tr>
      <w:tr w:rsidR="00BD79C1" w14:paraId="58B0CC6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B3698" w14:textId="77777777" w:rsidR="00BD79C1" w:rsidRDefault="00000000">
            <w:pPr>
              <w:jc w:val="center"/>
            </w:pPr>
            <w:r>
              <w:rPr>
                <w:sz w:val="20"/>
                <w:szCs w:val="20"/>
              </w:rPr>
              <w:t>TA-03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DA63ED" w14:textId="77777777" w:rsidR="00BD79C1" w:rsidRDefault="00000000">
            <w:r>
              <w:rPr>
                <w:sz w:val="20"/>
                <w:szCs w:val="20"/>
              </w:rPr>
              <w:t>GET /features returns 34 features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83491" w14:textId="77777777" w:rsidR="00BD79C1" w:rsidRDefault="00000000">
            <w:r>
              <w:rPr>
                <w:sz w:val="20"/>
                <w:szCs w:val="20"/>
              </w:rPr>
              <w:t>GET /features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584BA" w14:textId="77777777" w:rsidR="00BD79C1" w:rsidRDefault="00000000">
            <w:r>
              <w:rPr>
                <w:sz w:val="20"/>
                <w:szCs w:val="20"/>
              </w:rPr>
              <w:t>len(features) == 34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1BCB2" w14:textId="77777777" w:rsidR="00BD79C1" w:rsidRDefault="00000000">
            <w:pPr>
              <w:jc w:val="center"/>
            </w:pPr>
            <w:r>
              <w:rPr>
                <w:sz w:val="20"/>
                <w:szCs w:val="20"/>
              </w:rPr>
              <w:t>PASS</w:t>
            </w:r>
          </w:p>
        </w:tc>
      </w:tr>
      <w:tr w:rsidR="00BD79C1" w14:paraId="37949A5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F9B04" w14:textId="77777777" w:rsidR="00BD79C1" w:rsidRDefault="00000000">
            <w:pPr>
              <w:jc w:val="center"/>
            </w:pPr>
            <w:r>
              <w:rPr>
                <w:sz w:val="20"/>
                <w:szCs w:val="20"/>
              </w:rPr>
              <w:t>TA-04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A9004" w14:textId="77777777" w:rsidR="00BD79C1" w:rsidRDefault="00000000">
            <w:r>
              <w:rPr>
                <w:sz w:val="20"/>
                <w:szCs w:val="20"/>
              </w:rPr>
              <w:t>POST /predict with empty body returns 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3BFB2" w14:textId="77777777" w:rsidR="00BD79C1" w:rsidRDefault="00000000">
            <w:r>
              <w:rPr>
                <w:sz w:val="20"/>
                <w:szCs w:val="20"/>
              </w:rPr>
              <w:t>POST {}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1DEC20" w14:textId="77777777" w:rsidR="00BD79C1" w:rsidRDefault="00000000">
            <w:r>
              <w:rPr>
                <w:sz w:val="20"/>
                <w:szCs w:val="20"/>
              </w:rPr>
              <w:t>HTTP 200 with prediction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F86702" w14:textId="77777777" w:rsidR="00BD79C1" w:rsidRDefault="00000000">
            <w:pPr>
              <w:jc w:val="center"/>
            </w:pPr>
            <w:r>
              <w:rPr>
                <w:sz w:val="20"/>
                <w:szCs w:val="20"/>
              </w:rPr>
              <w:t>PASS</w:t>
            </w:r>
          </w:p>
        </w:tc>
      </w:tr>
      <w:tr w:rsidR="00BD79C1" w14:paraId="2AB24B5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F18A37" w14:textId="77777777" w:rsidR="00BD79C1" w:rsidRDefault="00000000">
            <w:pPr>
              <w:jc w:val="center"/>
            </w:pPr>
            <w:r>
              <w:rPr>
                <w:sz w:val="20"/>
                <w:szCs w:val="20"/>
              </w:rPr>
              <w:t>TA-05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049ED" w14:textId="77777777" w:rsidR="00BD79C1" w:rsidRDefault="00000000">
            <w:r>
              <w:rPr>
                <w:sz w:val="20"/>
                <w:szCs w:val="20"/>
              </w:rPr>
              <w:t>POST /predict returns valid class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10328" w14:textId="77777777" w:rsidR="00BD79C1" w:rsidRDefault="00000000">
            <w:r>
              <w:rPr>
                <w:sz w:val="20"/>
                <w:szCs w:val="20"/>
              </w:rPr>
              <w:t>Partial feature JSON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2EB53" w14:textId="77777777" w:rsidR="00BD79C1" w:rsidRDefault="00000000">
            <w:r>
              <w:rPr>
                <w:sz w:val="20"/>
                <w:szCs w:val="20"/>
              </w:rPr>
              <w:t>Dropout, Enrolled, or Graduate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AA82B" w14:textId="77777777" w:rsidR="00BD79C1" w:rsidRDefault="00000000">
            <w:pPr>
              <w:jc w:val="center"/>
            </w:pPr>
            <w:r>
              <w:rPr>
                <w:sz w:val="20"/>
                <w:szCs w:val="20"/>
              </w:rPr>
              <w:t>PASS</w:t>
            </w:r>
          </w:p>
        </w:tc>
      </w:tr>
      <w:tr w:rsidR="00BD79C1" w14:paraId="329CDDF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023582" w14:textId="77777777" w:rsidR="00BD79C1" w:rsidRDefault="00000000">
            <w:pPr>
              <w:jc w:val="center"/>
            </w:pPr>
            <w:r>
              <w:rPr>
                <w:sz w:val="20"/>
                <w:szCs w:val="20"/>
              </w:rPr>
              <w:t>TA-06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B8655" w14:textId="77777777" w:rsidR="00BD79C1" w:rsidRDefault="00000000">
            <w:r>
              <w:rPr>
                <w:sz w:val="20"/>
                <w:szCs w:val="20"/>
              </w:rPr>
              <w:t>POST /predict returns confidence scores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ED3701" w14:textId="77777777" w:rsidR="00BD79C1" w:rsidRDefault="00000000">
            <w:r>
              <w:rPr>
                <w:sz w:val="20"/>
                <w:szCs w:val="20"/>
              </w:rPr>
              <w:t>Empty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4102F" w14:textId="77777777" w:rsidR="00BD79C1" w:rsidRDefault="00000000">
            <w:r>
              <w:rPr>
                <w:sz w:val="20"/>
                <w:szCs w:val="20"/>
              </w:rPr>
              <w:t>All 3 class scores present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CDA76C" w14:textId="77777777" w:rsidR="00BD79C1" w:rsidRDefault="00000000">
            <w:pPr>
              <w:jc w:val="center"/>
            </w:pPr>
            <w:r>
              <w:rPr>
                <w:sz w:val="20"/>
                <w:szCs w:val="20"/>
              </w:rPr>
              <w:t>PASS</w:t>
            </w:r>
          </w:p>
        </w:tc>
      </w:tr>
      <w:tr w:rsidR="00BD79C1" w14:paraId="746B2A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BE66E" w14:textId="77777777" w:rsidR="00BD79C1" w:rsidRDefault="00000000">
            <w:pPr>
              <w:jc w:val="center"/>
            </w:pPr>
            <w:r>
              <w:rPr>
                <w:sz w:val="20"/>
                <w:szCs w:val="20"/>
              </w:rPr>
              <w:t>TA-07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C3EF6A" w14:textId="77777777" w:rsidR="00BD79C1" w:rsidRDefault="00000000">
            <w:r>
              <w:rPr>
                <w:sz w:val="20"/>
                <w:szCs w:val="20"/>
              </w:rPr>
              <w:t>POST /predict returns risk level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C48D1A" w14:textId="77777777" w:rsidR="00BD79C1" w:rsidRDefault="00000000">
            <w:r>
              <w:rPr>
                <w:sz w:val="20"/>
                <w:szCs w:val="20"/>
              </w:rPr>
              <w:t>Empty JSON body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65DEE2" w14:textId="77777777" w:rsidR="00BD79C1" w:rsidRDefault="00000000">
            <w:r>
              <w:rPr>
                <w:sz w:val="20"/>
                <w:szCs w:val="20"/>
              </w:rPr>
              <w:t>High, Medium, or Low</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46609" w14:textId="77777777" w:rsidR="00BD79C1" w:rsidRDefault="00000000">
            <w:pPr>
              <w:jc w:val="center"/>
            </w:pPr>
            <w:r>
              <w:rPr>
                <w:sz w:val="20"/>
                <w:szCs w:val="20"/>
              </w:rPr>
              <w:t>PASS</w:t>
            </w:r>
          </w:p>
        </w:tc>
      </w:tr>
      <w:tr w:rsidR="00BD79C1" w14:paraId="35A9EC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0E84A" w14:textId="77777777" w:rsidR="00BD79C1" w:rsidRDefault="00000000">
            <w:pPr>
              <w:jc w:val="center"/>
            </w:pPr>
            <w:r>
              <w:rPr>
                <w:sz w:val="20"/>
                <w:szCs w:val="20"/>
              </w:rPr>
              <w:t>TA-08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C2F48" w14:textId="77777777" w:rsidR="00BD79C1" w:rsidRDefault="00000000">
            <w:r>
              <w:rPr>
                <w:sz w:val="20"/>
                <w:szCs w:val="20"/>
              </w:rPr>
              <w:t>POST /predict with no JSON returns 400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4EB32C" w14:textId="77777777" w:rsidR="00BD79C1" w:rsidRDefault="00000000">
            <w:r>
              <w:rPr>
                <w:sz w:val="20"/>
                <w:szCs w:val="20"/>
              </w:rPr>
              <w:t>Non-JSON content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3C8CE8" w14:textId="77777777" w:rsidR="00BD79C1" w:rsidRDefault="00000000">
            <w:r>
              <w:rPr>
                <w:sz w:val="20"/>
                <w:szCs w:val="20"/>
              </w:rPr>
              <w:t>HTTP 400 error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665BE" w14:textId="77777777" w:rsidR="00BD79C1" w:rsidRDefault="00000000">
            <w:pPr>
              <w:jc w:val="center"/>
            </w:pPr>
            <w:r>
              <w:rPr>
                <w:sz w:val="20"/>
                <w:szCs w:val="20"/>
              </w:rPr>
              <w:t>PASS</w:t>
            </w:r>
          </w:p>
        </w:tc>
      </w:tr>
      <w:tr w:rsidR="00BD79C1" w14:paraId="41B007D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D3CFF4" w14:textId="77777777" w:rsidR="00BD79C1" w:rsidRDefault="00000000">
            <w:pPr>
              <w:jc w:val="center"/>
            </w:pPr>
            <w:r>
              <w:rPr>
                <w:sz w:val="20"/>
                <w:szCs w:val="20"/>
              </w:rPr>
              <w:t>TA-09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DD9F0E" w14:textId="77777777" w:rsidR="00BD79C1" w:rsidRDefault="00000000">
            <w:r>
              <w:rPr>
                <w:sz w:val="20"/>
                <w:szCs w:val="20"/>
              </w:rPr>
              <w:t>POST /predict high risk student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BA6A4" w14:textId="77777777" w:rsidR="00BD79C1" w:rsidRDefault="00000000">
            <w:r>
              <w:rPr>
                <w:sz w:val="20"/>
                <w:szCs w:val="20"/>
              </w:rPr>
              <w:t>0 units approved, debtor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4B127" w14:textId="77777777" w:rsidR="00BD79C1" w:rsidRDefault="00000000">
            <w:r>
              <w:rPr>
                <w:sz w:val="20"/>
                <w:szCs w:val="20"/>
              </w:rPr>
              <w:t>Valid class returned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CFB42" w14:textId="77777777" w:rsidR="00BD79C1" w:rsidRDefault="00000000">
            <w:pPr>
              <w:jc w:val="center"/>
            </w:pPr>
            <w:r>
              <w:rPr>
                <w:sz w:val="20"/>
                <w:szCs w:val="20"/>
              </w:rPr>
              <w:t>PASS</w:t>
            </w:r>
          </w:p>
        </w:tc>
      </w:tr>
    </w:tbl>
    <w:p w14:paraId="192A90EA" w14:textId="77777777" w:rsidR="00BD79C1" w:rsidRDefault="00000000">
      <w:pPr>
        <w:pStyle w:val="Heading2"/>
      </w:pPr>
      <w:r>
        <w:t>E.3 Test Cases – Integration Tests (test_integration.py)</w:t>
      </w:r>
    </w:p>
    <w:p w14:paraId="11061C81" w14:textId="77777777" w:rsidR="00BD79C1" w:rsidRDefault="00000000">
      <w:pPr>
        <w:spacing w:before="60" w:after="100"/>
        <w:jc w:val="both"/>
      </w:pPr>
      <w:r>
        <w:rPr>
          <w:i/>
        </w:rPr>
        <w:t>Table 13: Integration Test Cases – Full Stack Data Flow (test_integration.py)</w:t>
      </w:r>
    </w:p>
    <w:tbl>
      <w:tblPr>
        <w:tblW w:w="9360" w:type="dxa"/>
        <w:tblBorders>
          <w:insideH w:val="single" w:sz="1" w:space="0" w:color="CCCCCC"/>
          <w:insideV w:val="single" w:sz="1" w:space="0" w:color="CCCCCC"/>
        </w:tblBorders>
        <w:tblLook w:val="04A0" w:firstRow="1" w:lastRow="0" w:firstColumn="1" w:lastColumn="0" w:noHBand="0" w:noVBand="1"/>
      </w:tblPr>
      <w:tblGrid>
        <w:gridCol w:w="880"/>
        <w:gridCol w:w="3067"/>
        <w:gridCol w:w="3004"/>
        <w:gridCol w:w="1330"/>
        <w:gridCol w:w="1079"/>
      </w:tblGrid>
      <w:tr w:rsidR="00997841" w14:paraId="1A7162A5" w14:textId="77777777">
        <w:trPr>
          <w:tblHeader/>
        </w:trPr>
        <w:tc>
          <w:tcPr>
            <w:tcW w:w="900" w:type="dxa"/>
            <w:shd w:val="clear" w:color="auto" w:fill="1F3864"/>
            <w:tcMar>
              <w:top w:w="80" w:type="dxa"/>
              <w:left w:w="120" w:type="dxa"/>
              <w:bottom w:w="80" w:type="dxa"/>
              <w:right w:w="120" w:type="dxa"/>
            </w:tcMar>
          </w:tcPr>
          <w:p w14:paraId="32803CE2" w14:textId="77777777" w:rsidR="00997841" w:rsidRDefault="00000000">
            <w:r>
              <w:rPr>
                <w:b/>
                <w:color w:val="FFFFFF"/>
                <w:sz w:val="20"/>
              </w:rPr>
              <w:t>Test ID</w:t>
            </w:r>
          </w:p>
        </w:tc>
        <w:tc>
          <w:tcPr>
            <w:tcW w:w="3200" w:type="dxa"/>
            <w:shd w:val="clear" w:color="auto" w:fill="1F3864"/>
            <w:tcMar>
              <w:top w:w="80" w:type="dxa"/>
              <w:left w:w="120" w:type="dxa"/>
              <w:bottom w:w="80" w:type="dxa"/>
              <w:right w:w="120" w:type="dxa"/>
            </w:tcMar>
          </w:tcPr>
          <w:p w14:paraId="7CAC7088" w14:textId="77777777" w:rsidR="00997841" w:rsidRDefault="00000000">
            <w:r>
              <w:rPr>
                <w:b/>
                <w:color w:val="FFFFFF"/>
                <w:sz w:val="20"/>
              </w:rPr>
              <w:t>Test Case</w:t>
            </w:r>
          </w:p>
        </w:tc>
        <w:tc>
          <w:tcPr>
            <w:tcW w:w="3100" w:type="dxa"/>
            <w:shd w:val="clear" w:color="auto" w:fill="1F3864"/>
            <w:tcMar>
              <w:top w:w="80" w:type="dxa"/>
              <w:left w:w="120" w:type="dxa"/>
              <w:bottom w:w="80" w:type="dxa"/>
              <w:right w:w="120" w:type="dxa"/>
            </w:tcMar>
          </w:tcPr>
          <w:p w14:paraId="7E6607B7" w14:textId="77777777" w:rsidR="00997841" w:rsidRDefault="00000000">
            <w:r>
              <w:rPr>
                <w:b/>
                <w:color w:val="FFFFFF"/>
                <w:sz w:val="20"/>
              </w:rPr>
              <w:t>Expected Result</w:t>
            </w:r>
          </w:p>
        </w:tc>
        <w:tc>
          <w:tcPr>
            <w:tcW w:w="1060" w:type="dxa"/>
            <w:shd w:val="clear" w:color="auto" w:fill="1F3864"/>
            <w:tcMar>
              <w:top w:w="80" w:type="dxa"/>
              <w:left w:w="120" w:type="dxa"/>
              <w:bottom w:w="80" w:type="dxa"/>
              <w:right w:w="120" w:type="dxa"/>
            </w:tcMar>
          </w:tcPr>
          <w:p w14:paraId="2B42F07E" w14:textId="77777777" w:rsidR="00997841" w:rsidRDefault="00000000">
            <w:r>
              <w:rPr>
                <w:b/>
                <w:color w:val="FFFFFF"/>
                <w:sz w:val="20"/>
              </w:rPr>
              <w:t>Category</w:t>
            </w:r>
          </w:p>
        </w:tc>
        <w:tc>
          <w:tcPr>
            <w:tcW w:w="1100" w:type="dxa"/>
            <w:shd w:val="clear" w:color="auto" w:fill="1F3864"/>
            <w:tcMar>
              <w:top w:w="80" w:type="dxa"/>
              <w:left w:w="120" w:type="dxa"/>
              <w:bottom w:w="80" w:type="dxa"/>
              <w:right w:w="120" w:type="dxa"/>
            </w:tcMar>
          </w:tcPr>
          <w:p w14:paraId="4210D2BD" w14:textId="77777777" w:rsidR="00997841" w:rsidRDefault="00000000">
            <w:pPr>
              <w:jc w:val="center"/>
            </w:pPr>
            <w:r>
              <w:rPr>
                <w:b/>
                <w:color w:val="FFFFFF"/>
                <w:sz w:val="20"/>
              </w:rPr>
              <w:t>Status</w:t>
            </w:r>
          </w:p>
        </w:tc>
      </w:tr>
      <w:tr w:rsidR="00997841" w14:paraId="1934B1D1" w14:textId="77777777">
        <w:tc>
          <w:tcPr>
            <w:tcW w:w="900" w:type="dxa"/>
            <w:shd w:val="clear" w:color="auto" w:fill="EBF3FB"/>
            <w:tcMar>
              <w:top w:w="80" w:type="dxa"/>
              <w:left w:w="120" w:type="dxa"/>
              <w:bottom w:w="80" w:type="dxa"/>
              <w:right w:w="120" w:type="dxa"/>
            </w:tcMar>
          </w:tcPr>
          <w:p w14:paraId="0AE22072" w14:textId="77777777" w:rsidR="00997841" w:rsidRDefault="00000000">
            <w:r>
              <w:rPr>
                <w:sz w:val="20"/>
              </w:rPr>
              <w:t>TI-01</w:t>
            </w:r>
          </w:p>
        </w:tc>
        <w:tc>
          <w:tcPr>
            <w:tcW w:w="3200" w:type="dxa"/>
            <w:shd w:val="clear" w:color="auto" w:fill="EBF3FB"/>
            <w:tcMar>
              <w:top w:w="80" w:type="dxa"/>
              <w:left w:w="120" w:type="dxa"/>
              <w:bottom w:w="80" w:type="dxa"/>
              <w:right w:w="120" w:type="dxa"/>
            </w:tcMar>
          </w:tcPr>
          <w:p w14:paraId="20037A5A" w14:textId="77777777" w:rsidR="00997841" w:rsidRDefault="00000000">
            <w:r>
              <w:rPr>
                <w:sz w:val="20"/>
              </w:rPr>
              <w:t>Full workflow: health → features → predict</w:t>
            </w:r>
          </w:p>
        </w:tc>
        <w:tc>
          <w:tcPr>
            <w:tcW w:w="3100" w:type="dxa"/>
            <w:shd w:val="clear" w:color="auto" w:fill="EBF3FB"/>
            <w:tcMar>
              <w:top w:w="80" w:type="dxa"/>
              <w:left w:w="120" w:type="dxa"/>
              <w:bottom w:w="80" w:type="dxa"/>
              <w:right w:w="120" w:type="dxa"/>
            </w:tcMar>
          </w:tcPr>
          <w:p w14:paraId="4079865E" w14:textId="77777777" w:rsidR="00997841" w:rsidRDefault="00000000">
            <w:r>
              <w:rPr>
                <w:sz w:val="20"/>
              </w:rPr>
              <w:t>All 3 endpoints succeed, valid class returned</w:t>
            </w:r>
          </w:p>
        </w:tc>
        <w:tc>
          <w:tcPr>
            <w:tcW w:w="1060" w:type="dxa"/>
            <w:shd w:val="clear" w:color="auto" w:fill="EBF3FB"/>
            <w:tcMar>
              <w:top w:w="80" w:type="dxa"/>
              <w:left w:w="120" w:type="dxa"/>
              <w:bottom w:w="80" w:type="dxa"/>
              <w:right w:w="120" w:type="dxa"/>
            </w:tcMar>
          </w:tcPr>
          <w:p w14:paraId="11249C6B" w14:textId="77777777" w:rsidR="00997841" w:rsidRDefault="00000000">
            <w:r>
              <w:rPr>
                <w:sz w:val="20"/>
              </w:rPr>
              <w:t>Workflow</w:t>
            </w:r>
          </w:p>
        </w:tc>
        <w:tc>
          <w:tcPr>
            <w:tcW w:w="1100" w:type="dxa"/>
            <w:shd w:val="clear" w:color="auto" w:fill="EBF3FB"/>
            <w:tcMar>
              <w:top w:w="80" w:type="dxa"/>
              <w:left w:w="120" w:type="dxa"/>
              <w:bottom w:w="80" w:type="dxa"/>
              <w:right w:w="120" w:type="dxa"/>
            </w:tcMar>
          </w:tcPr>
          <w:p w14:paraId="4491674C" w14:textId="77777777" w:rsidR="00997841" w:rsidRDefault="00000000">
            <w:pPr>
              <w:jc w:val="center"/>
            </w:pPr>
            <w:r>
              <w:rPr>
                <w:sz w:val="20"/>
              </w:rPr>
              <w:t>PASS</w:t>
            </w:r>
          </w:p>
        </w:tc>
      </w:tr>
      <w:tr w:rsidR="00997841" w14:paraId="2BB5BEC9" w14:textId="77777777">
        <w:tc>
          <w:tcPr>
            <w:tcW w:w="900" w:type="dxa"/>
            <w:shd w:val="clear" w:color="auto" w:fill="FFFFFF"/>
            <w:tcMar>
              <w:top w:w="80" w:type="dxa"/>
              <w:left w:w="120" w:type="dxa"/>
              <w:bottom w:w="80" w:type="dxa"/>
              <w:right w:w="120" w:type="dxa"/>
            </w:tcMar>
          </w:tcPr>
          <w:p w14:paraId="15966549" w14:textId="77777777" w:rsidR="00997841" w:rsidRDefault="00000000">
            <w:r>
              <w:rPr>
                <w:sz w:val="20"/>
              </w:rPr>
              <w:t>TI-02</w:t>
            </w:r>
          </w:p>
        </w:tc>
        <w:tc>
          <w:tcPr>
            <w:tcW w:w="3200" w:type="dxa"/>
            <w:shd w:val="clear" w:color="auto" w:fill="FFFFFF"/>
            <w:tcMar>
              <w:top w:w="80" w:type="dxa"/>
              <w:left w:w="120" w:type="dxa"/>
              <w:bottom w:w="80" w:type="dxa"/>
              <w:right w:w="120" w:type="dxa"/>
            </w:tcMar>
          </w:tcPr>
          <w:p w14:paraId="45B86A80" w14:textId="77777777" w:rsidR="00997841" w:rsidRDefault="00000000">
            <w:r>
              <w:rPr>
                <w:sz w:val="20"/>
              </w:rPr>
              <w:t>/features endpoint matches predict.py FEATURES list</w:t>
            </w:r>
          </w:p>
        </w:tc>
        <w:tc>
          <w:tcPr>
            <w:tcW w:w="3100" w:type="dxa"/>
            <w:shd w:val="clear" w:color="auto" w:fill="FFFFFF"/>
            <w:tcMar>
              <w:top w:w="80" w:type="dxa"/>
              <w:left w:w="120" w:type="dxa"/>
              <w:bottom w:w="80" w:type="dxa"/>
              <w:right w:w="120" w:type="dxa"/>
            </w:tcMar>
          </w:tcPr>
          <w:p w14:paraId="4EDA8731" w14:textId="77777777" w:rsidR="00997841" w:rsidRDefault="00000000">
            <w:r>
              <w:rPr>
                <w:sz w:val="20"/>
              </w:rPr>
              <w:t>API feature contract matches internal model contract</w:t>
            </w:r>
          </w:p>
        </w:tc>
        <w:tc>
          <w:tcPr>
            <w:tcW w:w="1060" w:type="dxa"/>
            <w:shd w:val="clear" w:color="auto" w:fill="FFFFFF"/>
            <w:tcMar>
              <w:top w:w="80" w:type="dxa"/>
              <w:left w:w="120" w:type="dxa"/>
              <w:bottom w:w="80" w:type="dxa"/>
              <w:right w:w="120" w:type="dxa"/>
            </w:tcMar>
          </w:tcPr>
          <w:p w14:paraId="308142B6" w14:textId="77777777" w:rsidR="00997841" w:rsidRDefault="00000000">
            <w:r>
              <w:rPr>
                <w:sz w:val="20"/>
              </w:rPr>
              <w:t>Workflow</w:t>
            </w:r>
          </w:p>
        </w:tc>
        <w:tc>
          <w:tcPr>
            <w:tcW w:w="1100" w:type="dxa"/>
            <w:shd w:val="clear" w:color="auto" w:fill="FFFFFF"/>
            <w:tcMar>
              <w:top w:w="80" w:type="dxa"/>
              <w:left w:w="120" w:type="dxa"/>
              <w:bottom w:w="80" w:type="dxa"/>
              <w:right w:w="120" w:type="dxa"/>
            </w:tcMar>
          </w:tcPr>
          <w:p w14:paraId="69E906C6" w14:textId="77777777" w:rsidR="00997841" w:rsidRDefault="00000000">
            <w:pPr>
              <w:jc w:val="center"/>
            </w:pPr>
            <w:r>
              <w:rPr>
                <w:sz w:val="20"/>
              </w:rPr>
              <w:t>PASS</w:t>
            </w:r>
          </w:p>
        </w:tc>
      </w:tr>
      <w:tr w:rsidR="00997841" w14:paraId="20EABCEF" w14:textId="77777777">
        <w:tc>
          <w:tcPr>
            <w:tcW w:w="900" w:type="dxa"/>
            <w:shd w:val="clear" w:color="auto" w:fill="EBF3FB"/>
            <w:tcMar>
              <w:top w:w="80" w:type="dxa"/>
              <w:left w:w="120" w:type="dxa"/>
              <w:bottom w:w="80" w:type="dxa"/>
              <w:right w:w="120" w:type="dxa"/>
            </w:tcMar>
          </w:tcPr>
          <w:p w14:paraId="7664EB39" w14:textId="77777777" w:rsidR="00997841" w:rsidRDefault="00000000">
            <w:r>
              <w:rPr>
                <w:sz w:val="20"/>
              </w:rPr>
              <w:t>TI-03</w:t>
            </w:r>
          </w:p>
        </w:tc>
        <w:tc>
          <w:tcPr>
            <w:tcW w:w="3200" w:type="dxa"/>
            <w:shd w:val="clear" w:color="auto" w:fill="EBF3FB"/>
            <w:tcMar>
              <w:top w:w="80" w:type="dxa"/>
              <w:left w:w="120" w:type="dxa"/>
              <w:bottom w:w="80" w:type="dxa"/>
              <w:right w:w="120" w:type="dxa"/>
            </w:tcMar>
          </w:tcPr>
          <w:p w14:paraId="18A0F17B" w14:textId="77777777" w:rsidR="00997841" w:rsidRDefault="00000000">
            <w:r>
              <w:rPr>
                <w:sz w:val="20"/>
              </w:rPr>
              <w:t>Empty body uses all defaults and returns valid prediction</w:t>
            </w:r>
          </w:p>
        </w:tc>
        <w:tc>
          <w:tcPr>
            <w:tcW w:w="3100" w:type="dxa"/>
            <w:shd w:val="clear" w:color="auto" w:fill="EBF3FB"/>
            <w:tcMar>
              <w:top w:w="80" w:type="dxa"/>
              <w:left w:w="120" w:type="dxa"/>
              <w:bottom w:w="80" w:type="dxa"/>
              <w:right w:w="120" w:type="dxa"/>
            </w:tcMar>
          </w:tcPr>
          <w:p w14:paraId="715CB440" w14:textId="77777777" w:rsidR="00997841" w:rsidRDefault="00000000">
            <w:r>
              <w:rPr>
                <w:sz w:val="20"/>
              </w:rPr>
              <w:t>HTTP 200, all 4 response keys present</w:t>
            </w:r>
          </w:p>
        </w:tc>
        <w:tc>
          <w:tcPr>
            <w:tcW w:w="1060" w:type="dxa"/>
            <w:shd w:val="clear" w:color="auto" w:fill="EBF3FB"/>
            <w:tcMar>
              <w:top w:w="80" w:type="dxa"/>
              <w:left w:w="120" w:type="dxa"/>
              <w:bottom w:w="80" w:type="dxa"/>
              <w:right w:w="120" w:type="dxa"/>
            </w:tcMar>
          </w:tcPr>
          <w:p w14:paraId="0C7C00C7" w14:textId="77777777" w:rsidR="00997841" w:rsidRDefault="00000000">
            <w:r>
              <w:rPr>
                <w:sz w:val="20"/>
              </w:rPr>
              <w:t>Pipeline</w:t>
            </w:r>
          </w:p>
        </w:tc>
        <w:tc>
          <w:tcPr>
            <w:tcW w:w="1100" w:type="dxa"/>
            <w:shd w:val="clear" w:color="auto" w:fill="EBF3FB"/>
            <w:tcMar>
              <w:top w:w="80" w:type="dxa"/>
              <w:left w:w="120" w:type="dxa"/>
              <w:bottom w:w="80" w:type="dxa"/>
              <w:right w:w="120" w:type="dxa"/>
            </w:tcMar>
          </w:tcPr>
          <w:p w14:paraId="0C3679C9" w14:textId="77777777" w:rsidR="00997841" w:rsidRDefault="00000000">
            <w:pPr>
              <w:jc w:val="center"/>
            </w:pPr>
            <w:r>
              <w:rPr>
                <w:sz w:val="20"/>
              </w:rPr>
              <w:t>PASS</w:t>
            </w:r>
          </w:p>
        </w:tc>
      </w:tr>
      <w:tr w:rsidR="00997841" w14:paraId="336A9D9D" w14:textId="77777777">
        <w:tc>
          <w:tcPr>
            <w:tcW w:w="900" w:type="dxa"/>
            <w:shd w:val="clear" w:color="auto" w:fill="FFFFFF"/>
            <w:tcMar>
              <w:top w:w="80" w:type="dxa"/>
              <w:left w:w="120" w:type="dxa"/>
              <w:bottom w:w="80" w:type="dxa"/>
              <w:right w:w="120" w:type="dxa"/>
            </w:tcMar>
          </w:tcPr>
          <w:p w14:paraId="685ED70B" w14:textId="77777777" w:rsidR="00997841" w:rsidRDefault="00000000">
            <w:r>
              <w:rPr>
                <w:sz w:val="20"/>
              </w:rPr>
              <w:t>TI-04</w:t>
            </w:r>
          </w:p>
        </w:tc>
        <w:tc>
          <w:tcPr>
            <w:tcW w:w="3200" w:type="dxa"/>
            <w:shd w:val="clear" w:color="auto" w:fill="FFFFFF"/>
            <w:tcMar>
              <w:top w:w="80" w:type="dxa"/>
              <w:left w:w="120" w:type="dxa"/>
              <w:bottom w:w="80" w:type="dxa"/>
              <w:right w:w="120" w:type="dxa"/>
            </w:tcMar>
          </w:tcPr>
          <w:p w14:paraId="196CA002" w14:textId="77777777" w:rsidR="00997841" w:rsidRDefault="00000000">
            <w:r>
              <w:rPr>
                <w:sz w:val="20"/>
              </w:rPr>
              <w:t>Confidence scores form a valid probability distribution</w:t>
            </w:r>
          </w:p>
        </w:tc>
        <w:tc>
          <w:tcPr>
            <w:tcW w:w="3100" w:type="dxa"/>
            <w:shd w:val="clear" w:color="auto" w:fill="FFFFFF"/>
            <w:tcMar>
              <w:top w:w="80" w:type="dxa"/>
              <w:left w:w="120" w:type="dxa"/>
              <w:bottom w:w="80" w:type="dxa"/>
              <w:right w:w="120" w:type="dxa"/>
            </w:tcMar>
          </w:tcPr>
          <w:p w14:paraId="77432C7D" w14:textId="77777777" w:rsidR="00997841" w:rsidRDefault="00000000">
            <w:r>
              <w:rPr>
                <w:sz w:val="20"/>
              </w:rPr>
              <w:t>3 classes present, all ≥ 0, sum within 0.01 of 1.0</w:t>
            </w:r>
          </w:p>
        </w:tc>
        <w:tc>
          <w:tcPr>
            <w:tcW w:w="1060" w:type="dxa"/>
            <w:shd w:val="clear" w:color="auto" w:fill="FFFFFF"/>
            <w:tcMar>
              <w:top w:w="80" w:type="dxa"/>
              <w:left w:w="120" w:type="dxa"/>
              <w:bottom w:w="80" w:type="dxa"/>
              <w:right w:w="120" w:type="dxa"/>
            </w:tcMar>
          </w:tcPr>
          <w:p w14:paraId="670EA75A" w14:textId="77777777" w:rsidR="00997841" w:rsidRDefault="00000000">
            <w:r>
              <w:rPr>
                <w:sz w:val="20"/>
              </w:rPr>
              <w:t>Pipeline</w:t>
            </w:r>
          </w:p>
        </w:tc>
        <w:tc>
          <w:tcPr>
            <w:tcW w:w="1100" w:type="dxa"/>
            <w:shd w:val="clear" w:color="auto" w:fill="FFFFFF"/>
            <w:tcMar>
              <w:top w:w="80" w:type="dxa"/>
              <w:left w:w="120" w:type="dxa"/>
              <w:bottom w:w="80" w:type="dxa"/>
              <w:right w:w="120" w:type="dxa"/>
            </w:tcMar>
          </w:tcPr>
          <w:p w14:paraId="38370FEC" w14:textId="77777777" w:rsidR="00997841" w:rsidRDefault="00000000">
            <w:pPr>
              <w:jc w:val="center"/>
            </w:pPr>
            <w:r>
              <w:rPr>
                <w:sz w:val="20"/>
              </w:rPr>
              <w:t>PASS</w:t>
            </w:r>
          </w:p>
        </w:tc>
      </w:tr>
      <w:tr w:rsidR="00997841" w14:paraId="713405B2" w14:textId="77777777">
        <w:tc>
          <w:tcPr>
            <w:tcW w:w="900" w:type="dxa"/>
            <w:shd w:val="clear" w:color="auto" w:fill="EBF3FB"/>
            <w:tcMar>
              <w:top w:w="80" w:type="dxa"/>
              <w:left w:w="120" w:type="dxa"/>
              <w:bottom w:w="80" w:type="dxa"/>
              <w:right w:w="120" w:type="dxa"/>
            </w:tcMar>
          </w:tcPr>
          <w:p w14:paraId="1C2D5173" w14:textId="77777777" w:rsidR="00997841" w:rsidRDefault="00000000">
            <w:r>
              <w:rPr>
                <w:sz w:val="20"/>
              </w:rPr>
              <w:t>TI-05</w:t>
            </w:r>
          </w:p>
        </w:tc>
        <w:tc>
          <w:tcPr>
            <w:tcW w:w="3200" w:type="dxa"/>
            <w:shd w:val="clear" w:color="auto" w:fill="EBF3FB"/>
            <w:tcMar>
              <w:top w:w="80" w:type="dxa"/>
              <w:left w:w="120" w:type="dxa"/>
              <w:bottom w:w="80" w:type="dxa"/>
              <w:right w:w="120" w:type="dxa"/>
            </w:tcMar>
          </w:tcPr>
          <w:p w14:paraId="119A7236" w14:textId="77777777" w:rsidR="00997841" w:rsidRDefault="00000000">
            <w:r>
              <w:rPr>
                <w:sz w:val="20"/>
              </w:rPr>
              <w:t>top_confidence matches max of confidence dict</w:t>
            </w:r>
          </w:p>
        </w:tc>
        <w:tc>
          <w:tcPr>
            <w:tcW w:w="3100" w:type="dxa"/>
            <w:shd w:val="clear" w:color="auto" w:fill="EBF3FB"/>
            <w:tcMar>
              <w:top w:w="80" w:type="dxa"/>
              <w:left w:w="120" w:type="dxa"/>
              <w:bottom w:w="80" w:type="dxa"/>
              <w:right w:w="120" w:type="dxa"/>
            </w:tcMar>
          </w:tcPr>
          <w:p w14:paraId="6D1C3564" w14:textId="77777777" w:rsidR="00997841" w:rsidRDefault="00000000">
            <w:r>
              <w:rPr>
                <w:sz w:val="20"/>
              </w:rPr>
              <w:t>Values match within 0.0001 — internal consistency confirmed</w:t>
            </w:r>
          </w:p>
        </w:tc>
        <w:tc>
          <w:tcPr>
            <w:tcW w:w="1060" w:type="dxa"/>
            <w:shd w:val="clear" w:color="auto" w:fill="EBF3FB"/>
            <w:tcMar>
              <w:top w:w="80" w:type="dxa"/>
              <w:left w:w="120" w:type="dxa"/>
              <w:bottom w:w="80" w:type="dxa"/>
              <w:right w:w="120" w:type="dxa"/>
            </w:tcMar>
          </w:tcPr>
          <w:p w14:paraId="6E392ADF" w14:textId="77777777" w:rsidR="00997841" w:rsidRDefault="00000000">
            <w:r>
              <w:rPr>
                <w:sz w:val="20"/>
              </w:rPr>
              <w:t>Pipeline</w:t>
            </w:r>
          </w:p>
        </w:tc>
        <w:tc>
          <w:tcPr>
            <w:tcW w:w="1100" w:type="dxa"/>
            <w:shd w:val="clear" w:color="auto" w:fill="FFFFFF"/>
            <w:tcMar>
              <w:top w:w="80" w:type="dxa"/>
              <w:left w:w="120" w:type="dxa"/>
              <w:bottom w:w="80" w:type="dxa"/>
              <w:right w:w="120" w:type="dxa"/>
            </w:tcMar>
          </w:tcPr>
          <w:p w14:paraId="222E9C6F" w14:textId="77777777" w:rsidR="00997841" w:rsidRDefault="00000000">
            <w:pPr>
              <w:jc w:val="center"/>
            </w:pPr>
            <w:r>
              <w:rPr>
                <w:sz w:val="20"/>
              </w:rPr>
              <w:t>PASS</w:t>
            </w:r>
          </w:p>
        </w:tc>
      </w:tr>
      <w:tr w:rsidR="00997841" w14:paraId="57A98BFA" w14:textId="77777777">
        <w:tc>
          <w:tcPr>
            <w:tcW w:w="900" w:type="dxa"/>
            <w:shd w:val="clear" w:color="auto" w:fill="FFFFFF"/>
            <w:tcMar>
              <w:top w:w="80" w:type="dxa"/>
              <w:left w:w="120" w:type="dxa"/>
              <w:bottom w:w="80" w:type="dxa"/>
              <w:right w:w="120" w:type="dxa"/>
            </w:tcMar>
          </w:tcPr>
          <w:p w14:paraId="73CB606B" w14:textId="77777777" w:rsidR="00997841" w:rsidRDefault="00000000">
            <w:r>
              <w:rPr>
                <w:sz w:val="20"/>
              </w:rPr>
              <w:lastRenderedPageBreak/>
              <w:t>TI-06</w:t>
            </w:r>
          </w:p>
        </w:tc>
        <w:tc>
          <w:tcPr>
            <w:tcW w:w="3200" w:type="dxa"/>
            <w:shd w:val="clear" w:color="auto" w:fill="FFFFFF"/>
            <w:tcMar>
              <w:top w:w="80" w:type="dxa"/>
              <w:left w:w="120" w:type="dxa"/>
              <w:bottom w:w="80" w:type="dxa"/>
              <w:right w:w="120" w:type="dxa"/>
            </w:tcMar>
          </w:tcPr>
          <w:p w14:paraId="5C3ED24B" w14:textId="77777777" w:rsidR="00997841" w:rsidRDefault="00000000">
            <w:r>
              <w:rPr>
                <w:sz w:val="20"/>
              </w:rPr>
              <w:t>risk_level is consistent with prediction label</w:t>
            </w:r>
          </w:p>
        </w:tc>
        <w:tc>
          <w:tcPr>
            <w:tcW w:w="3100" w:type="dxa"/>
            <w:shd w:val="clear" w:color="auto" w:fill="FFFFFF"/>
            <w:tcMar>
              <w:top w:w="80" w:type="dxa"/>
              <w:left w:w="120" w:type="dxa"/>
              <w:bottom w:w="80" w:type="dxa"/>
              <w:right w:w="120" w:type="dxa"/>
            </w:tcMar>
          </w:tcPr>
          <w:p w14:paraId="711676F6" w14:textId="77777777" w:rsidR="00997841" w:rsidRDefault="00000000">
            <w:r>
              <w:rPr>
                <w:sz w:val="20"/>
              </w:rPr>
              <w:t>Dropout→High, Enrolled→Medium, Graduate→Low enforced</w:t>
            </w:r>
          </w:p>
        </w:tc>
        <w:tc>
          <w:tcPr>
            <w:tcW w:w="1060" w:type="dxa"/>
            <w:shd w:val="clear" w:color="auto" w:fill="FFFFFF"/>
            <w:tcMar>
              <w:top w:w="80" w:type="dxa"/>
              <w:left w:w="120" w:type="dxa"/>
              <w:bottom w:w="80" w:type="dxa"/>
              <w:right w:w="120" w:type="dxa"/>
            </w:tcMar>
          </w:tcPr>
          <w:p w14:paraId="05DEB4E8" w14:textId="77777777" w:rsidR="00997841" w:rsidRDefault="00000000">
            <w:r>
              <w:rPr>
                <w:sz w:val="20"/>
              </w:rPr>
              <w:t>Pipeline</w:t>
            </w:r>
          </w:p>
        </w:tc>
        <w:tc>
          <w:tcPr>
            <w:tcW w:w="1100" w:type="dxa"/>
            <w:shd w:val="clear" w:color="auto" w:fill="FFFFFF"/>
            <w:tcMar>
              <w:top w:w="80" w:type="dxa"/>
              <w:left w:w="120" w:type="dxa"/>
              <w:bottom w:w="80" w:type="dxa"/>
              <w:right w:w="120" w:type="dxa"/>
            </w:tcMar>
          </w:tcPr>
          <w:p w14:paraId="4BCECD5F" w14:textId="77777777" w:rsidR="00997841" w:rsidRDefault="00000000">
            <w:pPr>
              <w:jc w:val="center"/>
            </w:pPr>
            <w:r>
              <w:rPr>
                <w:sz w:val="20"/>
              </w:rPr>
              <w:t>PASS</w:t>
            </w:r>
          </w:p>
        </w:tc>
      </w:tr>
      <w:tr w:rsidR="00997841" w14:paraId="0EF76116" w14:textId="77777777">
        <w:tc>
          <w:tcPr>
            <w:tcW w:w="900" w:type="dxa"/>
            <w:shd w:val="clear" w:color="auto" w:fill="EBF3FB"/>
            <w:tcMar>
              <w:top w:w="80" w:type="dxa"/>
              <w:left w:w="120" w:type="dxa"/>
              <w:bottom w:w="80" w:type="dxa"/>
              <w:right w:w="120" w:type="dxa"/>
            </w:tcMar>
          </w:tcPr>
          <w:p w14:paraId="1E6BE730" w14:textId="77777777" w:rsidR="00997841" w:rsidRDefault="00000000">
            <w:r>
              <w:rPr>
                <w:sz w:val="20"/>
              </w:rPr>
              <w:t>TI-07</w:t>
            </w:r>
          </w:p>
        </w:tc>
        <w:tc>
          <w:tcPr>
            <w:tcW w:w="3200" w:type="dxa"/>
            <w:shd w:val="clear" w:color="auto" w:fill="EBF3FB"/>
            <w:tcMar>
              <w:top w:w="80" w:type="dxa"/>
              <w:left w:w="120" w:type="dxa"/>
              <w:bottom w:w="80" w:type="dxa"/>
              <w:right w:w="120" w:type="dxa"/>
            </w:tcMar>
          </w:tcPr>
          <w:p w14:paraId="2C90EF76" w14:textId="77777777" w:rsidR="00997841" w:rsidRDefault="00000000">
            <w:r>
              <w:rPr>
                <w:sz w:val="20"/>
              </w:rPr>
              <w:t>Same input produces same prediction across 3 calls</w:t>
            </w:r>
          </w:p>
        </w:tc>
        <w:tc>
          <w:tcPr>
            <w:tcW w:w="3100" w:type="dxa"/>
            <w:shd w:val="clear" w:color="auto" w:fill="EBF3FB"/>
            <w:tcMar>
              <w:top w:w="80" w:type="dxa"/>
              <w:left w:w="120" w:type="dxa"/>
              <w:bottom w:w="80" w:type="dxa"/>
              <w:right w:w="120" w:type="dxa"/>
            </w:tcMar>
          </w:tcPr>
          <w:p w14:paraId="4F3F3F3C" w14:textId="77777777" w:rsidR="00997841" w:rsidRDefault="00000000">
            <w:r>
              <w:rPr>
                <w:sz w:val="20"/>
              </w:rPr>
              <w:t>Model is deterministic — identical results confirmed</w:t>
            </w:r>
          </w:p>
        </w:tc>
        <w:tc>
          <w:tcPr>
            <w:tcW w:w="1060" w:type="dxa"/>
            <w:shd w:val="clear" w:color="auto" w:fill="EBF3FB"/>
            <w:tcMar>
              <w:top w:w="80" w:type="dxa"/>
              <w:left w:w="120" w:type="dxa"/>
              <w:bottom w:w="80" w:type="dxa"/>
              <w:right w:w="120" w:type="dxa"/>
            </w:tcMar>
          </w:tcPr>
          <w:p w14:paraId="4869B192" w14:textId="77777777" w:rsidR="00997841" w:rsidRDefault="00000000">
            <w:r>
              <w:rPr>
                <w:sz w:val="20"/>
              </w:rPr>
              <w:t>Consistency</w:t>
            </w:r>
          </w:p>
        </w:tc>
        <w:tc>
          <w:tcPr>
            <w:tcW w:w="1100" w:type="dxa"/>
            <w:shd w:val="clear" w:color="auto" w:fill="EBF3FB"/>
            <w:tcMar>
              <w:top w:w="80" w:type="dxa"/>
              <w:left w:w="120" w:type="dxa"/>
              <w:bottom w:w="80" w:type="dxa"/>
              <w:right w:w="120" w:type="dxa"/>
            </w:tcMar>
          </w:tcPr>
          <w:p w14:paraId="19CE008A" w14:textId="77777777" w:rsidR="00997841" w:rsidRDefault="00000000">
            <w:pPr>
              <w:jc w:val="center"/>
            </w:pPr>
            <w:r>
              <w:rPr>
                <w:sz w:val="20"/>
              </w:rPr>
              <w:t>PASS</w:t>
            </w:r>
          </w:p>
        </w:tc>
      </w:tr>
      <w:tr w:rsidR="00997841" w14:paraId="49C50F66" w14:textId="77777777">
        <w:tc>
          <w:tcPr>
            <w:tcW w:w="900" w:type="dxa"/>
            <w:shd w:val="clear" w:color="auto" w:fill="FFFFFF"/>
            <w:tcMar>
              <w:top w:w="80" w:type="dxa"/>
              <w:left w:w="120" w:type="dxa"/>
              <w:bottom w:w="80" w:type="dxa"/>
              <w:right w:w="120" w:type="dxa"/>
            </w:tcMar>
          </w:tcPr>
          <w:p w14:paraId="43545040" w14:textId="77777777" w:rsidR="00997841" w:rsidRDefault="00000000">
            <w:r>
              <w:rPr>
                <w:sz w:val="20"/>
              </w:rPr>
              <w:t>TI-08</w:t>
            </w:r>
          </w:p>
        </w:tc>
        <w:tc>
          <w:tcPr>
            <w:tcW w:w="3200" w:type="dxa"/>
            <w:shd w:val="clear" w:color="auto" w:fill="FFFFFF"/>
            <w:tcMar>
              <w:top w:w="80" w:type="dxa"/>
              <w:left w:w="120" w:type="dxa"/>
              <w:bottom w:w="80" w:type="dxa"/>
              <w:right w:w="120" w:type="dxa"/>
            </w:tcMar>
          </w:tcPr>
          <w:p w14:paraId="14977720" w14:textId="77777777" w:rsidR="00997841" w:rsidRDefault="00000000">
            <w:r>
              <w:rPr>
                <w:sz w:val="20"/>
              </w:rPr>
              <w:t>High-performing student predicts Graduate or Enrolled</w:t>
            </w:r>
          </w:p>
        </w:tc>
        <w:tc>
          <w:tcPr>
            <w:tcW w:w="3100" w:type="dxa"/>
            <w:shd w:val="clear" w:color="auto" w:fill="FFFFFF"/>
            <w:tcMar>
              <w:top w:w="80" w:type="dxa"/>
              <w:left w:w="120" w:type="dxa"/>
              <w:bottom w:w="80" w:type="dxa"/>
              <w:right w:w="120" w:type="dxa"/>
            </w:tcMar>
          </w:tcPr>
          <w:p w14:paraId="11C1D23B" w14:textId="77777777" w:rsidR="00997841" w:rsidRDefault="00000000">
            <w:r>
              <w:rPr>
                <w:sz w:val="20"/>
              </w:rPr>
              <w:t>Model direction consistent with domain logic</w:t>
            </w:r>
          </w:p>
        </w:tc>
        <w:tc>
          <w:tcPr>
            <w:tcW w:w="1060" w:type="dxa"/>
            <w:shd w:val="clear" w:color="auto" w:fill="FFFFFF"/>
            <w:tcMar>
              <w:top w:w="80" w:type="dxa"/>
              <w:left w:w="120" w:type="dxa"/>
              <w:bottom w:w="80" w:type="dxa"/>
              <w:right w:w="120" w:type="dxa"/>
            </w:tcMar>
          </w:tcPr>
          <w:p w14:paraId="53AADF79" w14:textId="77777777" w:rsidR="00997841" w:rsidRDefault="00000000">
            <w:r>
              <w:rPr>
                <w:sz w:val="20"/>
              </w:rPr>
              <w:t>Consistency</w:t>
            </w:r>
          </w:p>
        </w:tc>
        <w:tc>
          <w:tcPr>
            <w:tcW w:w="1100" w:type="dxa"/>
            <w:shd w:val="clear" w:color="auto" w:fill="FFFFFF"/>
            <w:tcMar>
              <w:top w:w="80" w:type="dxa"/>
              <w:left w:w="120" w:type="dxa"/>
              <w:bottom w:w="80" w:type="dxa"/>
              <w:right w:w="120" w:type="dxa"/>
            </w:tcMar>
          </w:tcPr>
          <w:p w14:paraId="5D4C0E14" w14:textId="77777777" w:rsidR="00997841" w:rsidRDefault="00000000">
            <w:pPr>
              <w:jc w:val="center"/>
            </w:pPr>
            <w:r>
              <w:rPr>
                <w:sz w:val="20"/>
              </w:rPr>
              <w:t>PASS</w:t>
            </w:r>
          </w:p>
        </w:tc>
      </w:tr>
      <w:tr w:rsidR="00997841" w14:paraId="574AD474" w14:textId="77777777">
        <w:tc>
          <w:tcPr>
            <w:tcW w:w="900" w:type="dxa"/>
            <w:shd w:val="clear" w:color="auto" w:fill="EBF3FB"/>
            <w:tcMar>
              <w:top w:w="80" w:type="dxa"/>
              <w:left w:w="120" w:type="dxa"/>
              <w:bottom w:w="80" w:type="dxa"/>
              <w:right w:w="120" w:type="dxa"/>
            </w:tcMar>
          </w:tcPr>
          <w:p w14:paraId="27EC98BE" w14:textId="77777777" w:rsidR="00997841" w:rsidRDefault="00000000">
            <w:r>
              <w:rPr>
                <w:sz w:val="20"/>
              </w:rPr>
              <w:t>TI-09</w:t>
            </w:r>
          </w:p>
        </w:tc>
        <w:tc>
          <w:tcPr>
            <w:tcW w:w="3200" w:type="dxa"/>
            <w:shd w:val="clear" w:color="auto" w:fill="EBF3FB"/>
            <w:tcMar>
              <w:top w:w="80" w:type="dxa"/>
              <w:left w:w="120" w:type="dxa"/>
              <w:bottom w:w="80" w:type="dxa"/>
              <w:right w:w="120" w:type="dxa"/>
            </w:tcMar>
          </w:tcPr>
          <w:p w14:paraId="3AAC7EF3" w14:textId="77777777" w:rsidR="00997841" w:rsidRDefault="00000000">
            <w:r>
              <w:rPr>
                <w:sz w:val="20"/>
              </w:rPr>
              <w:t>All 34 features provided — no pipeline failure</w:t>
            </w:r>
          </w:p>
        </w:tc>
        <w:tc>
          <w:tcPr>
            <w:tcW w:w="3100" w:type="dxa"/>
            <w:shd w:val="clear" w:color="auto" w:fill="EBF3FB"/>
            <w:tcMar>
              <w:top w:w="80" w:type="dxa"/>
              <w:left w:w="120" w:type="dxa"/>
              <w:bottom w:w="80" w:type="dxa"/>
              <w:right w:w="120" w:type="dxa"/>
            </w:tcMar>
          </w:tcPr>
          <w:p w14:paraId="068F0686" w14:textId="77777777" w:rsidR="00997841" w:rsidRDefault="00000000">
            <w:r>
              <w:rPr>
                <w:sz w:val="20"/>
              </w:rPr>
              <w:t>HTTP 200, valid prediction returned</w:t>
            </w:r>
          </w:p>
        </w:tc>
        <w:tc>
          <w:tcPr>
            <w:tcW w:w="1060" w:type="dxa"/>
            <w:shd w:val="clear" w:color="auto" w:fill="EBF3FB"/>
            <w:tcMar>
              <w:top w:w="80" w:type="dxa"/>
              <w:left w:w="120" w:type="dxa"/>
              <w:bottom w:w="80" w:type="dxa"/>
              <w:right w:w="120" w:type="dxa"/>
            </w:tcMar>
          </w:tcPr>
          <w:p w14:paraId="37F9F8C7" w14:textId="77777777" w:rsidR="00997841" w:rsidRDefault="00000000">
            <w:r>
              <w:rPr>
                <w:sz w:val="20"/>
              </w:rPr>
              <w:t>Edge Case</w:t>
            </w:r>
          </w:p>
        </w:tc>
        <w:tc>
          <w:tcPr>
            <w:tcW w:w="1100" w:type="dxa"/>
            <w:shd w:val="clear" w:color="auto" w:fill="EBF3FB"/>
            <w:tcMar>
              <w:top w:w="80" w:type="dxa"/>
              <w:left w:w="120" w:type="dxa"/>
              <w:bottom w:w="80" w:type="dxa"/>
              <w:right w:w="120" w:type="dxa"/>
            </w:tcMar>
          </w:tcPr>
          <w:p w14:paraId="0BC9C9AE" w14:textId="77777777" w:rsidR="00997841" w:rsidRDefault="00000000">
            <w:pPr>
              <w:jc w:val="center"/>
            </w:pPr>
            <w:r>
              <w:rPr>
                <w:sz w:val="20"/>
              </w:rPr>
              <w:t>PASS</w:t>
            </w:r>
          </w:p>
        </w:tc>
      </w:tr>
      <w:tr w:rsidR="00997841" w14:paraId="51245EE9" w14:textId="77777777">
        <w:tc>
          <w:tcPr>
            <w:tcW w:w="900" w:type="dxa"/>
            <w:shd w:val="clear" w:color="auto" w:fill="FFFFFF"/>
            <w:tcMar>
              <w:top w:w="80" w:type="dxa"/>
              <w:left w:w="120" w:type="dxa"/>
              <w:bottom w:w="80" w:type="dxa"/>
              <w:right w:w="120" w:type="dxa"/>
            </w:tcMar>
          </w:tcPr>
          <w:p w14:paraId="6CC5417A" w14:textId="77777777" w:rsidR="00997841" w:rsidRDefault="00000000">
            <w:r>
              <w:rPr>
                <w:sz w:val="20"/>
              </w:rPr>
              <w:t>TI-10</w:t>
            </w:r>
          </w:p>
        </w:tc>
        <w:tc>
          <w:tcPr>
            <w:tcW w:w="3200" w:type="dxa"/>
            <w:shd w:val="clear" w:color="auto" w:fill="FFFFFF"/>
            <w:tcMar>
              <w:top w:w="80" w:type="dxa"/>
              <w:left w:w="120" w:type="dxa"/>
              <w:bottom w:w="80" w:type="dxa"/>
              <w:right w:w="120" w:type="dxa"/>
            </w:tcMar>
          </w:tcPr>
          <w:p w14:paraId="666DCF44" w14:textId="77777777" w:rsidR="00997841" w:rsidRDefault="00000000">
            <w:r>
              <w:rPr>
                <w:sz w:val="20"/>
              </w:rPr>
              <w:t>Unknown fields in payload silently ignored</w:t>
            </w:r>
          </w:p>
        </w:tc>
        <w:tc>
          <w:tcPr>
            <w:tcW w:w="3100" w:type="dxa"/>
            <w:shd w:val="clear" w:color="auto" w:fill="FFFFFF"/>
            <w:tcMar>
              <w:top w:w="80" w:type="dxa"/>
              <w:left w:w="120" w:type="dxa"/>
              <w:bottom w:w="80" w:type="dxa"/>
              <w:right w:w="120" w:type="dxa"/>
            </w:tcMar>
          </w:tcPr>
          <w:p w14:paraId="1DB55DEA" w14:textId="77777777" w:rsidR="00997841" w:rsidRDefault="00000000">
            <w:r>
              <w:rPr>
                <w:sz w:val="20"/>
              </w:rPr>
              <w:t>HTTP 200, prediction key present, no crash</w:t>
            </w:r>
          </w:p>
        </w:tc>
        <w:tc>
          <w:tcPr>
            <w:tcW w:w="1060" w:type="dxa"/>
            <w:shd w:val="clear" w:color="auto" w:fill="FFFFFF"/>
            <w:tcMar>
              <w:top w:w="80" w:type="dxa"/>
              <w:left w:w="120" w:type="dxa"/>
              <w:bottom w:w="80" w:type="dxa"/>
              <w:right w:w="120" w:type="dxa"/>
            </w:tcMar>
          </w:tcPr>
          <w:p w14:paraId="51E0974C" w14:textId="77777777" w:rsidR="00997841" w:rsidRDefault="00000000">
            <w:r>
              <w:rPr>
                <w:sz w:val="20"/>
              </w:rPr>
              <w:t>Edge Case</w:t>
            </w:r>
          </w:p>
        </w:tc>
        <w:tc>
          <w:tcPr>
            <w:tcW w:w="1100" w:type="dxa"/>
            <w:shd w:val="clear" w:color="auto" w:fill="FFFFFF"/>
            <w:tcMar>
              <w:top w:w="80" w:type="dxa"/>
              <w:left w:w="120" w:type="dxa"/>
              <w:bottom w:w="80" w:type="dxa"/>
              <w:right w:w="120" w:type="dxa"/>
            </w:tcMar>
          </w:tcPr>
          <w:p w14:paraId="30192EC7" w14:textId="77777777" w:rsidR="00997841" w:rsidRDefault="00000000">
            <w:pPr>
              <w:jc w:val="center"/>
            </w:pPr>
            <w:r>
              <w:rPr>
                <w:sz w:val="20"/>
              </w:rPr>
              <w:t>PASS</w:t>
            </w:r>
          </w:p>
        </w:tc>
      </w:tr>
    </w:tbl>
    <w:p w14:paraId="7B59E995" w14:textId="77777777" w:rsidR="00BD79C1" w:rsidRDefault="00BD79C1">
      <w:pPr>
        <w:spacing w:before="120" w:after="60"/>
      </w:pPr>
    </w:p>
    <w:p w14:paraId="4362EA45" w14:textId="77777777" w:rsidR="00BD79C1" w:rsidRDefault="00000000">
      <w:pPr>
        <w:pStyle w:val="Heading2"/>
      </w:pPr>
      <w:r>
        <w:t>E.4 Test Cases – End-User Testing (Manual, React Dashboard)</w:t>
      </w:r>
    </w:p>
    <w:p w14:paraId="44C23DB2" w14:textId="77777777" w:rsidR="00BD79C1" w:rsidRDefault="00000000">
      <w:pPr>
        <w:spacing w:before="60" w:after="100"/>
        <w:jc w:val="both"/>
      </w:pPr>
      <w:r>
        <w:t>End-user tests were executed manually against the live application with Flask running on localhost:5000 and React on localhost:3000. The tester acted as an academic advisor performing realistic advising tasks. All tests were conducted on April 20, 2026.</w:t>
      </w:r>
    </w:p>
    <w:p w14:paraId="6AC5AD54" w14:textId="77777777" w:rsidR="00BD79C1" w:rsidRDefault="00000000">
      <w:pPr>
        <w:spacing w:before="60" w:after="100"/>
        <w:jc w:val="both"/>
      </w:pPr>
      <w:r>
        <w:rPr>
          <w:i/>
        </w:rPr>
        <w:t>Table 14: End-User Test Cases – Academic Advisor Dashboard</w:t>
      </w:r>
    </w:p>
    <w:tbl>
      <w:tblPr>
        <w:tblW w:w="9360" w:type="dxa"/>
        <w:tblBorders>
          <w:insideH w:val="single" w:sz="1" w:space="0" w:color="CCCCCC"/>
          <w:insideV w:val="single" w:sz="1" w:space="0" w:color="CCCCCC"/>
        </w:tblBorders>
        <w:tblLook w:val="04A0" w:firstRow="1" w:lastRow="0" w:firstColumn="1" w:lastColumn="0" w:noHBand="0" w:noVBand="1"/>
      </w:tblPr>
      <w:tblGrid>
        <w:gridCol w:w="800"/>
        <w:gridCol w:w="2500"/>
        <w:gridCol w:w="3200"/>
        <w:gridCol w:w="1760"/>
        <w:gridCol w:w="1100"/>
      </w:tblGrid>
      <w:tr w:rsidR="00997841" w14:paraId="47060EBC" w14:textId="77777777">
        <w:trPr>
          <w:tblHeader/>
        </w:trPr>
        <w:tc>
          <w:tcPr>
            <w:tcW w:w="800" w:type="dxa"/>
            <w:shd w:val="clear" w:color="auto" w:fill="1F3864"/>
            <w:tcMar>
              <w:top w:w="80" w:type="dxa"/>
              <w:left w:w="120" w:type="dxa"/>
              <w:bottom w:w="80" w:type="dxa"/>
              <w:right w:w="120" w:type="dxa"/>
            </w:tcMar>
          </w:tcPr>
          <w:p w14:paraId="3C975D49" w14:textId="77777777" w:rsidR="00997841" w:rsidRDefault="00000000">
            <w:r>
              <w:rPr>
                <w:b/>
                <w:color w:val="FFFFFF"/>
                <w:sz w:val="20"/>
              </w:rPr>
              <w:t>Test ID</w:t>
            </w:r>
          </w:p>
        </w:tc>
        <w:tc>
          <w:tcPr>
            <w:tcW w:w="2500" w:type="dxa"/>
            <w:shd w:val="clear" w:color="auto" w:fill="1F3864"/>
            <w:tcMar>
              <w:top w:w="80" w:type="dxa"/>
              <w:left w:w="120" w:type="dxa"/>
              <w:bottom w:w="80" w:type="dxa"/>
              <w:right w:w="120" w:type="dxa"/>
            </w:tcMar>
          </w:tcPr>
          <w:p w14:paraId="15E29768" w14:textId="77777777" w:rsidR="00997841" w:rsidRDefault="00000000">
            <w:r>
              <w:rPr>
                <w:b/>
                <w:color w:val="FFFFFF"/>
                <w:sz w:val="20"/>
              </w:rPr>
              <w:t>User Action</w:t>
            </w:r>
          </w:p>
        </w:tc>
        <w:tc>
          <w:tcPr>
            <w:tcW w:w="3200" w:type="dxa"/>
            <w:shd w:val="clear" w:color="auto" w:fill="1F3864"/>
            <w:tcMar>
              <w:top w:w="80" w:type="dxa"/>
              <w:left w:w="120" w:type="dxa"/>
              <w:bottom w:w="80" w:type="dxa"/>
              <w:right w:w="120" w:type="dxa"/>
            </w:tcMar>
          </w:tcPr>
          <w:p w14:paraId="30D73B1D" w14:textId="77777777" w:rsidR="00997841" w:rsidRDefault="00000000">
            <w:r>
              <w:rPr>
                <w:b/>
                <w:color w:val="FFFFFF"/>
                <w:sz w:val="20"/>
              </w:rPr>
              <w:t>Expected Result</w:t>
            </w:r>
          </w:p>
        </w:tc>
        <w:tc>
          <w:tcPr>
            <w:tcW w:w="1760" w:type="dxa"/>
            <w:shd w:val="clear" w:color="auto" w:fill="1F3864"/>
            <w:tcMar>
              <w:top w:w="80" w:type="dxa"/>
              <w:left w:w="120" w:type="dxa"/>
              <w:bottom w:w="80" w:type="dxa"/>
              <w:right w:w="120" w:type="dxa"/>
            </w:tcMar>
          </w:tcPr>
          <w:p w14:paraId="4C038234" w14:textId="77777777" w:rsidR="00997841" w:rsidRDefault="00000000">
            <w:r>
              <w:rPr>
                <w:b/>
                <w:color w:val="FFFFFF"/>
                <w:sz w:val="20"/>
              </w:rPr>
              <w:t>Actual Result</w:t>
            </w:r>
          </w:p>
        </w:tc>
        <w:tc>
          <w:tcPr>
            <w:tcW w:w="1100" w:type="dxa"/>
            <w:shd w:val="clear" w:color="auto" w:fill="1F3864"/>
            <w:tcMar>
              <w:top w:w="80" w:type="dxa"/>
              <w:left w:w="120" w:type="dxa"/>
              <w:bottom w:w="80" w:type="dxa"/>
              <w:right w:w="120" w:type="dxa"/>
            </w:tcMar>
          </w:tcPr>
          <w:p w14:paraId="3DA6E759" w14:textId="77777777" w:rsidR="00997841" w:rsidRDefault="00000000">
            <w:pPr>
              <w:jc w:val="center"/>
            </w:pPr>
            <w:r>
              <w:rPr>
                <w:b/>
                <w:color w:val="FFFFFF"/>
                <w:sz w:val="20"/>
              </w:rPr>
              <w:t>Status</w:t>
            </w:r>
          </w:p>
        </w:tc>
      </w:tr>
      <w:tr w:rsidR="00997841" w14:paraId="6FE6D5E6" w14:textId="77777777">
        <w:tc>
          <w:tcPr>
            <w:tcW w:w="800" w:type="dxa"/>
            <w:shd w:val="clear" w:color="auto" w:fill="EBF3FB"/>
            <w:tcMar>
              <w:top w:w="80" w:type="dxa"/>
              <w:left w:w="120" w:type="dxa"/>
              <w:bottom w:w="80" w:type="dxa"/>
              <w:right w:w="120" w:type="dxa"/>
            </w:tcMar>
          </w:tcPr>
          <w:p w14:paraId="4E700E20" w14:textId="77777777" w:rsidR="00997841" w:rsidRDefault="00000000">
            <w:r>
              <w:rPr>
                <w:sz w:val="20"/>
              </w:rPr>
              <w:t>EU-01</w:t>
            </w:r>
          </w:p>
        </w:tc>
        <w:tc>
          <w:tcPr>
            <w:tcW w:w="2500" w:type="dxa"/>
            <w:shd w:val="clear" w:color="auto" w:fill="EBF3FB"/>
            <w:tcMar>
              <w:top w:w="80" w:type="dxa"/>
              <w:left w:w="120" w:type="dxa"/>
              <w:bottom w:w="80" w:type="dxa"/>
              <w:right w:w="120" w:type="dxa"/>
            </w:tcMar>
          </w:tcPr>
          <w:p w14:paraId="3BDAB492" w14:textId="77777777" w:rsidR="00997841" w:rsidRDefault="00000000">
            <w:r>
              <w:rPr>
                <w:sz w:val="20"/>
              </w:rPr>
              <w:t>Open http://localhost:3000 in browser</w:t>
            </w:r>
          </w:p>
        </w:tc>
        <w:tc>
          <w:tcPr>
            <w:tcW w:w="3200" w:type="dxa"/>
            <w:shd w:val="clear" w:color="auto" w:fill="EBF3FB"/>
            <w:tcMar>
              <w:top w:w="80" w:type="dxa"/>
              <w:left w:w="120" w:type="dxa"/>
              <w:bottom w:w="80" w:type="dxa"/>
              <w:right w:w="120" w:type="dxa"/>
            </w:tcMar>
          </w:tcPr>
          <w:p w14:paraId="504E21CD" w14:textId="77777777" w:rsidR="00997841" w:rsidRDefault="00000000">
            <w:r>
              <w:rPr>
                <w:sz w:val="20"/>
              </w:rPr>
              <w:t>Dashboard loads; header displays model name, Macro F1, and ROC-AUC badges</w:t>
            </w:r>
          </w:p>
        </w:tc>
        <w:tc>
          <w:tcPr>
            <w:tcW w:w="1760" w:type="dxa"/>
            <w:shd w:val="clear" w:color="auto" w:fill="EBF3FB"/>
            <w:tcMar>
              <w:top w:w="80" w:type="dxa"/>
              <w:left w:w="120" w:type="dxa"/>
              <w:bottom w:w="80" w:type="dxa"/>
              <w:right w:w="120" w:type="dxa"/>
            </w:tcMar>
          </w:tcPr>
          <w:p w14:paraId="60738A5D" w14:textId="77777777" w:rsidR="00997841" w:rsidRDefault="00000000">
            <w:r>
              <w:rPr>
                <w:sz w:val="20"/>
              </w:rPr>
              <w:t>Dashboard loaded with all header elements visible</w:t>
            </w:r>
          </w:p>
        </w:tc>
        <w:tc>
          <w:tcPr>
            <w:tcW w:w="1100" w:type="dxa"/>
            <w:shd w:val="clear" w:color="auto" w:fill="EBF3FB"/>
            <w:tcMar>
              <w:top w:w="80" w:type="dxa"/>
              <w:left w:w="120" w:type="dxa"/>
              <w:bottom w:w="80" w:type="dxa"/>
              <w:right w:w="120" w:type="dxa"/>
            </w:tcMar>
          </w:tcPr>
          <w:p w14:paraId="4B900A45" w14:textId="77777777" w:rsidR="00997841" w:rsidRDefault="00000000">
            <w:pPr>
              <w:jc w:val="center"/>
            </w:pPr>
            <w:r>
              <w:rPr>
                <w:sz w:val="20"/>
              </w:rPr>
              <w:t>PASS</w:t>
            </w:r>
          </w:p>
        </w:tc>
      </w:tr>
      <w:tr w:rsidR="00997841" w14:paraId="5FC1D5D1" w14:textId="77777777">
        <w:tc>
          <w:tcPr>
            <w:tcW w:w="800" w:type="dxa"/>
            <w:shd w:val="clear" w:color="auto" w:fill="FFFFFF"/>
            <w:tcMar>
              <w:top w:w="80" w:type="dxa"/>
              <w:left w:w="120" w:type="dxa"/>
              <w:bottom w:w="80" w:type="dxa"/>
              <w:right w:w="120" w:type="dxa"/>
            </w:tcMar>
          </w:tcPr>
          <w:p w14:paraId="05A8DAC9" w14:textId="77777777" w:rsidR="00997841" w:rsidRDefault="00000000">
            <w:r>
              <w:rPr>
                <w:sz w:val="20"/>
              </w:rPr>
              <w:t>EU-02</w:t>
            </w:r>
          </w:p>
        </w:tc>
        <w:tc>
          <w:tcPr>
            <w:tcW w:w="2500" w:type="dxa"/>
            <w:shd w:val="clear" w:color="auto" w:fill="FFFFFF"/>
            <w:tcMar>
              <w:top w:w="80" w:type="dxa"/>
              <w:left w:w="120" w:type="dxa"/>
              <w:bottom w:w="80" w:type="dxa"/>
              <w:right w:w="120" w:type="dxa"/>
            </w:tcMar>
          </w:tcPr>
          <w:p w14:paraId="39DDF8CF" w14:textId="77777777" w:rsidR="00997841" w:rsidRDefault="00000000">
            <w:r>
              <w:rPr>
                <w:sz w:val="20"/>
              </w:rPr>
              <w:t>Leave all fields at default values, click Generate Prediction</w:t>
            </w:r>
          </w:p>
        </w:tc>
        <w:tc>
          <w:tcPr>
            <w:tcW w:w="3200" w:type="dxa"/>
            <w:shd w:val="clear" w:color="auto" w:fill="FFFFFF"/>
            <w:tcMar>
              <w:top w:w="80" w:type="dxa"/>
              <w:left w:w="120" w:type="dxa"/>
              <w:bottom w:w="80" w:type="dxa"/>
              <w:right w:w="120" w:type="dxa"/>
            </w:tcMar>
          </w:tcPr>
          <w:p w14:paraId="139EE1FD" w14:textId="77777777" w:rsidR="00997841" w:rsidRDefault="00000000">
            <w:r>
              <w:rPr>
                <w:sz w:val="20"/>
              </w:rPr>
              <w:t>Result card appears with prediction label, colour-coded risk badge, and confidence bars</w:t>
            </w:r>
          </w:p>
        </w:tc>
        <w:tc>
          <w:tcPr>
            <w:tcW w:w="1760" w:type="dxa"/>
            <w:shd w:val="clear" w:color="auto" w:fill="FFFFFF"/>
            <w:tcMar>
              <w:top w:w="80" w:type="dxa"/>
              <w:left w:w="120" w:type="dxa"/>
              <w:bottom w:w="80" w:type="dxa"/>
              <w:right w:w="120" w:type="dxa"/>
            </w:tcMar>
          </w:tcPr>
          <w:p w14:paraId="515050A5" w14:textId="77777777" w:rsidR="00997841" w:rsidRDefault="00000000">
            <w:r>
              <w:rPr>
                <w:sz w:val="20"/>
              </w:rPr>
              <w:t>Result card rendered with all components</w:t>
            </w:r>
          </w:p>
        </w:tc>
        <w:tc>
          <w:tcPr>
            <w:tcW w:w="1100" w:type="dxa"/>
            <w:shd w:val="clear" w:color="auto" w:fill="FFFFFF"/>
            <w:tcMar>
              <w:top w:w="80" w:type="dxa"/>
              <w:left w:w="120" w:type="dxa"/>
              <w:bottom w:w="80" w:type="dxa"/>
              <w:right w:w="120" w:type="dxa"/>
            </w:tcMar>
          </w:tcPr>
          <w:p w14:paraId="1132AA74" w14:textId="77777777" w:rsidR="00997841" w:rsidRDefault="00000000">
            <w:pPr>
              <w:jc w:val="center"/>
            </w:pPr>
            <w:r>
              <w:rPr>
                <w:sz w:val="20"/>
              </w:rPr>
              <w:t>PASS</w:t>
            </w:r>
          </w:p>
        </w:tc>
      </w:tr>
      <w:tr w:rsidR="00997841" w14:paraId="681852D6" w14:textId="77777777">
        <w:tc>
          <w:tcPr>
            <w:tcW w:w="800" w:type="dxa"/>
            <w:shd w:val="clear" w:color="auto" w:fill="EBF3FB"/>
            <w:tcMar>
              <w:top w:w="80" w:type="dxa"/>
              <w:left w:w="120" w:type="dxa"/>
              <w:bottom w:w="80" w:type="dxa"/>
              <w:right w:w="120" w:type="dxa"/>
            </w:tcMar>
          </w:tcPr>
          <w:p w14:paraId="2A349D2D" w14:textId="77777777" w:rsidR="00997841" w:rsidRDefault="00000000">
            <w:r>
              <w:rPr>
                <w:sz w:val="20"/>
              </w:rPr>
              <w:t>EU-03</w:t>
            </w:r>
          </w:p>
        </w:tc>
        <w:tc>
          <w:tcPr>
            <w:tcW w:w="2500" w:type="dxa"/>
            <w:shd w:val="clear" w:color="auto" w:fill="EBF3FB"/>
            <w:tcMar>
              <w:top w:w="80" w:type="dxa"/>
              <w:left w:w="120" w:type="dxa"/>
              <w:bottom w:w="80" w:type="dxa"/>
              <w:right w:w="120" w:type="dxa"/>
            </w:tcMar>
          </w:tcPr>
          <w:p w14:paraId="3F7E908E" w14:textId="77777777" w:rsidR="00997841" w:rsidRDefault="00000000">
            <w:r>
              <w:rPr>
                <w:sz w:val="20"/>
              </w:rPr>
              <w:t>Set grades to 0, approved units to 0, Debtor=Yes, Tuition=No; click Generate Prediction</w:t>
            </w:r>
          </w:p>
        </w:tc>
        <w:tc>
          <w:tcPr>
            <w:tcW w:w="3200" w:type="dxa"/>
            <w:shd w:val="clear" w:color="auto" w:fill="EBF3FB"/>
            <w:tcMar>
              <w:top w:w="80" w:type="dxa"/>
              <w:left w:w="120" w:type="dxa"/>
              <w:bottom w:w="80" w:type="dxa"/>
              <w:right w:w="120" w:type="dxa"/>
            </w:tcMar>
          </w:tcPr>
          <w:p w14:paraId="757C5CD1" w14:textId="77777777" w:rsidR="00997841" w:rsidRDefault="00000000">
            <w:r>
              <w:rPr>
                <w:sz w:val="20"/>
              </w:rPr>
              <w:t>Prediction: Dropout; risk badge is red / High Risk</w:t>
            </w:r>
          </w:p>
        </w:tc>
        <w:tc>
          <w:tcPr>
            <w:tcW w:w="1760" w:type="dxa"/>
            <w:shd w:val="clear" w:color="auto" w:fill="EBF3FB"/>
            <w:tcMar>
              <w:top w:w="80" w:type="dxa"/>
              <w:left w:w="120" w:type="dxa"/>
              <w:bottom w:w="80" w:type="dxa"/>
              <w:right w:w="120" w:type="dxa"/>
            </w:tcMar>
          </w:tcPr>
          <w:p w14:paraId="3F01B7D6" w14:textId="77777777" w:rsidR="00997841" w:rsidRDefault="00000000">
            <w:r>
              <w:rPr>
                <w:sz w:val="20"/>
              </w:rPr>
              <w:t>Dropout predicted with High Risk red badge displayed</w:t>
            </w:r>
          </w:p>
        </w:tc>
        <w:tc>
          <w:tcPr>
            <w:tcW w:w="1100" w:type="dxa"/>
            <w:shd w:val="clear" w:color="auto" w:fill="EBF3FB"/>
            <w:tcMar>
              <w:top w:w="80" w:type="dxa"/>
              <w:left w:w="120" w:type="dxa"/>
              <w:bottom w:w="80" w:type="dxa"/>
              <w:right w:w="120" w:type="dxa"/>
            </w:tcMar>
          </w:tcPr>
          <w:p w14:paraId="3FF65499" w14:textId="77777777" w:rsidR="00997841" w:rsidRDefault="00000000">
            <w:pPr>
              <w:jc w:val="center"/>
            </w:pPr>
            <w:r>
              <w:rPr>
                <w:sz w:val="20"/>
              </w:rPr>
              <w:t>PASS</w:t>
            </w:r>
          </w:p>
        </w:tc>
      </w:tr>
      <w:tr w:rsidR="00997841" w14:paraId="6B9C7515" w14:textId="77777777">
        <w:tc>
          <w:tcPr>
            <w:tcW w:w="800" w:type="dxa"/>
            <w:shd w:val="clear" w:color="auto" w:fill="FFFFFF"/>
            <w:tcMar>
              <w:top w:w="80" w:type="dxa"/>
              <w:left w:w="120" w:type="dxa"/>
              <w:bottom w:w="80" w:type="dxa"/>
              <w:right w:w="120" w:type="dxa"/>
            </w:tcMar>
          </w:tcPr>
          <w:p w14:paraId="082ED31B" w14:textId="77777777" w:rsidR="00997841" w:rsidRDefault="00000000">
            <w:r>
              <w:rPr>
                <w:sz w:val="20"/>
              </w:rPr>
              <w:t>EU-04</w:t>
            </w:r>
          </w:p>
        </w:tc>
        <w:tc>
          <w:tcPr>
            <w:tcW w:w="2500" w:type="dxa"/>
            <w:shd w:val="clear" w:color="auto" w:fill="FFFFFF"/>
            <w:tcMar>
              <w:top w:w="80" w:type="dxa"/>
              <w:left w:w="120" w:type="dxa"/>
              <w:bottom w:w="80" w:type="dxa"/>
              <w:right w:w="120" w:type="dxa"/>
            </w:tcMar>
          </w:tcPr>
          <w:p w14:paraId="076573DA" w14:textId="77777777" w:rsidR="00997841" w:rsidRDefault="00000000">
            <w:r>
              <w:rPr>
                <w:sz w:val="20"/>
              </w:rPr>
              <w:t>Set grades to 16+, approved units to 6, Scholarship=Yes, Debtor=No; click Generate Prediction</w:t>
            </w:r>
          </w:p>
        </w:tc>
        <w:tc>
          <w:tcPr>
            <w:tcW w:w="3200" w:type="dxa"/>
            <w:shd w:val="clear" w:color="auto" w:fill="FFFFFF"/>
            <w:tcMar>
              <w:top w:w="80" w:type="dxa"/>
              <w:left w:w="120" w:type="dxa"/>
              <w:bottom w:w="80" w:type="dxa"/>
              <w:right w:w="120" w:type="dxa"/>
            </w:tcMar>
          </w:tcPr>
          <w:p w14:paraId="5A1A18C8" w14:textId="77777777" w:rsidR="00997841" w:rsidRDefault="00000000">
            <w:r>
              <w:rPr>
                <w:sz w:val="20"/>
              </w:rPr>
              <w:t>Prediction: Graduate; risk badge is green / Low Risk</w:t>
            </w:r>
          </w:p>
        </w:tc>
        <w:tc>
          <w:tcPr>
            <w:tcW w:w="1760" w:type="dxa"/>
            <w:shd w:val="clear" w:color="auto" w:fill="FFFFFF"/>
            <w:tcMar>
              <w:top w:w="80" w:type="dxa"/>
              <w:left w:w="120" w:type="dxa"/>
              <w:bottom w:w="80" w:type="dxa"/>
              <w:right w:w="120" w:type="dxa"/>
            </w:tcMar>
          </w:tcPr>
          <w:p w14:paraId="36359F67" w14:textId="77777777" w:rsidR="00997841" w:rsidRDefault="00000000">
            <w:r>
              <w:rPr>
                <w:sz w:val="20"/>
              </w:rPr>
              <w:t>Graduate predicted with Low Risk green badge displayed</w:t>
            </w:r>
          </w:p>
        </w:tc>
        <w:tc>
          <w:tcPr>
            <w:tcW w:w="1100" w:type="dxa"/>
            <w:shd w:val="clear" w:color="auto" w:fill="FFFFFF"/>
            <w:tcMar>
              <w:top w:w="80" w:type="dxa"/>
              <w:left w:w="120" w:type="dxa"/>
              <w:bottom w:w="80" w:type="dxa"/>
              <w:right w:w="120" w:type="dxa"/>
            </w:tcMar>
          </w:tcPr>
          <w:p w14:paraId="4230F7BA" w14:textId="77777777" w:rsidR="00997841" w:rsidRDefault="00000000">
            <w:pPr>
              <w:jc w:val="center"/>
            </w:pPr>
            <w:r>
              <w:rPr>
                <w:sz w:val="20"/>
              </w:rPr>
              <w:t>PASS</w:t>
            </w:r>
          </w:p>
        </w:tc>
      </w:tr>
      <w:tr w:rsidR="00997841" w14:paraId="50E49F76" w14:textId="77777777">
        <w:tc>
          <w:tcPr>
            <w:tcW w:w="800" w:type="dxa"/>
            <w:shd w:val="clear" w:color="auto" w:fill="EBF3FB"/>
            <w:tcMar>
              <w:top w:w="80" w:type="dxa"/>
              <w:left w:w="120" w:type="dxa"/>
              <w:bottom w:w="80" w:type="dxa"/>
              <w:right w:w="120" w:type="dxa"/>
            </w:tcMar>
          </w:tcPr>
          <w:p w14:paraId="6C4490A6" w14:textId="77777777" w:rsidR="00997841" w:rsidRDefault="00000000">
            <w:r>
              <w:rPr>
                <w:sz w:val="20"/>
              </w:rPr>
              <w:t>EU-05</w:t>
            </w:r>
          </w:p>
        </w:tc>
        <w:tc>
          <w:tcPr>
            <w:tcW w:w="2500" w:type="dxa"/>
            <w:shd w:val="clear" w:color="auto" w:fill="EBF3FB"/>
            <w:tcMar>
              <w:top w:w="80" w:type="dxa"/>
              <w:left w:w="120" w:type="dxa"/>
              <w:bottom w:w="80" w:type="dxa"/>
              <w:right w:w="120" w:type="dxa"/>
            </w:tcMar>
          </w:tcPr>
          <w:p w14:paraId="1D6E3169" w14:textId="77777777" w:rsidR="00997841" w:rsidRDefault="00000000">
            <w:r>
              <w:rPr>
                <w:sz w:val="20"/>
              </w:rPr>
              <w:t>Run 5 predictions with different inputs back to back</w:t>
            </w:r>
          </w:p>
        </w:tc>
        <w:tc>
          <w:tcPr>
            <w:tcW w:w="3200" w:type="dxa"/>
            <w:shd w:val="clear" w:color="auto" w:fill="EBF3FB"/>
            <w:tcMar>
              <w:top w:w="80" w:type="dxa"/>
              <w:left w:w="120" w:type="dxa"/>
              <w:bottom w:w="80" w:type="dxa"/>
              <w:right w:w="120" w:type="dxa"/>
            </w:tcMar>
          </w:tcPr>
          <w:p w14:paraId="276A3B6C" w14:textId="77777777" w:rsidR="00997841" w:rsidRDefault="00000000">
            <w:r>
              <w:rPr>
                <w:sz w:val="20"/>
              </w:rPr>
              <w:t>Recent Predictions panel shows last 5 entries with class and timestamp</w:t>
            </w:r>
          </w:p>
        </w:tc>
        <w:tc>
          <w:tcPr>
            <w:tcW w:w="1760" w:type="dxa"/>
            <w:shd w:val="clear" w:color="auto" w:fill="EBF3FB"/>
            <w:tcMar>
              <w:top w:w="80" w:type="dxa"/>
              <w:left w:w="120" w:type="dxa"/>
              <w:bottom w:w="80" w:type="dxa"/>
              <w:right w:w="120" w:type="dxa"/>
            </w:tcMar>
          </w:tcPr>
          <w:p w14:paraId="31767381" w14:textId="77777777" w:rsidR="00997841" w:rsidRDefault="00000000">
            <w:r>
              <w:rPr>
                <w:sz w:val="20"/>
              </w:rPr>
              <w:t>History panel updated correctly after each prediction</w:t>
            </w:r>
          </w:p>
        </w:tc>
        <w:tc>
          <w:tcPr>
            <w:tcW w:w="1100" w:type="dxa"/>
            <w:shd w:val="clear" w:color="auto" w:fill="EBF3FB"/>
            <w:tcMar>
              <w:top w:w="80" w:type="dxa"/>
              <w:left w:w="120" w:type="dxa"/>
              <w:bottom w:w="80" w:type="dxa"/>
              <w:right w:w="120" w:type="dxa"/>
            </w:tcMar>
          </w:tcPr>
          <w:p w14:paraId="2839EA77" w14:textId="77777777" w:rsidR="00997841" w:rsidRDefault="00000000">
            <w:pPr>
              <w:jc w:val="center"/>
            </w:pPr>
            <w:r>
              <w:rPr>
                <w:sz w:val="20"/>
              </w:rPr>
              <w:t>PASS</w:t>
            </w:r>
          </w:p>
        </w:tc>
      </w:tr>
      <w:tr w:rsidR="00997841" w14:paraId="31339927" w14:textId="77777777">
        <w:tc>
          <w:tcPr>
            <w:tcW w:w="800" w:type="dxa"/>
            <w:shd w:val="clear" w:color="auto" w:fill="FFFFFF"/>
            <w:tcMar>
              <w:top w:w="80" w:type="dxa"/>
              <w:left w:w="120" w:type="dxa"/>
              <w:bottom w:w="80" w:type="dxa"/>
              <w:right w:w="120" w:type="dxa"/>
            </w:tcMar>
          </w:tcPr>
          <w:p w14:paraId="6DC64F9A" w14:textId="77777777" w:rsidR="00997841" w:rsidRDefault="00000000">
            <w:r>
              <w:rPr>
                <w:sz w:val="20"/>
              </w:rPr>
              <w:lastRenderedPageBreak/>
              <w:t>EU-06</w:t>
            </w:r>
          </w:p>
        </w:tc>
        <w:tc>
          <w:tcPr>
            <w:tcW w:w="2500" w:type="dxa"/>
            <w:shd w:val="clear" w:color="auto" w:fill="FFFFFF"/>
            <w:tcMar>
              <w:top w:w="80" w:type="dxa"/>
              <w:left w:w="120" w:type="dxa"/>
              <w:bottom w:w="80" w:type="dxa"/>
              <w:right w:w="120" w:type="dxa"/>
            </w:tcMar>
          </w:tcPr>
          <w:p w14:paraId="6BE8A9B3" w14:textId="77777777" w:rsidR="00997841" w:rsidRDefault="00000000">
            <w:r>
              <w:rPr>
                <w:sz w:val="20"/>
              </w:rPr>
              <w:t>Stop Flask backend, then click Generate Prediction on dashboard</w:t>
            </w:r>
          </w:p>
        </w:tc>
        <w:tc>
          <w:tcPr>
            <w:tcW w:w="3200" w:type="dxa"/>
            <w:shd w:val="clear" w:color="auto" w:fill="FFFFFF"/>
            <w:tcMar>
              <w:top w:w="80" w:type="dxa"/>
              <w:left w:w="120" w:type="dxa"/>
              <w:bottom w:w="80" w:type="dxa"/>
              <w:right w:w="120" w:type="dxa"/>
            </w:tcMar>
          </w:tcPr>
          <w:p w14:paraId="57C32173" w14:textId="77777777" w:rsidR="00997841" w:rsidRDefault="00000000">
            <w:r>
              <w:rPr>
                <w:sz w:val="20"/>
              </w:rPr>
              <w:t>Dashboard displays a connection error message; does not crash or show blank screen</w:t>
            </w:r>
          </w:p>
        </w:tc>
        <w:tc>
          <w:tcPr>
            <w:tcW w:w="1760" w:type="dxa"/>
            <w:shd w:val="clear" w:color="auto" w:fill="FFFFFF"/>
            <w:tcMar>
              <w:top w:w="80" w:type="dxa"/>
              <w:left w:w="120" w:type="dxa"/>
              <w:bottom w:w="80" w:type="dxa"/>
              <w:right w:w="120" w:type="dxa"/>
            </w:tcMar>
          </w:tcPr>
          <w:p w14:paraId="73E7287E" w14:textId="77777777" w:rsidR="00997841" w:rsidRDefault="00000000">
            <w:r>
              <w:rPr>
                <w:sz w:val="20"/>
              </w:rPr>
              <w:t>Error message displayed gracefully without crash</w:t>
            </w:r>
          </w:p>
        </w:tc>
        <w:tc>
          <w:tcPr>
            <w:tcW w:w="1100" w:type="dxa"/>
            <w:shd w:val="clear" w:color="auto" w:fill="FFFFFF"/>
            <w:tcMar>
              <w:top w:w="80" w:type="dxa"/>
              <w:left w:w="120" w:type="dxa"/>
              <w:bottom w:w="80" w:type="dxa"/>
              <w:right w:w="120" w:type="dxa"/>
            </w:tcMar>
          </w:tcPr>
          <w:p w14:paraId="06096350" w14:textId="77777777" w:rsidR="00997841" w:rsidRDefault="00000000">
            <w:pPr>
              <w:jc w:val="center"/>
            </w:pPr>
            <w:r>
              <w:rPr>
                <w:sz w:val="20"/>
              </w:rPr>
              <w:t>PASS</w:t>
            </w:r>
          </w:p>
        </w:tc>
      </w:tr>
    </w:tbl>
    <w:p w14:paraId="238743A3" w14:textId="77777777" w:rsidR="00BD79C1" w:rsidRDefault="00000000">
      <w:r>
        <w:br w:type="page"/>
      </w:r>
    </w:p>
    <w:p w14:paraId="173A8F39" w14:textId="77777777" w:rsidR="00BD79C1" w:rsidRDefault="00000000">
      <w:pPr>
        <w:pStyle w:val="Heading1"/>
        <w:pBdr>
          <w:bottom w:val="single" w:sz="6" w:space="1" w:color="2E4057"/>
        </w:pBdr>
      </w:pPr>
      <w:r>
        <w:lastRenderedPageBreak/>
        <w:t>Appendix F: UI/UX Design</w:t>
      </w:r>
    </w:p>
    <w:p w14:paraId="3C952A5D" w14:textId="77777777" w:rsidR="00BD79C1" w:rsidRDefault="00000000">
      <w:pPr>
        <w:spacing w:before="120" w:after="80"/>
        <w:jc w:val="center"/>
      </w:pPr>
      <w:r>
        <w:rPr>
          <w:noProof/>
        </w:rPr>
        <w:drawing>
          <wp:inline distT="0" distB="0" distL="0" distR="0" wp14:anchorId="0DE85BCE" wp14:editId="240DFFDD">
            <wp:extent cx="5905500" cy="3078168"/>
            <wp:effectExtent l="0" t="0" r="0" b="8255"/>
            <wp:docPr id="546513060" name="Picture 546513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13060" name="Picture 546513060"/>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05500" cy="3078168"/>
                    </a:xfrm>
                    <a:prstGeom prst="rect">
                      <a:avLst/>
                    </a:prstGeom>
                  </pic:spPr>
                </pic:pic>
              </a:graphicData>
            </a:graphic>
          </wp:inline>
        </w:drawing>
      </w:r>
    </w:p>
    <w:p w14:paraId="41871584" w14:textId="77777777" w:rsidR="00BD79C1" w:rsidRDefault="00000000">
      <w:pPr>
        <w:spacing w:before="80" w:after="200"/>
        <w:jc w:val="center"/>
      </w:pPr>
      <w:r>
        <w:rPr>
          <w:color w:val="555555"/>
          <w:sz w:val="20"/>
          <w:szCs w:val="20"/>
        </w:rPr>
        <w:t>Figure 10: UI/UX Wireframe – Student Risk Prediction Dashboard</w:t>
      </w:r>
    </w:p>
    <w:p w14:paraId="765139B9" w14:textId="77777777" w:rsidR="00BD79C1" w:rsidRDefault="004C4D83">
      <w:pPr>
        <w:spacing w:before="80" w:after="100" w:line="276" w:lineRule="auto"/>
        <w:jc w:val="both"/>
      </w:pPr>
      <w:r>
        <w:t>The dashboard is based on the two-panel design. The student data entry form is put in the left panel with three sections, namely, Demographics (age, gender, scholarship status, international status, tuition and debt flags), 1st Semester Performance (units enrolled, approved, and average grade), and 2nd Semester Performance (the same three items). There is a Generate Prediction button and a Reset button placed at the bottom of the form.</w:t>
      </w:r>
    </w:p>
    <w:p w14:paraId="25206711" w14:textId="77777777" w:rsidR="00BD79C1" w:rsidRDefault="004C4D83">
      <w:pPr>
        <w:spacing w:before="80" w:after="100" w:line="276" w:lineRule="auto"/>
        <w:jc w:val="both"/>
      </w:pPr>
      <w:r>
        <w:t>Results are represented in two cards in the right panel. The upper card displays the result of prediction with a color-coded risk badge (green Low Risk, yellow Medium Risk, red High Risk), the three horizontal bars of probability score of each class, and a plain-language advisory recommendation to the advisor. The lower card displays a Recent Prediction history panel which contains the last five predictions with student name, predicted class and the time.</w:t>
      </w:r>
    </w:p>
    <w:p w14:paraId="671ED090" w14:textId="77777777" w:rsidR="00BD79C1" w:rsidRDefault="004C4D83">
      <w:pPr>
        <w:spacing w:before="80" w:after="100" w:line="276" w:lineRule="auto"/>
        <w:jc w:val="both"/>
      </w:pPr>
      <w:r>
        <w:t>The title of the dashboard is presented in the header bar, along with the description of the system and three badges with the type of the model, Macro F1 score, and ROC-AUC score, which can be easily checked.</w:t>
      </w:r>
    </w:p>
    <w:p w14:paraId="243418E7" w14:textId="77777777" w:rsidR="00BD79C1" w:rsidRDefault="00000000">
      <w:r>
        <w:br w:type="page"/>
      </w:r>
    </w:p>
    <w:p w14:paraId="7DAC21AB" w14:textId="77777777" w:rsidR="00BD79C1" w:rsidRDefault="00000000">
      <w:pPr>
        <w:pStyle w:val="Heading1"/>
        <w:pBdr>
          <w:bottom w:val="single" w:sz="6" w:space="1" w:color="2E4057"/>
        </w:pBdr>
      </w:pPr>
      <w:r>
        <w:lastRenderedPageBreak/>
        <w:t>List of Acronyms</w:t>
      </w:r>
    </w:p>
    <w:p w14:paraId="4F948F76" w14:textId="77777777" w:rsidR="00BD79C1" w:rsidRDefault="00000000">
      <w:pPr>
        <w:spacing w:before="60" w:after="60"/>
      </w:pPr>
      <w:r>
        <w:rPr>
          <w:b/>
          <w:bCs/>
        </w:rPr>
        <w:t xml:space="preserve">AI: </w:t>
      </w:r>
      <w:r>
        <w:t>Artificial Intelligence</w:t>
      </w:r>
    </w:p>
    <w:p w14:paraId="115082E7" w14:textId="77777777" w:rsidR="00BD79C1" w:rsidRDefault="00000000">
      <w:pPr>
        <w:spacing w:before="60" w:after="60"/>
      </w:pPr>
      <w:r>
        <w:rPr>
          <w:b/>
          <w:bCs/>
        </w:rPr>
        <w:t xml:space="preserve">API: </w:t>
      </w:r>
      <w:r>
        <w:t>Application Programming Interface</w:t>
      </w:r>
    </w:p>
    <w:p w14:paraId="58BA9402" w14:textId="77777777" w:rsidR="00BD79C1" w:rsidRDefault="00000000">
      <w:pPr>
        <w:spacing w:before="60" w:after="60"/>
      </w:pPr>
      <w:r>
        <w:rPr>
          <w:b/>
          <w:bCs/>
        </w:rPr>
        <w:t xml:space="preserve">AUC: </w:t>
      </w:r>
      <w:r>
        <w:t>Area Under the Curve</w:t>
      </w:r>
    </w:p>
    <w:p w14:paraId="08CD047F" w14:textId="77777777" w:rsidR="00BD79C1" w:rsidRDefault="00000000">
      <w:pPr>
        <w:spacing w:before="60" w:after="60"/>
      </w:pPr>
      <w:r>
        <w:rPr>
          <w:b/>
          <w:bCs/>
        </w:rPr>
        <w:t xml:space="preserve">CORS: </w:t>
      </w:r>
      <w:r>
        <w:t>Cross-Origin Resource Sharing</w:t>
      </w:r>
    </w:p>
    <w:p w14:paraId="3C32219A" w14:textId="77777777" w:rsidR="00BD79C1" w:rsidRDefault="00000000">
      <w:pPr>
        <w:spacing w:before="60" w:after="60"/>
      </w:pPr>
      <w:r>
        <w:rPr>
          <w:b/>
          <w:bCs/>
        </w:rPr>
        <w:t xml:space="preserve">CSV: </w:t>
      </w:r>
      <w:r>
        <w:t>Comma-Separated Values</w:t>
      </w:r>
    </w:p>
    <w:p w14:paraId="6A3FE3E4" w14:textId="77777777" w:rsidR="00BD79C1" w:rsidRDefault="00000000">
      <w:pPr>
        <w:spacing w:before="60" w:after="60"/>
      </w:pPr>
      <w:r>
        <w:rPr>
          <w:b/>
          <w:bCs/>
        </w:rPr>
        <w:t xml:space="preserve">CV: </w:t>
      </w:r>
      <w:r>
        <w:t>Cross-Validation</w:t>
      </w:r>
    </w:p>
    <w:p w14:paraId="30167E97" w14:textId="77777777" w:rsidR="00BD79C1" w:rsidRDefault="00000000">
      <w:pPr>
        <w:spacing w:before="60" w:after="60"/>
      </w:pPr>
      <w:r>
        <w:rPr>
          <w:b/>
          <w:bCs/>
        </w:rPr>
        <w:t xml:space="preserve">EDM: </w:t>
      </w:r>
      <w:r>
        <w:t>Educational Data Mining</w:t>
      </w:r>
    </w:p>
    <w:p w14:paraId="6A033BBF" w14:textId="77777777" w:rsidR="00BD79C1" w:rsidRDefault="00000000">
      <w:pPr>
        <w:spacing w:before="60" w:after="60"/>
      </w:pPr>
      <w:r>
        <w:rPr>
          <w:b/>
          <w:bCs/>
        </w:rPr>
        <w:t xml:space="preserve">F1: </w:t>
      </w:r>
      <w:r>
        <w:t>F1-Score (harmonic mean of precision and recall)</w:t>
      </w:r>
    </w:p>
    <w:p w14:paraId="191806E0" w14:textId="77777777" w:rsidR="00BD79C1" w:rsidRDefault="00000000">
      <w:pPr>
        <w:spacing w:before="60" w:after="60"/>
      </w:pPr>
      <w:r>
        <w:rPr>
          <w:b/>
          <w:bCs/>
        </w:rPr>
        <w:t xml:space="preserve">FR: </w:t>
      </w:r>
      <w:r>
        <w:t>Functional Requirement</w:t>
      </w:r>
    </w:p>
    <w:p w14:paraId="49CC75D9" w14:textId="77777777" w:rsidR="00BD79C1" w:rsidRDefault="00000000">
      <w:pPr>
        <w:spacing w:before="60" w:after="60"/>
      </w:pPr>
      <w:r>
        <w:rPr>
          <w:b/>
          <w:bCs/>
        </w:rPr>
        <w:t xml:space="preserve">HTTP: </w:t>
      </w:r>
      <w:r>
        <w:t>HyperText Transfer Protocol</w:t>
      </w:r>
    </w:p>
    <w:p w14:paraId="43D1E1B2" w14:textId="77777777" w:rsidR="00BD79C1" w:rsidRDefault="00000000">
      <w:pPr>
        <w:spacing w:before="60" w:after="60"/>
      </w:pPr>
      <w:r>
        <w:rPr>
          <w:b/>
          <w:bCs/>
        </w:rPr>
        <w:t xml:space="preserve">JSON: </w:t>
      </w:r>
      <w:r>
        <w:t>JavaScript Object Notation</w:t>
      </w:r>
    </w:p>
    <w:p w14:paraId="65CC37AA" w14:textId="77777777" w:rsidR="00BD79C1" w:rsidRDefault="00000000">
      <w:pPr>
        <w:spacing w:before="60" w:after="60"/>
      </w:pPr>
      <w:r>
        <w:rPr>
          <w:b/>
          <w:bCs/>
        </w:rPr>
        <w:t xml:space="preserve">ML: </w:t>
      </w:r>
      <w:r>
        <w:t>Machine Learning</w:t>
      </w:r>
    </w:p>
    <w:p w14:paraId="668051F7" w14:textId="77777777" w:rsidR="00BD79C1" w:rsidRDefault="00000000">
      <w:pPr>
        <w:spacing w:before="60" w:after="60"/>
      </w:pPr>
      <w:r>
        <w:rPr>
          <w:b/>
          <w:bCs/>
        </w:rPr>
        <w:t xml:space="preserve">NFR: </w:t>
      </w:r>
      <w:r>
        <w:t>Non-Functional Requirement</w:t>
      </w:r>
    </w:p>
    <w:p w14:paraId="63D56F6F" w14:textId="77777777" w:rsidR="00BD79C1" w:rsidRDefault="00000000">
      <w:pPr>
        <w:spacing w:before="60" w:after="60"/>
      </w:pPr>
      <w:r>
        <w:rPr>
          <w:b/>
          <w:bCs/>
        </w:rPr>
        <w:t xml:space="preserve">REST: </w:t>
      </w:r>
      <w:r>
        <w:t>Representational State Transfer</w:t>
      </w:r>
    </w:p>
    <w:p w14:paraId="0E20D516" w14:textId="77777777" w:rsidR="00BD79C1" w:rsidRDefault="00000000">
      <w:pPr>
        <w:spacing w:before="60" w:after="60"/>
      </w:pPr>
      <w:r>
        <w:rPr>
          <w:b/>
          <w:bCs/>
        </w:rPr>
        <w:t xml:space="preserve">ROC: </w:t>
      </w:r>
      <w:r>
        <w:t>Receiver Operating Characteristic</w:t>
      </w:r>
    </w:p>
    <w:p w14:paraId="1C9B65B7" w14:textId="77777777" w:rsidR="00BD79C1" w:rsidRDefault="00000000">
      <w:pPr>
        <w:spacing w:before="60" w:after="60"/>
      </w:pPr>
      <w:r>
        <w:rPr>
          <w:b/>
          <w:bCs/>
        </w:rPr>
        <w:t xml:space="preserve">SHAP: </w:t>
      </w:r>
      <w:r>
        <w:t>SHapley Additive Explanations</w:t>
      </w:r>
    </w:p>
    <w:p w14:paraId="1099E437" w14:textId="77777777" w:rsidR="00BD79C1" w:rsidRDefault="00000000">
      <w:pPr>
        <w:spacing w:before="60" w:after="60"/>
      </w:pPr>
      <w:r>
        <w:rPr>
          <w:b/>
          <w:bCs/>
        </w:rPr>
        <w:t xml:space="preserve">UC: </w:t>
      </w:r>
      <w:r>
        <w:t>Use Case</w:t>
      </w:r>
    </w:p>
    <w:p w14:paraId="7AD4D770" w14:textId="77777777" w:rsidR="00BD79C1" w:rsidRDefault="00BD79C1">
      <w:pPr>
        <w:spacing w:before="160"/>
      </w:pPr>
    </w:p>
    <w:p w14:paraId="5259CC23" w14:textId="77777777" w:rsidR="00BD79C1" w:rsidRDefault="00000000">
      <w:pPr>
        <w:pStyle w:val="Heading1"/>
        <w:pBdr>
          <w:bottom w:val="single" w:sz="6" w:space="1" w:color="2E4057"/>
        </w:pBdr>
      </w:pPr>
      <w:r>
        <w:t>Glossary of Terms</w:t>
      </w:r>
    </w:p>
    <w:p w14:paraId="59F93CA5" w14:textId="77777777" w:rsidR="00BD79C1" w:rsidRDefault="00000000">
      <w:pPr>
        <w:spacing w:before="60" w:after="60"/>
      </w:pPr>
      <w:r>
        <w:rPr>
          <w:b/>
          <w:bCs/>
        </w:rPr>
        <w:t xml:space="preserve">Bias Analysis: </w:t>
      </w:r>
      <w:r>
        <w:t>The process of evaluating whether a model performs differently across demographic subgroups such as gender or scholarship holder status.</w:t>
      </w:r>
    </w:p>
    <w:p w14:paraId="49986F4A" w14:textId="77777777" w:rsidR="00BD79C1" w:rsidRDefault="00000000">
      <w:pPr>
        <w:spacing w:before="60" w:after="60"/>
      </w:pPr>
      <w:r>
        <w:rPr>
          <w:b/>
          <w:bCs/>
        </w:rPr>
        <w:t xml:space="preserve">Confidence Score: </w:t>
      </w:r>
      <w:r>
        <w:t>The probability assigned by the model to each outcome class, expressed as a value between 0 and 1.</w:t>
      </w:r>
    </w:p>
    <w:p w14:paraId="77F2528E" w14:textId="77777777" w:rsidR="00BD79C1" w:rsidRDefault="00000000">
      <w:pPr>
        <w:spacing w:before="60" w:after="60"/>
      </w:pPr>
      <w:r>
        <w:rPr>
          <w:b/>
          <w:bCs/>
        </w:rPr>
        <w:t xml:space="preserve">Confusion Matrix: </w:t>
      </w:r>
      <w:r>
        <w:t>A table showing the counts of correct and incorrect predictions for each class.</w:t>
      </w:r>
    </w:p>
    <w:p w14:paraId="26560846" w14:textId="77777777" w:rsidR="00BD79C1" w:rsidRDefault="00000000">
      <w:pPr>
        <w:spacing w:before="60" w:after="60"/>
      </w:pPr>
      <w:r>
        <w:rPr>
          <w:b/>
          <w:bCs/>
        </w:rPr>
        <w:t xml:space="preserve">CORS: </w:t>
      </w:r>
      <w:r>
        <w:t>A browser security mechanism that controls how web pages can request resources from a different domain than the one that served the page.</w:t>
      </w:r>
    </w:p>
    <w:p w14:paraId="4D88347B" w14:textId="77777777" w:rsidR="00BD79C1" w:rsidRDefault="00000000">
      <w:pPr>
        <w:spacing w:before="60" w:after="60"/>
      </w:pPr>
      <w:r>
        <w:rPr>
          <w:b/>
          <w:bCs/>
        </w:rPr>
        <w:t xml:space="preserve">Dropout: </w:t>
      </w:r>
      <w:r>
        <w:t>A student who has left the institution without completing their program of study.</w:t>
      </w:r>
    </w:p>
    <w:p w14:paraId="7D521E5C" w14:textId="77777777" w:rsidR="00BD79C1" w:rsidRDefault="00000000">
      <w:pPr>
        <w:spacing w:before="60" w:after="60"/>
      </w:pPr>
      <w:r>
        <w:rPr>
          <w:b/>
          <w:bCs/>
        </w:rPr>
        <w:t xml:space="preserve">Flask: </w:t>
      </w:r>
      <w:r>
        <w:t>A lightweight Python web framework used to build the REST API backend.</w:t>
      </w:r>
    </w:p>
    <w:p w14:paraId="52639ACB" w14:textId="77777777" w:rsidR="00BD79C1" w:rsidRDefault="00000000">
      <w:pPr>
        <w:spacing w:before="60" w:after="60"/>
      </w:pPr>
      <w:r>
        <w:rPr>
          <w:b/>
          <w:bCs/>
        </w:rPr>
        <w:t xml:space="preserve">Gradient Boosting: </w:t>
      </w:r>
      <w:r>
        <w:t>An ensemble machine learning technique that builds models sequentially, where each new model corrects the errors of the previous one.</w:t>
      </w:r>
    </w:p>
    <w:p w14:paraId="523642D3" w14:textId="77777777" w:rsidR="00BD79C1" w:rsidRDefault="00000000">
      <w:pPr>
        <w:spacing w:before="60" w:after="60"/>
      </w:pPr>
      <w:r>
        <w:rPr>
          <w:b/>
          <w:bCs/>
        </w:rPr>
        <w:t xml:space="preserve">Macro F1-Score: </w:t>
      </w:r>
      <w:r>
        <w:t>The unweighted average of F1-scores for each class, treating all classes equally regardless of frequency.</w:t>
      </w:r>
    </w:p>
    <w:p w14:paraId="06AE73C5" w14:textId="77777777" w:rsidR="00BD79C1" w:rsidRDefault="00000000">
      <w:pPr>
        <w:spacing w:before="60" w:after="60"/>
      </w:pPr>
      <w:r>
        <w:rPr>
          <w:b/>
          <w:bCs/>
        </w:rPr>
        <w:t xml:space="preserve">React: </w:t>
      </w:r>
      <w:r>
        <w:t>A JavaScript library for building user interface components, used for the advisor dashboard.</w:t>
      </w:r>
    </w:p>
    <w:p w14:paraId="6D9BFB3F" w14:textId="77777777" w:rsidR="00BD79C1" w:rsidRDefault="00000000">
      <w:pPr>
        <w:spacing w:before="60" w:after="60"/>
      </w:pPr>
      <w:r>
        <w:rPr>
          <w:b/>
          <w:bCs/>
        </w:rPr>
        <w:t xml:space="preserve">REST API: </w:t>
      </w:r>
      <w:r>
        <w:t>An architectural style for web services that uses standard HTTP methods to expose endpoints.</w:t>
      </w:r>
    </w:p>
    <w:p w14:paraId="14027FF3" w14:textId="77777777" w:rsidR="00BD79C1" w:rsidRDefault="00000000">
      <w:pPr>
        <w:spacing w:before="60" w:after="60"/>
      </w:pPr>
      <w:r>
        <w:rPr>
          <w:b/>
          <w:bCs/>
        </w:rPr>
        <w:t xml:space="preserve">Risk Level: </w:t>
      </w:r>
      <w:r>
        <w:t>A categorical label (High, Medium, Low) derived from the predicted class. Dropout maps to High, Enrolled to Medium, Graduate to Low.</w:t>
      </w:r>
    </w:p>
    <w:p w14:paraId="3EF33BA9" w14:textId="77777777" w:rsidR="00BD79C1" w:rsidRDefault="00000000">
      <w:pPr>
        <w:spacing w:before="60" w:after="60"/>
      </w:pPr>
      <w:r>
        <w:rPr>
          <w:b/>
          <w:bCs/>
        </w:rPr>
        <w:t xml:space="preserve">ROC-AUC: </w:t>
      </w:r>
      <w:r>
        <w:t>A metric evaluating classifier performance across all classification thresholds.</w:t>
      </w:r>
    </w:p>
    <w:p w14:paraId="14448695" w14:textId="77777777" w:rsidR="00BD79C1" w:rsidRDefault="00000000">
      <w:pPr>
        <w:spacing w:before="60" w:after="60"/>
      </w:pPr>
      <w:r>
        <w:rPr>
          <w:b/>
          <w:bCs/>
        </w:rPr>
        <w:lastRenderedPageBreak/>
        <w:t xml:space="preserve">SHAP: </w:t>
      </w:r>
      <w:r>
        <w:t>A game theory-based framework for explaining machine learning model outputs by attributing feature contributions.</w:t>
      </w:r>
    </w:p>
    <w:p w14:paraId="23EBC0D9" w14:textId="77777777" w:rsidR="00BD79C1" w:rsidRDefault="00000000">
      <w:pPr>
        <w:spacing w:before="60" w:after="60"/>
      </w:pPr>
      <w:r>
        <w:rPr>
          <w:b/>
          <w:bCs/>
        </w:rPr>
        <w:t xml:space="preserve">Stratified Sampling: </w:t>
      </w:r>
      <w:r>
        <w:t>A data splitting method that preserves class distribution proportions in training and test sets.</w:t>
      </w:r>
    </w:p>
    <w:sectPr w:rsidR="00BD79C1">
      <w:headerReference w:type="default" r:id="rId17"/>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DFC70" w14:textId="77777777" w:rsidR="00FB3AA9" w:rsidRDefault="00FB3AA9">
      <w:r>
        <w:separator/>
      </w:r>
    </w:p>
  </w:endnote>
  <w:endnote w:type="continuationSeparator" w:id="0">
    <w:p w14:paraId="19A5BA7F" w14:textId="77777777" w:rsidR="00FB3AA9" w:rsidRDefault="00FB3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78D26" w14:textId="77777777" w:rsidR="00BD79C1" w:rsidRDefault="00000000">
    <w:pPr>
      <w:pBdr>
        <w:top w:val="single" w:sz="4" w:space="1" w:color="2E4057"/>
      </w:pBdr>
      <w:spacing w:before="120"/>
      <w:jc w:val="center"/>
    </w:pPr>
    <w:r>
      <w:rPr>
        <w:color w:val="777777"/>
        <w:sz w:val="18"/>
        <w:szCs w:val="18"/>
      </w:rPr>
      <w:t xml:space="preserve">Centennial College – Group 4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C4FE1">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9C4FE1">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544D5" w14:textId="77777777" w:rsidR="00FB3AA9" w:rsidRDefault="00FB3AA9">
      <w:r>
        <w:separator/>
      </w:r>
    </w:p>
  </w:footnote>
  <w:footnote w:type="continuationSeparator" w:id="0">
    <w:p w14:paraId="5405FC4A" w14:textId="77777777" w:rsidR="00FB3AA9" w:rsidRDefault="00FB3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5F88" w14:textId="77777777" w:rsidR="00BD79C1" w:rsidRDefault="00000000">
    <w:pPr>
      <w:pBdr>
        <w:bottom w:val="single" w:sz="4" w:space="1" w:color="2E4057"/>
      </w:pBdr>
      <w:spacing w:after="120"/>
      <w:jc w:val="right"/>
    </w:pPr>
    <w:r>
      <w:rPr>
        <w:color w:val="777777"/>
        <w:sz w:val="18"/>
        <w:szCs w:val="18"/>
      </w:rPr>
      <w:t>COMP385 – AI Capstone Project | Iteration #2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54B0"/>
    <w:multiLevelType w:val="hybridMultilevel"/>
    <w:tmpl w:val="634A828C"/>
    <w:lvl w:ilvl="0" w:tplc="DB328B92">
      <w:start w:val="1"/>
      <w:numFmt w:val="bullet"/>
      <w:lvlText w:val="•"/>
      <w:lvlJc w:val="left"/>
      <w:pPr>
        <w:ind w:left="720" w:hanging="360"/>
      </w:pPr>
    </w:lvl>
    <w:lvl w:ilvl="1" w:tplc="E9920ABA">
      <w:numFmt w:val="decimal"/>
      <w:lvlText w:val=""/>
      <w:lvlJc w:val="left"/>
    </w:lvl>
    <w:lvl w:ilvl="2" w:tplc="D98094EE">
      <w:numFmt w:val="decimal"/>
      <w:lvlText w:val=""/>
      <w:lvlJc w:val="left"/>
    </w:lvl>
    <w:lvl w:ilvl="3" w:tplc="F12A8B66">
      <w:numFmt w:val="decimal"/>
      <w:lvlText w:val=""/>
      <w:lvlJc w:val="left"/>
    </w:lvl>
    <w:lvl w:ilvl="4" w:tplc="446C4792">
      <w:numFmt w:val="decimal"/>
      <w:lvlText w:val=""/>
      <w:lvlJc w:val="left"/>
    </w:lvl>
    <w:lvl w:ilvl="5" w:tplc="2C9E3596">
      <w:numFmt w:val="decimal"/>
      <w:lvlText w:val=""/>
      <w:lvlJc w:val="left"/>
    </w:lvl>
    <w:lvl w:ilvl="6" w:tplc="18F24DA6">
      <w:numFmt w:val="decimal"/>
      <w:lvlText w:val=""/>
      <w:lvlJc w:val="left"/>
    </w:lvl>
    <w:lvl w:ilvl="7" w:tplc="417CA2E6">
      <w:numFmt w:val="decimal"/>
      <w:lvlText w:val=""/>
      <w:lvlJc w:val="left"/>
    </w:lvl>
    <w:lvl w:ilvl="8" w:tplc="CD8E6470">
      <w:numFmt w:val="decimal"/>
      <w:lvlText w:val=""/>
      <w:lvlJc w:val="left"/>
    </w:lvl>
  </w:abstractNum>
  <w:abstractNum w:abstractNumId="1" w15:restartNumberingAfterBreak="0">
    <w:nsid w:val="30EB761C"/>
    <w:multiLevelType w:val="hybridMultilevel"/>
    <w:tmpl w:val="D56E570C"/>
    <w:lvl w:ilvl="0" w:tplc="E10E7DCC">
      <w:start w:val="1"/>
      <w:numFmt w:val="bullet"/>
      <w:lvlText w:val="●"/>
      <w:lvlJc w:val="left"/>
      <w:pPr>
        <w:ind w:left="720" w:hanging="360"/>
      </w:pPr>
    </w:lvl>
    <w:lvl w:ilvl="1" w:tplc="9A5A1D8C">
      <w:start w:val="1"/>
      <w:numFmt w:val="bullet"/>
      <w:lvlText w:val="○"/>
      <w:lvlJc w:val="left"/>
      <w:pPr>
        <w:ind w:left="1440" w:hanging="360"/>
      </w:pPr>
    </w:lvl>
    <w:lvl w:ilvl="2" w:tplc="EFC61846">
      <w:start w:val="1"/>
      <w:numFmt w:val="bullet"/>
      <w:lvlText w:val="■"/>
      <w:lvlJc w:val="left"/>
      <w:pPr>
        <w:ind w:left="2160" w:hanging="360"/>
      </w:pPr>
    </w:lvl>
    <w:lvl w:ilvl="3" w:tplc="A31E1F5C">
      <w:start w:val="1"/>
      <w:numFmt w:val="bullet"/>
      <w:lvlText w:val="●"/>
      <w:lvlJc w:val="left"/>
      <w:pPr>
        <w:ind w:left="2880" w:hanging="360"/>
      </w:pPr>
    </w:lvl>
    <w:lvl w:ilvl="4" w:tplc="68F04FD8">
      <w:start w:val="1"/>
      <w:numFmt w:val="bullet"/>
      <w:lvlText w:val="○"/>
      <w:lvlJc w:val="left"/>
      <w:pPr>
        <w:ind w:left="3600" w:hanging="360"/>
      </w:pPr>
    </w:lvl>
    <w:lvl w:ilvl="5" w:tplc="9C7855DA">
      <w:start w:val="1"/>
      <w:numFmt w:val="bullet"/>
      <w:lvlText w:val="■"/>
      <w:lvlJc w:val="left"/>
      <w:pPr>
        <w:ind w:left="4320" w:hanging="360"/>
      </w:pPr>
    </w:lvl>
    <w:lvl w:ilvl="6" w:tplc="EA16F9D4">
      <w:start w:val="1"/>
      <w:numFmt w:val="bullet"/>
      <w:lvlText w:val="●"/>
      <w:lvlJc w:val="left"/>
      <w:pPr>
        <w:ind w:left="5040" w:hanging="360"/>
      </w:pPr>
    </w:lvl>
    <w:lvl w:ilvl="7" w:tplc="CDB898D8">
      <w:start w:val="1"/>
      <w:numFmt w:val="bullet"/>
      <w:lvlText w:val="●"/>
      <w:lvlJc w:val="left"/>
      <w:pPr>
        <w:ind w:left="5760" w:hanging="360"/>
      </w:pPr>
    </w:lvl>
    <w:lvl w:ilvl="8" w:tplc="19EE25A4">
      <w:start w:val="1"/>
      <w:numFmt w:val="bullet"/>
      <w:lvlText w:val="●"/>
      <w:lvlJc w:val="left"/>
      <w:pPr>
        <w:ind w:left="6480" w:hanging="360"/>
      </w:pPr>
    </w:lvl>
  </w:abstractNum>
  <w:abstractNum w:abstractNumId="2" w15:restartNumberingAfterBreak="0">
    <w:nsid w:val="73CE6535"/>
    <w:multiLevelType w:val="hybridMultilevel"/>
    <w:tmpl w:val="F9282366"/>
    <w:lvl w:ilvl="0" w:tplc="459E1CFA">
      <w:start w:val="1"/>
      <w:numFmt w:val="decimal"/>
      <w:lvlText w:val="%1."/>
      <w:lvlJc w:val="left"/>
      <w:pPr>
        <w:ind w:left="720" w:hanging="360"/>
      </w:pPr>
    </w:lvl>
    <w:lvl w:ilvl="1" w:tplc="FC04D3BC">
      <w:numFmt w:val="decimal"/>
      <w:lvlText w:val=""/>
      <w:lvlJc w:val="left"/>
    </w:lvl>
    <w:lvl w:ilvl="2" w:tplc="5538B886">
      <w:numFmt w:val="decimal"/>
      <w:lvlText w:val=""/>
      <w:lvlJc w:val="left"/>
    </w:lvl>
    <w:lvl w:ilvl="3" w:tplc="9258B4DC">
      <w:numFmt w:val="decimal"/>
      <w:lvlText w:val=""/>
      <w:lvlJc w:val="left"/>
    </w:lvl>
    <w:lvl w:ilvl="4" w:tplc="0CF0C944">
      <w:numFmt w:val="decimal"/>
      <w:lvlText w:val=""/>
      <w:lvlJc w:val="left"/>
    </w:lvl>
    <w:lvl w:ilvl="5" w:tplc="E5B8858A">
      <w:numFmt w:val="decimal"/>
      <w:lvlText w:val=""/>
      <w:lvlJc w:val="left"/>
    </w:lvl>
    <w:lvl w:ilvl="6" w:tplc="60A27DBA">
      <w:numFmt w:val="decimal"/>
      <w:lvlText w:val=""/>
      <w:lvlJc w:val="left"/>
    </w:lvl>
    <w:lvl w:ilvl="7" w:tplc="C934538A">
      <w:numFmt w:val="decimal"/>
      <w:lvlText w:val=""/>
      <w:lvlJc w:val="left"/>
    </w:lvl>
    <w:lvl w:ilvl="8" w:tplc="3B080C6A">
      <w:numFmt w:val="decimal"/>
      <w:lvlText w:val=""/>
      <w:lvlJc w:val="left"/>
    </w:lvl>
  </w:abstractNum>
  <w:num w:numId="1" w16cid:durableId="254675702">
    <w:abstractNumId w:val="1"/>
    <w:lvlOverride w:ilvl="0">
      <w:startOverride w:val="1"/>
    </w:lvlOverride>
  </w:num>
  <w:num w:numId="2" w16cid:durableId="4995384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9C1"/>
    <w:rsid w:val="000304C9"/>
    <w:rsid w:val="00074E5F"/>
    <w:rsid w:val="0024471F"/>
    <w:rsid w:val="0031359D"/>
    <w:rsid w:val="004620CA"/>
    <w:rsid w:val="004C4D83"/>
    <w:rsid w:val="004E6F7C"/>
    <w:rsid w:val="00935446"/>
    <w:rsid w:val="00942FEB"/>
    <w:rsid w:val="00997841"/>
    <w:rsid w:val="009C4FE1"/>
    <w:rsid w:val="00BA3C63"/>
    <w:rsid w:val="00BD79C1"/>
    <w:rsid w:val="00C43B4E"/>
    <w:rsid w:val="00CF7DAB"/>
    <w:rsid w:val="00DD218D"/>
    <w:rsid w:val="00E819FE"/>
    <w:rsid w:val="00FB3AA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B9DE"/>
  <w15:docId w15:val="{4D5D69EE-C3EA-4849-9A58-82B7E11E4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4057"/>
      <w:sz w:val="28"/>
      <w:szCs w:val="28"/>
    </w:rPr>
  </w:style>
  <w:style w:type="paragraph" w:styleId="Heading2">
    <w:name w:val="heading 2"/>
    <w:uiPriority w:val="9"/>
    <w:unhideWhenUsed/>
    <w:qFormat/>
    <w:pPr>
      <w:spacing w:before="240" w:after="120"/>
      <w:outlineLvl w:val="1"/>
    </w:pPr>
    <w:rPr>
      <w:b/>
      <w:bCs/>
      <w:color w:val="2E4057"/>
      <w:sz w:val="24"/>
      <w:szCs w:val="24"/>
    </w:rPr>
  </w:style>
  <w:style w:type="paragraph" w:styleId="Heading3">
    <w:name w:val="heading 3"/>
    <w:uiPriority w:val="9"/>
    <w:unhideWhenUsed/>
    <w:qFormat/>
    <w:pPr>
      <w:spacing w:before="16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32</Pages>
  <Words>5681</Words>
  <Characters>32387</Characters>
  <Application>Microsoft Office Word</Application>
  <DocSecurity>0</DocSecurity>
  <Lines>269</Lines>
  <Paragraphs>75</Paragraphs>
  <ScaleCrop>false</ScaleCrop>
  <Company/>
  <LinksUpToDate>false</LinksUpToDate>
  <CharactersWithSpaces>37993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Ajmal Afzalzada</cp:lastModifiedBy>
  <cp:revision>6</cp:revision>
  <dcterms:created xsi:type="dcterms:W3CDTF">2026-04-05T01:01:00Z</dcterms:created>
  <dcterms:modified xsi:type="dcterms:W3CDTF">2026-04-23T15:16:00Z</dcterms:modified>
</cp:coreProperties>
</file>