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B528" w14:textId="77777777" w:rsidR="00F5286B" w:rsidRDefault="00E17E86">
      <w:pPr>
        <w:spacing w:after="0" w:line="240" w:lineRule="auto"/>
        <w:jc w:val="center"/>
        <w:rPr>
          <w:rFonts w:ascii="Calibri" w:eastAsia="Calibri" w:hAnsi="Calibri" w:cs="Calibri"/>
          <w:b/>
          <w:sz w:val="24"/>
        </w:rPr>
      </w:pPr>
      <w:r>
        <w:rPr>
          <w:rFonts w:ascii="Calibri" w:eastAsia="Calibri" w:hAnsi="Calibri" w:cs="Calibri"/>
          <w:b/>
          <w:sz w:val="24"/>
        </w:rPr>
        <w:t>Team 1A CA Project</w:t>
      </w:r>
    </w:p>
    <w:p w14:paraId="5CA97913" w14:textId="77777777" w:rsidR="00F5286B" w:rsidRDefault="00E17E86">
      <w:pPr>
        <w:spacing w:after="0" w:line="240" w:lineRule="auto"/>
        <w:jc w:val="center"/>
        <w:rPr>
          <w:rFonts w:ascii="Segoe UI" w:eastAsia="Segoe UI" w:hAnsi="Segoe UI" w:cs="Segoe UI"/>
          <w:sz w:val="18"/>
        </w:rPr>
      </w:pPr>
      <w:r>
        <w:rPr>
          <w:rFonts w:ascii="Calibri" w:eastAsia="Calibri" w:hAnsi="Calibri" w:cs="Calibri"/>
          <w:b/>
          <w:sz w:val="24"/>
        </w:rPr>
        <w:t>Shopping Cart Web Application using ASP.NET MVC</w:t>
      </w:r>
    </w:p>
    <w:p w14:paraId="6C96BAEC" w14:textId="77777777" w:rsidR="00F5286B" w:rsidRDefault="00F5286B">
      <w:pPr>
        <w:spacing w:after="0" w:line="240" w:lineRule="auto"/>
        <w:rPr>
          <w:rFonts w:ascii="Calibri" w:eastAsia="Calibri" w:hAnsi="Calibri" w:cs="Calibri"/>
          <w:color w:val="2F5496"/>
          <w:sz w:val="24"/>
        </w:rPr>
      </w:pPr>
    </w:p>
    <w:p w14:paraId="6D8DD496" w14:textId="77777777" w:rsidR="00F5286B" w:rsidRDefault="00E17E86">
      <w:pPr>
        <w:spacing w:after="0" w:line="240" w:lineRule="auto"/>
        <w:rPr>
          <w:rFonts w:ascii="Calibri" w:eastAsia="Calibri" w:hAnsi="Calibri" w:cs="Calibri"/>
          <w:color w:val="2F5496"/>
          <w:sz w:val="24"/>
        </w:rPr>
      </w:pPr>
      <w:r>
        <w:rPr>
          <w:rFonts w:ascii="Calibri" w:eastAsia="Calibri" w:hAnsi="Calibri" w:cs="Calibri"/>
          <w:color w:val="2F5496"/>
          <w:sz w:val="24"/>
        </w:rPr>
        <w:t>Introduction </w:t>
      </w:r>
    </w:p>
    <w:p w14:paraId="75216B36" w14:textId="77777777" w:rsidR="00F5286B" w:rsidRDefault="00F5286B">
      <w:pPr>
        <w:spacing w:after="0" w:line="240" w:lineRule="auto"/>
        <w:rPr>
          <w:rFonts w:ascii="Segoe UI" w:eastAsia="Segoe UI" w:hAnsi="Segoe UI" w:cs="Segoe UI"/>
          <w:color w:val="2F5496"/>
          <w:sz w:val="18"/>
        </w:rPr>
      </w:pPr>
    </w:p>
    <w:p w14:paraId="1E1AE60A" w14:textId="77777777" w:rsidR="00F5286B" w:rsidRDefault="00E17E86">
      <w:pPr>
        <w:spacing w:after="0" w:line="276" w:lineRule="auto"/>
        <w:rPr>
          <w:rFonts w:ascii="Calibri" w:eastAsia="Calibri" w:hAnsi="Calibri" w:cs="Calibri"/>
          <w:sz w:val="24"/>
        </w:rPr>
      </w:pPr>
      <w:r>
        <w:rPr>
          <w:rFonts w:ascii="Calibri" w:eastAsia="Calibri" w:hAnsi="Calibri" w:cs="Calibri"/>
          <w:sz w:val="24"/>
        </w:rPr>
        <w:t xml:space="preserve">The main objective of this project is to develop a working shopping web application using ASP.NET MVC Framework. In the developed Shopping </w:t>
      </w:r>
      <w:proofErr w:type="gramStart"/>
      <w:r>
        <w:rPr>
          <w:rFonts w:ascii="Calibri" w:eastAsia="Calibri" w:hAnsi="Calibri" w:cs="Calibri"/>
          <w:sz w:val="24"/>
        </w:rPr>
        <w:t>application</w:t>
      </w:r>
      <w:proofErr w:type="gramEnd"/>
      <w:r>
        <w:rPr>
          <w:rFonts w:ascii="Calibri" w:eastAsia="Calibri" w:hAnsi="Calibri" w:cs="Calibri"/>
          <w:sz w:val="24"/>
        </w:rPr>
        <w:t xml:space="preserve"> the user can register, registered user can login, search for products, add products to cart, view products in the cart, remove from cart, check out, view purchase history and log out.  </w:t>
      </w:r>
    </w:p>
    <w:p w14:paraId="08F7C502" w14:textId="77777777" w:rsidR="00F5286B" w:rsidRDefault="00F5286B">
      <w:pPr>
        <w:spacing w:after="0" w:line="240" w:lineRule="auto"/>
        <w:rPr>
          <w:rFonts w:ascii="Segoe UI" w:eastAsia="Segoe UI" w:hAnsi="Segoe UI" w:cs="Segoe UI"/>
          <w:sz w:val="18"/>
        </w:rPr>
      </w:pPr>
    </w:p>
    <w:p w14:paraId="244D9A1F" w14:textId="7F727FD3" w:rsidR="00F5286B" w:rsidRDefault="00E17E86">
      <w:pPr>
        <w:spacing w:after="0" w:line="240" w:lineRule="auto"/>
        <w:rPr>
          <w:rFonts w:ascii="Calibri" w:eastAsia="Calibri" w:hAnsi="Calibri" w:cs="Calibri"/>
          <w:sz w:val="24"/>
        </w:rPr>
      </w:pPr>
      <w:r>
        <w:rPr>
          <w:rFonts w:ascii="Calibri" w:eastAsia="Calibri" w:hAnsi="Calibri" w:cs="Calibri"/>
          <w:b/>
          <w:sz w:val="24"/>
        </w:rPr>
        <w:t xml:space="preserve">New user </w:t>
      </w:r>
      <w:proofErr w:type="spellStart"/>
      <w:r w:rsidR="00A5088F">
        <w:rPr>
          <w:rFonts w:ascii="Calibri" w:eastAsia="Calibri" w:hAnsi="Calibri" w:cs="Calibri"/>
          <w:b/>
          <w:sz w:val="24"/>
        </w:rPr>
        <w:t>regiatration</w:t>
      </w:r>
      <w:proofErr w:type="spellEnd"/>
      <w:r>
        <w:rPr>
          <w:rFonts w:ascii="Calibri" w:eastAsia="Calibri" w:hAnsi="Calibri" w:cs="Calibri"/>
          <w:b/>
          <w:sz w:val="24"/>
        </w:rPr>
        <w:t xml:space="preserve"> </w:t>
      </w:r>
      <w:r>
        <w:rPr>
          <w:rFonts w:ascii="Calibri" w:eastAsia="Calibri" w:hAnsi="Calibri" w:cs="Calibri"/>
          <w:sz w:val="24"/>
        </w:rPr>
        <w:t xml:space="preserve">has been added as </w:t>
      </w:r>
      <w:proofErr w:type="spellStart"/>
      <w:proofErr w:type="gramStart"/>
      <w:r>
        <w:rPr>
          <w:rFonts w:ascii="Calibri" w:eastAsia="Calibri" w:hAnsi="Calibri" w:cs="Calibri"/>
          <w:sz w:val="24"/>
        </w:rPr>
        <w:t>a</w:t>
      </w:r>
      <w:proofErr w:type="spellEnd"/>
      <w:proofErr w:type="gramEnd"/>
      <w:r>
        <w:rPr>
          <w:rFonts w:ascii="Calibri" w:eastAsia="Calibri" w:hAnsi="Calibri" w:cs="Calibri"/>
          <w:sz w:val="24"/>
        </w:rPr>
        <w:t xml:space="preserve"> additional functionality to this application.</w:t>
      </w:r>
    </w:p>
    <w:p w14:paraId="501E5A2C" w14:textId="77777777" w:rsidR="00F5286B" w:rsidRDefault="00F5286B">
      <w:pPr>
        <w:spacing w:after="0" w:line="240" w:lineRule="auto"/>
        <w:rPr>
          <w:rFonts w:ascii="Segoe UI" w:eastAsia="Segoe UI" w:hAnsi="Segoe UI" w:cs="Segoe UI"/>
          <w:sz w:val="18"/>
        </w:rPr>
      </w:pPr>
    </w:p>
    <w:p w14:paraId="37762BB1" w14:textId="77777777" w:rsidR="00F5286B" w:rsidRDefault="00E17E86">
      <w:pPr>
        <w:spacing w:after="0" w:line="240" w:lineRule="auto"/>
        <w:rPr>
          <w:rFonts w:ascii="Calibri" w:eastAsia="Calibri" w:hAnsi="Calibri" w:cs="Calibri"/>
          <w:color w:val="2F5496"/>
          <w:sz w:val="24"/>
        </w:rPr>
      </w:pPr>
      <w:r>
        <w:rPr>
          <w:rFonts w:ascii="Calibri" w:eastAsia="Calibri" w:hAnsi="Calibri" w:cs="Calibri"/>
          <w:color w:val="2F5496"/>
          <w:sz w:val="24"/>
        </w:rPr>
        <w:t>Database Schema </w:t>
      </w:r>
    </w:p>
    <w:p w14:paraId="4B76F9BF" w14:textId="77777777" w:rsidR="00F5286B" w:rsidRDefault="00F5286B">
      <w:pPr>
        <w:spacing w:after="0" w:line="240" w:lineRule="auto"/>
        <w:rPr>
          <w:rFonts w:ascii="Segoe UI" w:eastAsia="Segoe UI" w:hAnsi="Segoe UI" w:cs="Segoe UI"/>
          <w:color w:val="2F5496"/>
          <w:sz w:val="18"/>
        </w:rPr>
      </w:pPr>
    </w:p>
    <w:p w14:paraId="2E57E310" w14:textId="4A76EDE0" w:rsidR="00F5286B" w:rsidRDefault="00E17E86">
      <w:pPr>
        <w:spacing w:after="0" w:line="276" w:lineRule="auto"/>
        <w:rPr>
          <w:rFonts w:ascii="Calibri" w:eastAsia="Calibri" w:hAnsi="Calibri" w:cs="Calibri"/>
        </w:rPr>
      </w:pPr>
      <w:r>
        <w:rPr>
          <w:rFonts w:ascii="Calibri" w:eastAsia="Calibri" w:hAnsi="Calibri" w:cs="Calibri"/>
        </w:rPr>
        <w:t>We used </w:t>
      </w:r>
      <w:r>
        <w:rPr>
          <w:rFonts w:ascii="Calibri" w:eastAsia="Calibri" w:hAnsi="Calibri" w:cs="Calibri"/>
          <w:b/>
        </w:rPr>
        <w:t xml:space="preserve">ADO.NET </w:t>
      </w:r>
      <w:r>
        <w:rPr>
          <w:rFonts w:ascii="Calibri" w:eastAsia="Calibri" w:hAnsi="Calibri" w:cs="Calibri"/>
        </w:rPr>
        <w:t>to create this application.</w:t>
      </w:r>
      <w:r w:rsidR="00A5088F">
        <w:rPr>
          <w:rFonts w:ascii="Calibri" w:eastAsia="Calibri" w:hAnsi="Calibri" w:cs="Calibri"/>
        </w:rPr>
        <w:t xml:space="preserve"> </w:t>
      </w:r>
      <w:r>
        <w:rPr>
          <w:rFonts w:ascii="Calibri" w:eastAsia="Calibri" w:hAnsi="Calibri" w:cs="Calibri"/>
        </w:rPr>
        <w:t xml:space="preserve">The database is created in SQL Management Server </w:t>
      </w:r>
      <w:r w:rsidR="00A5088F">
        <w:rPr>
          <w:rFonts w:ascii="Calibri" w:eastAsia="Calibri" w:hAnsi="Calibri" w:cs="Calibri"/>
        </w:rPr>
        <w:t xml:space="preserve">using script </w:t>
      </w:r>
      <w:r>
        <w:rPr>
          <w:rFonts w:ascii="Calibri" w:eastAsia="Calibri" w:hAnsi="Calibri" w:cs="Calibri"/>
        </w:rPr>
        <w:t>and the records are seeded into the respective table using queries.  Our database schema will look like the following: </w:t>
      </w:r>
    </w:p>
    <w:p w14:paraId="7CAEAC02" w14:textId="77777777" w:rsidR="00F5286B" w:rsidRDefault="00F5286B">
      <w:pPr>
        <w:spacing w:after="0" w:line="276" w:lineRule="auto"/>
        <w:rPr>
          <w:rFonts w:ascii="Calibri" w:eastAsia="Calibri" w:hAnsi="Calibri" w:cs="Calibri"/>
        </w:rPr>
      </w:pPr>
    </w:p>
    <w:p w14:paraId="5409C8B4" w14:textId="77777777" w:rsidR="00F5286B" w:rsidRDefault="00F5286B">
      <w:pPr>
        <w:spacing w:after="0" w:line="240" w:lineRule="auto"/>
        <w:rPr>
          <w:rFonts w:ascii="Segoe UI" w:eastAsia="Segoe UI" w:hAnsi="Segoe UI" w:cs="Segoe UI"/>
          <w:sz w:val="18"/>
        </w:rPr>
      </w:pPr>
    </w:p>
    <w:p w14:paraId="16658486" w14:textId="50459EA7" w:rsidR="00F5286B" w:rsidRDefault="003258B7">
      <w:pPr>
        <w:spacing w:after="0" w:line="240" w:lineRule="auto"/>
        <w:rPr>
          <w:rFonts w:ascii="Calibri" w:eastAsia="Calibri" w:hAnsi="Calibri" w:cs="Calibri"/>
        </w:rPr>
      </w:pPr>
      <w:r>
        <w:rPr>
          <w:rFonts w:ascii="Calibri" w:eastAsia="Calibri" w:hAnsi="Calibri" w:cs="Calibri"/>
          <w:noProof/>
        </w:rPr>
        <w:drawing>
          <wp:inline distT="0" distB="0" distL="0" distR="0" wp14:anchorId="19E4471C" wp14:editId="7E40ADC2">
            <wp:extent cx="5943600" cy="415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hecm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bookmarkStart w:id="0" w:name="_GoBack"/>
      <w:bookmarkEnd w:id="0"/>
    </w:p>
    <w:p w14:paraId="4F99C812" w14:textId="77777777" w:rsidR="00F5286B" w:rsidRDefault="00E17E86">
      <w:pPr>
        <w:spacing w:after="0" w:line="240" w:lineRule="auto"/>
        <w:rPr>
          <w:rFonts w:ascii="Segoe UI" w:eastAsia="Segoe UI" w:hAnsi="Segoe UI" w:cs="Segoe UI"/>
          <w:sz w:val="18"/>
        </w:rPr>
      </w:pPr>
      <w:r>
        <w:rPr>
          <w:rFonts w:ascii="Calibri" w:eastAsia="Calibri" w:hAnsi="Calibri" w:cs="Calibri"/>
        </w:rPr>
        <w:t> </w:t>
      </w:r>
    </w:p>
    <w:p w14:paraId="599D27A4" w14:textId="77777777" w:rsidR="00F5286B" w:rsidRDefault="00E17E86">
      <w:pPr>
        <w:spacing w:after="0" w:line="240" w:lineRule="auto"/>
        <w:rPr>
          <w:rFonts w:ascii="Segoe UI" w:eastAsia="Segoe UI" w:hAnsi="Segoe UI" w:cs="Segoe UI"/>
          <w:color w:val="2F5496"/>
          <w:sz w:val="18"/>
        </w:rPr>
      </w:pPr>
      <w:r>
        <w:rPr>
          <w:rFonts w:ascii="Calibri" w:eastAsia="Calibri" w:hAnsi="Calibri" w:cs="Calibri"/>
          <w:color w:val="2F5496"/>
          <w:sz w:val="24"/>
        </w:rPr>
        <w:t> </w:t>
      </w:r>
    </w:p>
    <w:p w14:paraId="7D0694E4" w14:textId="77777777" w:rsidR="00F5286B" w:rsidRDefault="00E17E86">
      <w:pPr>
        <w:spacing w:after="0" w:line="240" w:lineRule="auto"/>
        <w:rPr>
          <w:rFonts w:ascii="Calibri" w:eastAsia="Calibri" w:hAnsi="Calibri" w:cs="Calibri"/>
          <w:color w:val="2F5496"/>
          <w:sz w:val="28"/>
        </w:rPr>
      </w:pPr>
      <w:r>
        <w:rPr>
          <w:rFonts w:ascii="Calibri" w:eastAsia="Calibri" w:hAnsi="Calibri" w:cs="Calibri"/>
          <w:b/>
          <w:color w:val="2F5496"/>
          <w:sz w:val="28"/>
        </w:rPr>
        <w:lastRenderedPageBreak/>
        <w:t>Web Features</w:t>
      </w:r>
      <w:r>
        <w:rPr>
          <w:rFonts w:ascii="Calibri" w:eastAsia="Calibri" w:hAnsi="Calibri" w:cs="Calibri"/>
          <w:color w:val="2F5496"/>
          <w:sz w:val="28"/>
        </w:rPr>
        <w:t> </w:t>
      </w:r>
    </w:p>
    <w:p w14:paraId="008AF8A0" w14:textId="77777777" w:rsidR="00F5286B" w:rsidRDefault="00F5286B">
      <w:pPr>
        <w:spacing w:after="0" w:line="240" w:lineRule="auto"/>
        <w:rPr>
          <w:rFonts w:ascii="Segoe UI" w:eastAsia="Segoe UI" w:hAnsi="Segoe UI" w:cs="Segoe UI"/>
          <w:color w:val="2F5496"/>
          <w:sz w:val="18"/>
        </w:rPr>
      </w:pPr>
    </w:p>
    <w:p w14:paraId="6E70C719" w14:textId="77777777" w:rsidR="00F5286B" w:rsidRDefault="00E17E86">
      <w:pPr>
        <w:spacing w:after="0" w:line="276" w:lineRule="auto"/>
        <w:rPr>
          <w:rFonts w:ascii="Segoe UI" w:eastAsia="Segoe UI" w:hAnsi="Segoe UI" w:cs="Segoe UI"/>
          <w:sz w:val="18"/>
        </w:rPr>
      </w:pPr>
      <w:r>
        <w:rPr>
          <w:rFonts w:ascii="Calibri" w:eastAsia="Calibri" w:hAnsi="Calibri" w:cs="Calibri"/>
          <w:sz w:val="24"/>
        </w:rPr>
        <w:t>This holds the features implemented as per the requirement and also the other features to improve the website. </w:t>
      </w:r>
    </w:p>
    <w:p w14:paraId="7792F407" w14:textId="77777777" w:rsidR="00F5286B" w:rsidRDefault="00E17E86">
      <w:pPr>
        <w:spacing w:after="0" w:line="240" w:lineRule="auto"/>
        <w:rPr>
          <w:rFonts w:ascii="Calibri" w:eastAsia="Calibri" w:hAnsi="Calibri" w:cs="Calibri"/>
          <w:b/>
          <w:color w:val="2F5496"/>
          <w:sz w:val="28"/>
        </w:rPr>
      </w:pPr>
      <w:r>
        <w:rPr>
          <w:rFonts w:ascii="Calibri" w:eastAsia="Calibri" w:hAnsi="Calibri" w:cs="Calibri"/>
          <w:color w:val="2F5496"/>
          <w:sz w:val="24"/>
        </w:rPr>
        <w:t> </w:t>
      </w:r>
    </w:p>
    <w:p w14:paraId="5BA8B624" w14:textId="77777777" w:rsidR="00F5286B" w:rsidRDefault="00E17E86">
      <w:pPr>
        <w:spacing w:after="0" w:line="240" w:lineRule="auto"/>
        <w:rPr>
          <w:rFonts w:ascii="Segoe UI" w:eastAsia="Segoe UI" w:hAnsi="Segoe UI" w:cs="Segoe UI"/>
          <w:color w:val="2F5496"/>
          <w:sz w:val="18"/>
        </w:rPr>
      </w:pPr>
      <w:r>
        <w:rPr>
          <w:rFonts w:ascii="Calibri" w:eastAsia="Calibri" w:hAnsi="Calibri" w:cs="Calibri"/>
          <w:b/>
          <w:color w:val="2F5496"/>
          <w:sz w:val="28"/>
        </w:rPr>
        <w:t>Part 1</w:t>
      </w:r>
      <w:r>
        <w:rPr>
          <w:rFonts w:ascii="Calibri" w:eastAsia="Calibri" w:hAnsi="Calibri" w:cs="Calibri"/>
          <w:color w:val="2F5496"/>
          <w:sz w:val="28"/>
        </w:rPr>
        <w:t> </w:t>
      </w:r>
    </w:p>
    <w:p w14:paraId="726057D2" w14:textId="77777777" w:rsidR="00F5286B" w:rsidRDefault="00E17E86">
      <w:pPr>
        <w:numPr>
          <w:ilvl w:val="0"/>
          <w:numId w:val="1"/>
        </w:numPr>
        <w:tabs>
          <w:tab w:val="left" w:pos="720"/>
        </w:tabs>
        <w:spacing w:after="0" w:line="276" w:lineRule="auto"/>
        <w:ind w:left="360"/>
        <w:rPr>
          <w:rFonts w:ascii="Calibri" w:eastAsia="Calibri" w:hAnsi="Calibri" w:cs="Calibri"/>
          <w:sz w:val="24"/>
        </w:rPr>
      </w:pPr>
      <w:r>
        <w:rPr>
          <w:rFonts w:ascii="Calibri" w:eastAsia="Calibri" w:hAnsi="Calibri" w:cs="Calibri"/>
          <w:b/>
          <w:sz w:val="24"/>
        </w:rPr>
        <w:t>Login</w:t>
      </w:r>
      <w:r>
        <w:rPr>
          <w:rFonts w:ascii="Calibri" w:eastAsia="Calibri" w:hAnsi="Calibri" w:cs="Calibri"/>
          <w:sz w:val="24"/>
        </w:rPr>
        <w:t> </w:t>
      </w:r>
    </w:p>
    <w:p w14:paraId="7515FDD6" w14:textId="78C7E5A5" w:rsidR="00F5286B" w:rsidRDefault="00E17E86">
      <w:pPr>
        <w:spacing w:after="0" w:line="276" w:lineRule="auto"/>
        <w:ind w:left="720"/>
        <w:rPr>
          <w:rFonts w:ascii="Calibri" w:eastAsia="Calibri" w:hAnsi="Calibri" w:cs="Calibri"/>
          <w:sz w:val="24"/>
        </w:rPr>
      </w:pPr>
      <w:r>
        <w:rPr>
          <w:rFonts w:ascii="Calibri" w:eastAsia="Calibri" w:hAnsi="Calibri" w:cs="Calibri"/>
          <w:sz w:val="24"/>
        </w:rPr>
        <w:t>Login functionality is developed for the already registered users. Users can search for the product without logging in as a guest user. Once the user clicks the “Login” button, login page opens with text boxes for Username and Password. Sessions to store the user details and Partial Views for header, search and product gallery are created. Validation is done for each input field in the Login page. “ComputeSHA256” function is written to store the password in an encrypted format into the database. </w:t>
      </w:r>
    </w:p>
    <w:p w14:paraId="67B7DFF8" w14:textId="77777777" w:rsidR="00F5286B" w:rsidRDefault="00F5286B">
      <w:pPr>
        <w:spacing w:after="0" w:line="276" w:lineRule="auto"/>
        <w:ind w:left="720"/>
        <w:rPr>
          <w:rFonts w:ascii="Segoe UI" w:eastAsia="Segoe UI" w:hAnsi="Segoe UI" w:cs="Segoe UI"/>
          <w:sz w:val="18"/>
        </w:rPr>
      </w:pPr>
    </w:p>
    <w:p w14:paraId="14181639" w14:textId="77777777" w:rsidR="00F5286B" w:rsidRDefault="00E17E86">
      <w:pPr>
        <w:numPr>
          <w:ilvl w:val="0"/>
          <w:numId w:val="2"/>
        </w:numPr>
        <w:tabs>
          <w:tab w:val="left" w:pos="720"/>
        </w:tabs>
        <w:spacing w:after="0" w:line="276" w:lineRule="auto"/>
        <w:ind w:left="360"/>
        <w:rPr>
          <w:rFonts w:ascii="Calibri" w:eastAsia="Calibri" w:hAnsi="Calibri" w:cs="Calibri"/>
          <w:sz w:val="24"/>
        </w:rPr>
      </w:pPr>
      <w:r>
        <w:rPr>
          <w:rFonts w:ascii="Calibri" w:eastAsia="Calibri" w:hAnsi="Calibri" w:cs="Calibri"/>
          <w:b/>
          <w:sz w:val="24"/>
        </w:rPr>
        <w:t>List Products</w:t>
      </w:r>
      <w:r>
        <w:rPr>
          <w:rFonts w:ascii="Calibri" w:eastAsia="Calibri" w:hAnsi="Calibri" w:cs="Calibri"/>
          <w:sz w:val="24"/>
        </w:rPr>
        <w:t> </w:t>
      </w:r>
    </w:p>
    <w:p w14:paraId="7B19361C" w14:textId="77777777" w:rsidR="00F5286B" w:rsidRDefault="00E17E86">
      <w:pPr>
        <w:spacing w:after="0" w:line="276" w:lineRule="auto"/>
        <w:ind w:left="720"/>
        <w:rPr>
          <w:rFonts w:ascii="Calibri" w:eastAsia="Calibri" w:hAnsi="Calibri" w:cs="Calibri"/>
          <w:sz w:val="24"/>
        </w:rPr>
      </w:pPr>
      <w:r>
        <w:rPr>
          <w:rFonts w:ascii="Calibri" w:eastAsia="Calibri" w:hAnsi="Calibri" w:cs="Calibri"/>
          <w:sz w:val="24"/>
        </w:rPr>
        <w:t xml:space="preserve">All the products from the database are listed in </w:t>
      </w:r>
      <w:r w:rsidRPr="00345147">
        <w:rPr>
          <w:rFonts w:ascii="Calibri" w:eastAsia="Calibri" w:hAnsi="Calibri" w:cs="Calibri"/>
          <w:sz w:val="24"/>
        </w:rPr>
        <w:t>the gallery p</w:t>
      </w:r>
      <w:r>
        <w:rPr>
          <w:rFonts w:ascii="Calibri" w:eastAsia="Calibri" w:hAnsi="Calibri" w:cs="Calibri"/>
          <w:sz w:val="24"/>
        </w:rPr>
        <w:t xml:space="preserve">age once </w:t>
      </w:r>
      <w:r w:rsidRPr="00A5088F">
        <w:rPr>
          <w:rFonts w:ascii="Calibri" w:eastAsia="Calibri" w:hAnsi="Calibri" w:cs="Calibri"/>
          <w:sz w:val="24"/>
        </w:rPr>
        <w:t>the user opens the application.</w:t>
      </w:r>
      <w:r>
        <w:rPr>
          <w:rFonts w:ascii="Calibri" w:eastAsia="Calibri" w:hAnsi="Calibri" w:cs="Calibri"/>
          <w:sz w:val="24"/>
        </w:rPr>
        <w:t xml:space="preserve"> Each product card contains Product name, Product description, Price and a Add to Cart button. Product gallery page is created as a separate partial view to make the display easier even after search. </w:t>
      </w:r>
    </w:p>
    <w:p w14:paraId="113DD33A" w14:textId="77777777" w:rsidR="00F5286B" w:rsidRDefault="00F5286B">
      <w:pPr>
        <w:spacing w:after="0" w:line="276" w:lineRule="auto"/>
        <w:ind w:left="720"/>
        <w:rPr>
          <w:rFonts w:ascii="Segoe UI" w:eastAsia="Segoe UI" w:hAnsi="Segoe UI" w:cs="Segoe UI"/>
          <w:sz w:val="18"/>
        </w:rPr>
      </w:pPr>
    </w:p>
    <w:p w14:paraId="0BDCFFB6" w14:textId="77777777" w:rsidR="00F5286B" w:rsidRDefault="00E17E86">
      <w:pPr>
        <w:numPr>
          <w:ilvl w:val="0"/>
          <w:numId w:val="3"/>
        </w:numPr>
        <w:tabs>
          <w:tab w:val="left" w:pos="720"/>
        </w:tabs>
        <w:spacing w:after="0" w:line="276" w:lineRule="auto"/>
        <w:ind w:left="360"/>
        <w:rPr>
          <w:rFonts w:ascii="Calibri" w:eastAsia="Calibri" w:hAnsi="Calibri" w:cs="Calibri"/>
          <w:sz w:val="24"/>
        </w:rPr>
      </w:pPr>
      <w:r>
        <w:rPr>
          <w:rFonts w:ascii="Calibri" w:eastAsia="Calibri" w:hAnsi="Calibri" w:cs="Calibri"/>
          <w:b/>
          <w:sz w:val="24"/>
        </w:rPr>
        <w:t>Search</w:t>
      </w:r>
      <w:r>
        <w:rPr>
          <w:rFonts w:ascii="Calibri" w:eastAsia="Calibri" w:hAnsi="Calibri" w:cs="Calibri"/>
          <w:sz w:val="24"/>
        </w:rPr>
        <w:t> </w:t>
      </w:r>
    </w:p>
    <w:p w14:paraId="384A9FF7" w14:textId="17693B73" w:rsidR="00F5286B" w:rsidRDefault="00E17E86">
      <w:pPr>
        <w:spacing w:after="0" w:line="276" w:lineRule="auto"/>
        <w:ind w:left="720"/>
        <w:rPr>
          <w:rFonts w:ascii="Calibri" w:eastAsia="Calibri" w:hAnsi="Calibri" w:cs="Calibri"/>
          <w:sz w:val="24"/>
        </w:rPr>
      </w:pPr>
      <w:r>
        <w:rPr>
          <w:rFonts w:ascii="Calibri" w:eastAsia="Calibri" w:hAnsi="Calibri" w:cs="Calibri"/>
          <w:sz w:val="24"/>
        </w:rPr>
        <w:t>Search bar is placed in the gallery page so that un-registered users can also make use of this functionality. User can enter the text to search and press “enter” button to get the search results and clear the search bar to view all the products. This functionality is done by retrieving all the products in the database by matching the words in the search bar with the database. </w:t>
      </w:r>
      <w:r w:rsidR="00A5088F">
        <w:rPr>
          <w:rFonts w:ascii="Calibri" w:eastAsia="Calibri" w:hAnsi="Calibri" w:cs="Calibri"/>
          <w:sz w:val="24"/>
        </w:rPr>
        <w:t>The search can be done regardless of user input upper or lower case, as well as characters in between the words</w:t>
      </w:r>
    </w:p>
    <w:p w14:paraId="21E79F13" w14:textId="77777777" w:rsidR="00F5286B" w:rsidRDefault="00F5286B">
      <w:pPr>
        <w:spacing w:after="0" w:line="276" w:lineRule="auto"/>
        <w:ind w:left="720"/>
        <w:rPr>
          <w:rFonts w:ascii="Segoe UI" w:eastAsia="Segoe UI" w:hAnsi="Segoe UI" w:cs="Segoe UI"/>
          <w:sz w:val="18"/>
        </w:rPr>
      </w:pPr>
    </w:p>
    <w:p w14:paraId="4DCE554C" w14:textId="77777777" w:rsidR="00F5286B" w:rsidRDefault="00E17E86">
      <w:pPr>
        <w:numPr>
          <w:ilvl w:val="0"/>
          <w:numId w:val="4"/>
        </w:numPr>
        <w:tabs>
          <w:tab w:val="left" w:pos="720"/>
        </w:tabs>
        <w:spacing w:after="0" w:line="276" w:lineRule="auto"/>
        <w:ind w:left="360"/>
        <w:rPr>
          <w:rFonts w:ascii="Calibri" w:eastAsia="Calibri" w:hAnsi="Calibri" w:cs="Calibri"/>
          <w:sz w:val="24"/>
        </w:rPr>
      </w:pPr>
      <w:r>
        <w:rPr>
          <w:rFonts w:ascii="Calibri" w:eastAsia="Calibri" w:hAnsi="Calibri" w:cs="Calibri"/>
          <w:b/>
          <w:sz w:val="24"/>
        </w:rPr>
        <w:t>Add </w:t>
      </w:r>
      <w:proofErr w:type="gramStart"/>
      <w:r>
        <w:rPr>
          <w:rFonts w:ascii="Calibri" w:eastAsia="Calibri" w:hAnsi="Calibri" w:cs="Calibri"/>
          <w:b/>
          <w:sz w:val="24"/>
        </w:rPr>
        <w:t>To</w:t>
      </w:r>
      <w:proofErr w:type="gramEnd"/>
      <w:r>
        <w:rPr>
          <w:rFonts w:ascii="Calibri" w:eastAsia="Calibri" w:hAnsi="Calibri" w:cs="Calibri"/>
          <w:b/>
          <w:sz w:val="24"/>
        </w:rPr>
        <w:t> Cart</w:t>
      </w:r>
      <w:r>
        <w:rPr>
          <w:rFonts w:ascii="Calibri" w:eastAsia="Calibri" w:hAnsi="Calibri" w:cs="Calibri"/>
          <w:sz w:val="24"/>
        </w:rPr>
        <w:t> </w:t>
      </w:r>
    </w:p>
    <w:p w14:paraId="7FAB23B1" w14:textId="7281F699" w:rsidR="00F5286B" w:rsidRDefault="00E17E86">
      <w:pPr>
        <w:spacing w:after="0" w:line="276" w:lineRule="auto"/>
        <w:ind w:left="720"/>
        <w:rPr>
          <w:rFonts w:ascii="Calibri" w:eastAsia="Calibri" w:hAnsi="Calibri" w:cs="Calibri"/>
          <w:sz w:val="24"/>
        </w:rPr>
      </w:pPr>
      <w:r>
        <w:rPr>
          <w:rFonts w:ascii="Calibri" w:eastAsia="Calibri" w:hAnsi="Calibri" w:cs="Calibri"/>
          <w:sz w:val="24"/>
        </w:rPr>
        <w:t>This functionality helps customers to choose products from the gallery page through one simple click on the “Add </w:t>
      </w:r>
      <w:proofErr w:type="gramStart"/>
      <w:r>
        <w:rPr>
          <w:rFonts w:ascii="Calibri" w:eastAsia="Calibri" w:hAnsi="Calibri" w:cs="Calibri"/>
          <w:sz w:val="24"/>
        </w:rPr>
        <w:t>To</w:t>
      </w:r>
      <w:proofErr w:type="gramEnd"/>
      <w:r>
        <w:rPr>
          <w:rFonts w:ascii="Calibri" w:eastAsia="Calibri" w:hAnsi="Calibri" w:cs="Calibri"/>
          <w:sz w:val="24"/>
        </w:rPr>
        <w:t> Cart” button, which is quick and accurate. The number besides the Cart icon (on the top-right part of the webpage) will increase once the button is clicked</w:t>
      </w:r>
      <w:r w:rsidR="00A5088F">
        <w:rPr>
          <w:rFonts w:ascii="Calibri" w:eastAsia="Calibri" w:hAnsi="Calibri" w:cs="Calibri"/>
          <w:sz w:val="24"/>
        </w:rPr>
        <w:t>, adding more product</w:t>
      </w:r>
      <w:r>
        <w:rPr>
          <w:rFonts w:ascii="Calibri" w:eastAsia="Calibri" w:hAnsi="Calibri" w:cs="Calibri"/>
          <w:sz w:val="24"/>
        </w:rPr>
        <w:t>. Each click is stored in a session to view the products in the </w:t>
      </w:r>
      <w:r>
        <w:rPr>
          <w:rFonts w:ascii="Calibri" w:eastAsia="Calibri" w:hAnsi="Calibri" w:cs="Calibri"/>
          <w:b/>
          <w:sz w:val="24"/>
        </w:rPr>
        <w:t>View cart</w:t>
      </w:r>
      <w:r>
        <w:rPr>
          <w:rFonts w:ascii="Calibri" w:eastAsia="Calibri" w:hAnsi="Calibri" w:cs="Calibri"/>
          <w:sz w:val="24"/>
        </w:rPr>
        <w:t> page. </w:t>
      </w:r>
    </w:p>
    <w:p w14:paraId="63852A65" w14:textId="77777777" w:rsidR="00F5286B" w:rsidRDefault="00E17E86">
      <w:pPr>
        <w:spacing w:after="0" w:line="276" w:lineRule="auto"/>
        <w:rPr>
          <w:rFonts w:ascii="Segoe UI" w:eastAsia="Segoe UI" w:hAnsi="Segoe UI" w:cs="Segoe UI"/>
          <w:sz w:val="18"/>
        </w:rPr>
      </w:pPr>
      <w:r>
        <w:rPr>
          <w:rFonts w:ascii="Calibri" w:eastAsia="Calibri" w:hAnsi="Calibri" w:cs="Calibri"/>
          <w:sz w:val="24"/>
        </w:rPr>
        <w:t>     </w:t>
      </w:r>
      <w:r>
        <w:rPr>
          <w:rFonts w:ascii="Calibri" w:eastAsia="Calibri" w:hAnsi="Calibri" w:cs="Calibri"/>
          <w:sz w:val="24"/>
        </w:rPr>
        <w:tab/>
      </w:r>
    </w:p>
    <w:p w14:paraId="06B85084" w14:textId="77777777" w:rsidR="00F5286B" w:rsidRDefault="00E17E86">
      <w:pPr>
        <w:numPr>
          <w:ilvl w:val="0"/>
          <w:numId w:val="5"/>
        </w:numPr>
        <w:tabs>
          <w:tab w:val="left" w:pos="720"/>
        </w:tabs>
        <w:spacing w:after="0" w:line="276" w:lineRule="auto"/>
        <w:ind w:left="360"/>
        <w:rPr>
          <w:rFonts w:ascii="Calibri" w:eastAsia="Calibri" w:hAnsi="Calibri" w:cs="Calibri"/>
          <w:sz w:val="24"/>
        </w:rPr>
      </w:pPr>
      <w:r>
        <w:rPr>
          <w:rFonts w:ascii="Calibri" w:eastAsia="Calibri" w:hAnsi="Calibri" w:cs="Calibri"/>
          <w:b/>
          <w:sz w:val="24"/>
        </w:rPr>
        <w:t>View Cart</w:t>
      </w:r>
      <w:r>
        <w:rPr>
          <w:rFonts w:ascii="Calibri" w:eastAsia="Calibri" w:hAnsi="Calibri" w:cs="Calibri"/>
          <w:sz w:val="24"/>
        </w:rPr>
        <w:t> </w:t>
      </w:r>
    </w:p>
    <w:p w14:paraId="67F59A0A" w14:textId="1FA0BFE5" w:rsidR="00F5286B" w:rsidRDefault="00E17E86">
      <w:pPr>
        <w:spacing w:after="0" w:line="276" w:lineRule="auto"/>
        <w:ind w:left="720"/>
        <w:rPr>
          <w:rFonts w:ascii="Calibri" w:eastAsia="Calibri" w:hAnsi="Calibri" w:cs="Calibri"/>
          <w:sz w:val="24"/>
        </w:rPr>
      </w:pPr>
      <w:r>
        <w:rPr>
          <w:rFonts w:ascii="Calibri" w:eastAsia="Calibri" w:hAnsi="Calibri" w:cs="Calibri"/>
          <w:sz w:val="24"/>
        </w:rPr>
        <w:t xml:space="preserve">Users use this functionality to view the items in the cart by clicking “cart” icon in the top right. User can also see the number of items in the cart near the cart icon. User can see the Product details, quantity, Price, Total price </w:t>
      </w:r>
      <w:r w:rsidRPr="00A5088F">
        <w:rPr>
          <w:rFonts w:ascii="Calibri" w:eastAsia="Calibri" w:hAnsi="Calibri" w:cs="Calibri"/>
          <w:sz w:val="24"/>
        </w:rPr>
        <w:t>in</w:t>
      </w:r>
      <w:r>
        <w:rPr>
          <w:rFonts w:ascii="Calibri" w:eastAsia="Calibri" w:hAnsi="Calibri" w:cs="Calibri"/>
          <w:sz w:val="24"/>
        </w:rPr>
        <w:t xml:space="preserve"> the View cart page. Quantity can be </w:t>
      </w:r>
      <w:r>
        <w:rPr>
          <w:rFonts w:ascii="Calibri" w:eastAsia="Calibri" w:hAnsi="Calibri" w:cs="Calibri"/>
          <w:sz w:val="24"/>
        </w:rPr>
        <w:lastRenderedPageBreak/>
        <w:t>edited by the user and the total price changes with respect to quantity.</w:t>
      </w:r>
      <w:r w:rsidR="00A5088F">
        <w:rPr>
          <w:rFonts w:ascii="Calibri" w:eastAsia="Calibri" w:hAnsi="Calibri" w:cs="Calibri"/>
          <w:sz w:val="24"/>
        </w:rPr>
        <w:t xml:space="preserve"> Total price will be computed based on the quantity times price.</w:t>
      </w:r>
      <w:r>
        <w:rPr>
          <w:rFonts w:ascii="Calibri" w:eastAsia="Calibri" w:hAnsi="Calibri" w:cs="Calibri"/>
          <w:sz w:val="24"/>
        </w:rPr>
        <w:t xml:space="preserve"> This page has “continue shopping” button to back to the product gallery page and “check out” button to proceed with the checkout process. </w:t>
      </w:r>
    </w:p>
    <w:p w14:paraId="5423536A" w14:textId="77777777" w:rsidR="00F5286B" w:rsidRDefault="00F5286B">
      <w:pPr>
        <w:spacing w:after="0" w:line="276" w:lineRule="auto"/>
        <w:ind w:left="720"/>
        <w:rPr>
          <w:rFonts w:ascii="Segoe UI" w:eastAsia="Segoe UI" w:hAnsi="Segoe UI" w:cs="Segoe UI"/>
          <w:sz w:val="18"/>
        </w:rPr>
      </w:pPr>
    </w:p>
    <w:p w14:paraId="6A43E4EB" w14:textId="77777777" w:rsidR="00F5286B" w:rsidRDefault="00E17E86">
      <w:pPr>
        <w:numPr>
          <w:ilvl w:val="0"/>
          <w:numId w:val="6"/>
        </w:numPr>
        <w:spacing w:after="0" w:line="276" w:lineRule="auto"/>
        <w:ind w:left="720" w:hanging="360"/>
        <w:rPr>
          <w:rFonts w:ascii="Segoe UI" w:eastAsia="Segoe UI" w:hAnsi="Segoe UI" w:cs="Segoe UI"/>
          <w:sz w:val="18"/>
        </w:rPr>
      </w:pPr>
      <w:r>
        <w:rPr>
          <w:rFonts w:ascii="Calibri" w:eastAsia="Calibri" w:hAnsi="Calibri" w:cs="Calibri"/>
          <w:b/>
          <w:sz w:val="24"/>
        </w:rPr>
        <w:t>Manage Activation Codes</w:t>
      </w:r>
      <w:r>
        <w:rPr>
          <w:rFonts w:ascii="Calibri" w:eastAsia="Calibri" w:hAnsi="Calibri" w:cs="Calibri"/>
          <w:sz w:val="24"/>
        </w:rPr>
        <w:t> </w:t>
      </w:r>
    </w:p>
    <w:p w14:paraId="49B1FC4A" w14:textId="77777777" w:rsidR="00F5286B" w:rsidRDefault="00E17E86">
      <w:pPr>
        <w:spacing w:after="0" w:line="276" w:lineRule="auto"/>
        <w:ind w:left="720"/>
        <w:rPr>
          <w:rFonts w:ascii="Calibri" w:eastAsia="Calibri" w:hAnsi="Calibri" w:cs="Calibri"/>
          <w:sz w:val="24"/>
        </w:rPr>
      </w:pPr>
      <w:r>
        <w:rPr>
          <w:rFonts w:ascii="Calibri" w:eastAsia="Calibri" w:hAnsi="Calibri" w:cs="Calibri"/>
          <w:sz w:val="24"/>
        </w:rPr>
        <w:t>Activation code is generated using GUID for each product ordered. It is maintained in a list to display in the Purchase history page. The activation code is unique for each quantity of the product.</w:t>
      </w:r>
    </w:p>
    <w:p w14:paraId="4C287275" w14:textId="77777777" w:rsidR="00F5286B" w:rsidRDefault="00F5286B">
      <w:pPr>
        <w:spacing w:after="0" w:line="276" w:lineRule="auto"/>
        <w:ind w:left="720"/>
        <w:rPr>
          <w:rFonts w:ascii="Calibri" w:eastAsia="Calibri" w:hAnsi="Calibri" w:cs="Calibri"/>
          <w:sz w:val="24"/>
        </w:rPr>
      </w:pPr>
    </w:p>
    <w:p w14:paraId="46BBC899" w14:textId="77777777" w:rsidR="00F5286B" w:rsidRDefault="00E17E86">
      <w:pPr>
        <w:numPr>
          <w:ilvl w:val="0"/>
          <w:numId w:val="7"/>
        </w:numPr>
        <w:spacing w:after="0" w:line="276" w:lineRule="auto"/>
        <w:ind w:left="720" w:hanging="360"/>
        <w:rPr>
          <w:rFonts w:ascii="Calibri" w:eastAsia="Calibri" w:hAnsi="Calibri" w:cs="Calibri"/>
          <w:sz w:val="24"/>
        </w:rPr>
      </w:pPr>
      <w:r>
        <w:rPr>
          <w:rFonts w:ascii="Calibri" w:eastAsia="Calibri" w:hAnsi="Calibri" w:cs="Calibri"/>
          <w:sz w:val="24"/>
        </w:rPr>
        <w:t> </w:t>
      </w:r>
      <w:r>
        <w:rPr>
          <w:rFonts w:ascii="Calibri" w:eastAsia="Calibri" w:hAnsi="Calibri" w:cs="Calibri"/>
          <w:b/>
          <w:sz w:val="24"/>
        </w:rPr>
        <w:t>View Purchase History</w:t>
      </w:r>
      <w:r>
        <w:rPr>
          <w:rFonts w:ascii="Calibri" w:eastAsia="Calibri" w:hAnsi="Calibri" w:cs="Calibri"/>
          <w:sz w:val="24"/>
        </w:rPr>
        <w:t> </w:t>
      </w:r>
    </w:p>
    <w:p w14:paraId="2D0B641C" w14:textId="78C56488" w:rsidR="00F5286B" w:rsidRDefault="00E17E86">
      <w:pPr>
        <w:spacing w:after="0" w:line="276" w:lineRule="auto"/>
        <w:ind w:left="720"/>
        <w:rPr>
          <w:rFonts w:ascii="Calibri" w:eastAsia="Calibri" w:hAnsi="Calibri" w:cs="Calibri"/>
          <w:sz w:val="24"/>
        </w:rPr>
      </w:pPr>
      <w:r>
        <w:rPr>
          <w:rFonts w:ascii="Calibri" w:eastAsia="Calibri" w:hAnsi="Calibri" w:cs="Calibri"/>
          <w:sz w:val="24"/>
        </w:rPr>
        <w:t>After check out, user is navigated to the “Purchase History” page. It shows the order details with the Activation code for each product ordered along with the date it has been ordered.</w:t>
      </w:r>
      <w:r w:rsidR="00A5088F">
        <w:rPr>
          <w:rFonts w:ascii="Calibri" w:eastAsia="Calibri" w:hAnsi="Calibri" w:cs="Calibri"/>
          <w:sz w:val="24"/>
        </w:rPr>
        <w:t xml:space="preserve"> There is a dropdown box for each product, in the event that user purchased multiple quantity of the product</w:t>
      </w:r>
      <w:r>
        <w:rPr>
          <w:rFonts w:ascii="Calibri" w:eastAsia="Calibri" w:hAnsi="Calibri" w:cs="Calibri"/>
          <w:sz w:val="24"/>
        </w:rPr>
        <w:t> </w:t>
      </w:r>
    </w:p>
    <w:p w14:paraId="290C4770" w14:textId="77777777" w:rsidR="00F5286B" w:rsidRDefault="00F5286B">
      <w:pPr>
        <w:spacing w:after="0" w:line="276" w:lineRule="auto"/>
        <w:ind w:left="720"/>
        <w:rPr>
          <w:rFonts w:ascii="Segoe UI" w:eastAsia="Segoe UI" w:hAnsi="Segoe UI" w:cs="Segoe UI"/>
          <w:sz w:val="18"/>
        </w:rPr>
      </w:pPr>
    </w:p>
    <w:p w14:paraId="571D4F2E" w14:textId="77777777" w:rsidR="00F5286B" w:rsidRDefault="00E17E86">
      <w:pPr>
        <w:numPr>
          <w:ilvl w:val="0"/>
          <w:numId w:val="8"/>
        </w:numPr>
        <w:spacing w:after="0" w:line="276" w:lineRule="auto"/>
        <w:ind w:left="720" w:hanging="360"/>
        <w:rPr>
          <w:rFonts w:ascii="Segoe UI" w:eastAsia="Segoe UI" w:hAnsi="Segoe UI" w:cs="Segoe UI"/>
          <w:sz w:val="18"/>
        </w:rPr>
      </w:pPr>
      <w:r>
        <w:rPr>
          <w:rFonts w:ascii="Calibri" w:eastAsia="Calibri" w:hAnsi="Calibri" w:cs="Calibri"/>
        </w:rPr>
        <w:t xml:space="preserve"> </w:t>
      </w:r>
      <w:r>
        <w:rPr>
          <w:rFonts w:ascii="Calibri" w:eastAsia="Calibri" w:hAnsi="Calibri" w:cs="Calibri"/>
          <w:b/>
          <w:sz w:val="24"/>
        </w:rPr>
        <w:t>Logout</w:t>
      </w:r>
      <w:r>
        <w:rPr>
          <w:rFonts w:ascii="Calibri" w:eastAsia="Calibri" w:hAnsi="Calibri" w:cs="Calibri"/>
          <w:sz w:val="24"/>
        </w:rPr>
        <w:t> </w:t>
      </w:r>
    </w:p>
    <w:p w14:paraId="1A737A18" w14:textId="77777777" w:rsidR="00F5286B" w:rsidRDefault="00E17E86">
      <w:pPr>
        <w:spacing w:after="0" w:line="276" w:lineRule="auto"/>
        <w:ind w:left="720"/>
        <w:rPr>
          <w:rFonts w:ascii="Segoe UI" w:eastAsia="Segoe UI" w:hAnsi="Segoe UI" w:cs="Segoe UI"/>
          <w:sz w:val="18"/>
        </w:rPr>
      </w:pPr>
      <w:r>
        <w:rPr>
          <w:rFonts w:ascii="Calibri" w:eastAsia="Calibri" w:hAnsi="Calibri" w:cs="Calibri"/>
          <w:sz w:val="24"/>
        </w:rPr>
        <w:t>Logged in users use this functionality to exit his/her account. Once they click “Logout”, their identity will be changed as guest and the shopping cart will be empty and they can still see the gallery page to continue the product search.  </w:t>
      </w:r>
    </w:p>
    <w:p w14:paraId="5B1FB126" w14:textId="77777777" w:rsidR="00F5286B" w:rsidRDefault="00E17E86">
      <w:pPr>
        <w:spacing w:after="0" w:line="276" w:lineRule="auto"/>
        <w:ind w:left="720"/>
        <w:rPr>
          <w:rFonts w:ascii="Segoe UI" w:eastAsia="Segoe UI" w:hAnsi="Segoe UI" w:cs="Segoe UI"/>
          <w:sz w:val="18"/>
        </w:rPr>
      </w:pPr>
      <w:r>
        <w:rPr>
          <w:rFonts w:ascii="Calibri" w:eastAsia="Calibri" w:hAnsi="Calibri" w:cs="Calibri"/>
          <w:sz w:val="24"/>
        </w:rPr>
        <w:t>By logging out, the sessions will be cleared and when they log in again, the cart will be empty. We can improve this functionality by storing the cart details in a database to maintain the cart details when they log in again. </w:t>
      </w:r>
    </w:p>
    <w:p w14:paraId="69DBF51D" w14:textId="77777777" w:rsidR="00F5286B" w:rsidRDefault="00E17E86">
      <w:pPr>
        <w:spacing w:after="0" w:line="276" w:lineRule="auto"/>
        <w:rPr>
          <w:rFonts w:ascii="Segoe UI" w:eastAsia="Segoe UI" w:hAnsi="Segoe UI" w:cs="Segoe UI"/>
          <w:color w:val="2F5496"/>
          <w:sz w:val="18"/>
        </w:rPr>
      </w:pPr>
      <w:r>
        <w:rPr>
          <w:rFonts w:ascii="Calibri" w:eastAsia="Calibri" w:hAnsi="Calibri" w:cs="Calibri"/>
          <w:color w:val="2F5496"/>
          <w:sz w:val="28"/>
        </w:rPr>
        <w:t> </w:t>
      </w:r>
    </w:p>
    <w:p w14:paraId="36575278" w14:textId="77777777" w:rsidR="00F5286B" w:rsidRDefault="00E17E86">
      <w:pPr>
        <w:spacing w:after="0" w:line="240" w:lineRule="auto"/>
        <w:rPr>
          <w:rFonts w:ascii="Segoe UI" w:eastAsia="Segoe UI" w:hAnsi="Segoe UI" w:cs="Segoe UI"/>
          <w:color w:val="2F5496"/>
          <w:sz w:val="18"/>
        </w:rPr>
      </w:pPr>
      <w:r>
        <w:rPr>
          <w:rFonts w:ascii="Calibri" w:eastAsia="Calibri" w:hAnsi="Calibri" w:cs="Calibri"/>
          <w:b/>
          <w:color w:val="2F5496"/>
          <w:sz w:val="28"/>
        </w:rPr>
        <w:t>Part 2</w:t>
      </w:r>
      <w:r>
        <w:rPr>
          <w:rFonts w:ascii="Calibri" w:eastAsia="Calibri" w:hAnsi="Calibri" w:cs="Calibri"/>
          <w:color w:val="2F5496"/>
          <w:sz w:val="28"/>
        </w:rPr>
        <w:t> </w:t>
      </w:r>
    </w:p>
    <w:p w14:paraId="4F03A5E0" w14:textId="70247FB3" w:rsidR="00F5286B" w:rsidRDefault="00E17E86">
      <w:pPr>
        <w:numPr>
          <w:ilvl w:val="0"/>
          <w:numId w:val="9"/>
        </w:numPr>
        <w:tabs>
          <w:tab w:val="left" w:pos="720"/>
        </w:tabs>
        <w:spacing w:after="0" w:line="276" w:lineRule="auto"/>
        <w:ind w:left="360"/>
        <w:rPr>
          <w:rFonts w:ascii="Calibri" w:eastAsia="Calibri" w:hAnsi="Calibri" w:cs="Calibri"/>
          <w:b/>
          <w:sz w:val="24"/>
        </w:rPr>
      </w:pPr>
      <w:r>
        <w:rPr>
          <w:rFonts w:ascii="Calibri" w:eastAsia="Calibri" w:hAnsi="Calibri" w:cs="Calibri"/>
          <w:b/>
          <w:sz w:val="24"/>
        </w:rPr>
        <w:t>New User Regist</w:t>
      </w:r>
      <w:r w:rsidR="00A5088F">
        <w:rPr>
          <w:rFonts w:ascii="Calibri" w:eastAsia="Calibri" w:hAnsi="Calibri" w:cs="Calibri"/>
          <w:b/>
          <w:sz w:val="24"/>
        </w:rPr>
        <w:t>r</w:t>
      </w:r>
      <w:r>
        <w:rPr>
          <w:rFonts w:ascii="Calibri" w:eastAsia="Calibri" w:hAnsi="Calibri" w:cs="Calibri"/>
          <w:b/>
          <w:sz w:val="24"/>
        </w:rPr>
        <w:t>ation</w:t>
      </w:r>
    </w:p>
    <w:p w14:paraId="59FF6BDF" w14:textId="1F58A95F" w:rsidR="00F5286B" w:rsidRDefault="00E17E86">
      <w:pPr>
        <w:spacing w:after="0" w:line="276" w:lineRule="auto"/>
        <w:ind w:left="360"/>
        <w:rPr>
          <w:rFonts w:ascii="Calibri" w:eastAsia="Calibri" w:hAnsi="Calibri" w:cs="Calibri"/>
          <w:sz w:val="24"/>
        </w:rPr>
      </w:pPr>
      <w:r>
        <w:rPr>
          <w:rFonts w:ascii="Calibri" w:eastAsia="Calibri" w:hAnsi="Calibri" w:cs="Calibri"/>
          <w:sz w:val="24"/>
        </w:rPr>
        <w:t>New user can register in the registration page to sign up. New user details will be added to the customers table in the database, so that they can login again using the same credentials. </w:t>
      </w:r>
    </w:p>
    <w:p w14:paraId="0DE1D43D" w14:textId="77777777" w:rsidR="00E17E86" w:rsidRDefault="00E17E86" w:rsidP="00E17E86">
      <w:pPr>
        <w:spacing w:after="0" w:line="276" w:lineRule="auto"/>
        <w:ind w:left="360"/>
        <w:rPr>
          <w:rFonts w:ascii="Segoe UI" w:eastAsia="Segoe UI" w:hAnsi="Segoe UI" w:cs="Segoe UI"/>
          <w:sz w:val="18"/>
        </w:rPr>
      </w:pPr>
      <w:r>
        <w:rPr>
          <w:rFonts w:ascii="Calibri" w:eastAsia="Calibri" w:hAnsi="Calibri" w:cs="Calibri"/>
          <w:sz w:val="24"/>
        </w:rPr>
        <w:t>Client-side validation is used to ensure that username must have input,</w:t>
      </w:r>
    </w:p>
    <w:p w14:paraId="2B97CFA6" w14:textId="77777777" w:rsidR="00E17E86" w:rsidRDefault="00E17E86" w:rsidP="00E17E86">
      <w:pPr>
        <w:spacing w:after="0" w:line="276" w:lineRule="auto"/>
        <w:ind w:left="360"/>
        <w:rPr>
          <w:rFonts w:ascii="Calibri" w:eastAsia="Calibri" w:hAnsi="Calibri" w:cs="Calibri"/>
          <w:sz w:val="24"/>
        </w:rPr>
      </w:pPr>
      <w:r>
        <w:rPr>
          <w:rFonts w:ascii="Calibri" w:eastAsia="Calibri" w:hAnsi="Calibri" w:cs="Calibri"/>
          <w:sz w:val="24"/>
        </w:rPr>
        <w:t>When the user login again, credentials will be validated with the customer details in the database. </w:t>
      </w:r>
    </w:p>
    <w:p w14:paraId="27666FAA" w14:textId="79DBC2ED" w:rsidR="00A5088F" w:rsidRDefault="00A5088F">
      <w:pPr>
        <w:spacing w:after="0" w:line="276" w:lineRule="auto"/>
        <w:ind w:left="360"/>
        <w:rPr>
          <w:rFonts w:ascii="Calibri" w:eastAsia="Calibri" w:hAnsi="Calibri" w:cs="Calibri"/>
          <w:sz w:val="24"/>
        </w:rPr>
      </w:pPr>
      <w:r>
        <w:rPr>
          <w:rFonts w:ascii="Calibri" w:eastAsia="Calibri" w:hAnsi="Calibri" w:cs="Calibri"/>
          <w:sz w:val="24"/>
        </w:rPr>
        <w:t xml:space="preserve">During registration process, there are </w:t>
      </w:r>
      <w:r w:rsidR="00E17E86">
        <w:rPr>
          <w:rFonts w:ascii="Calibri" w:eastAsia="Calibri" w:hAnsi="Calibri" w:cs="Calibri"/>
          <w:sz w:val="24"/>
        </w:rPr>
        <w:t>remote validation</w:t>
      </w:r>
      <w:r>
        <w:rPr>
          <w:rFonts w:ascii="Calibri" w:eastAsia="Calibri" w:hAnsi="Calibri" w:cs="Calibri"/>
          <w:sz w:val="24"/>
        </w:rPr>
        <w:t xml:space="preserve"> in place to ensure that the username and email address are unique.</w:t>
      </w:r>
      <w:r w:rsidR="00E17E86">
        <w:rPr>
          <w:rFonts w:ascii="Calibri" w:eastAsia="Calibri" w:hAnsi="Calibri" w:cs="Calibri"/>
          <w:sz w:val="24"/>
        </w:rPr>
        <w:t xml:space="preserve"> In the event that the username or email is already been used. The user will be prompt for a new registration</w:t>
      </w:r>
    </w:p>
    <w:p w14:paraId="6DEE0234" w14:textId="77777777" w:rsidR="00F5286B" w:rsidRDefault="00F5286B">
      <w:pPr>
        <w:spacing w:after="0" w:line="276" w:lineRule="auto"/>
        <w:ind w:left="360"/>
        <w:rPr>
          <w:rFonts w:ascii="Calibri" w:eastAsia="Calibri" w:hAnsi="Calibri" w:cs="Calibri"/>
          <w:sz w:val="24"/>
        </w:rPr>
      </w:pPr>
    </w:p>
    <w:p w14:paraId="5ED77B0D" w14:textId="77777777" w:rsidR="00F5286B" w:rsidRDefault="00E17E86">
      <w:pPr>
        <w:spacing w:after="0" w:line="276" w:lineRule="auto"/>
        <w:ind w:left="360"/>
        <w:rPr>
          <w:rFonts w:ascii="Calibri" w:eastAsia="Calibri" w:hAnsi="Calibri" w:cs="Calibri"/>
          <w:sz w:val="24"/>
        </w:rPr>
      </w:pPr>
      <w:r>
        <w:rPr>
          <w:rFonts w:ascii="Calibri" w:eastAsia="Calibri" w:hAnsi="Calibri" w:cs="Calibri"/>
          <w:sz w:val="24"/>
        </w:rPr>
        <w:t xml:space="preserve">We like to expand our application by adding Forgot Password functionality, sending alert messages to the user </w:t>
      </w:r>
      <w:proofErr w:type="spellStart"/>
      <w:r>
        <w:rPr>
          <w:rFonts w:ascii="Calibri" w:eastAsia="Calibri" w:hAnsi="Calibri" w:cs="Calibri"/>
          <w:sz w:val="24"/>
        </w:rPr>
        <w:t>incase</w:t>
      </w:r>
      <w:proofErr w:type="spellEnd"/>
      <w:r>
        <w:rPr>
          <w:rFonts w:ascii="Calibri" w:eastAsia="Calibri" w:hAnsi="Calibri" w:cs="Calibri"/>
          <w:sz w:val="24"/>
        </w:rPr>
        <w:t xml:space="preserve"> of suspicious access and so on as the additional functionality</w:t>
      </w:r>
    </w:p>
    <w:p w14:paraId="0B988CCC" w14:textId="77777777" w:rsidR="00F5286B" w:rsidRDefault="00F5286B">
      <w:pPr>
        <w:spacing w:after="0" w:line="276" w:lineRule="auto"/>
        <w:ind w:left="360"/>
        <w:rPr>
          <w:rFonts w:ascii="Segoe UI" w:eastAsia="Segoe UI" w:hAnsi="Segoe UI" w:cs="Segoe UI"/>
          <w:sz w:val="18"/>
        </w:rPr>
      </w:pPr>
    </w:p>
    <w:p w14:paraId="765E373D" w14:textId="77777777" w:rsidR="00F5286B" w:rsidRDefault="00E17E86">
      <w:pPr>
        <w:spacing w:after="0" w:line="240" w:lineRule="auto"/>
        <w:rPr>
          <w:rFonts w:ascii="Calibri" w:eastAsia="Calibri" w:hAnsi="Calibri" w:cs="Calibri"/>
          <w:color w:val="2F5496"/>
          <w:sz w:val="24"/>
        </w:rPr>
      </w:pPr>
      <w:r>
        <w:rPr>
          <w:rFonts w:ascii="Calibri" w:eastAsia="Calibri" w:hAnsi="Calibri" w:cs="Calibri"/>
          <w:color w:val="2F5496"/>
          <w:sz w:val="24"/>
        </w:rPr>
        <w:t>Live Demo</w:t>
      </w:r>
    </w:p>
    <w:p w14:paraId="1FC318C5" w14:textId="7560D858" w:rsidR="00A5088F" w:rsidRPr="00A5088F" w:rsidRDefault="00E17E86">
      <w:pPr>
        <w:spacing w:after="0" w:line="240" w:lineRule="auto"/>
        <w:rPr>
          <w:rFonts w:eastAsia="Segoe UI" w:cstheme="minorHAnsi"/>
          <w:color w:val="2F5496"/>
          <w:sz w:val="24"/>
          <w:szCs w:val="24"/>
        </w:rPr>
      </w:pPr>
      <w:r>
        <w:rPr>
          <w:rFonts w:ascii="Calibri" w:eastAsia="Calibri" w:hAnsi="Calibri" w:cs="Calibri"/>
          <w:sz w:val="24"/>
        </w:rPr>
        <w:t>Please find the link for live demo</w:t>
      </w:r>
      <w:r w:rsidR="00A5088F">
        <w:rPr>
          <w:rFonts w:ascii="Calibri" w:eastAsia="Calibri" w:hAnsi="Calibri" w:cs="Calibri"/>
          <w:sz w:val="24"/>
        </w:rPr>
        <w:t xml:space="preserve">: </w:t>
      </w:r>
      <w:r w:rsidR="00A5088F" w:rsidRPr="00A5088F">
        <w:rPr>
          <w:rFonts w:eastAsia="Segoe UI" w:cstheme="minorHAnsi"/>
          <w:color w:val="2F5496"/>
          <w:sz w:val="24"/>
          <w:szCs w:val="24"/>
        </w:rPr>
        <w:t>https://www.youtube.com/watch?v=LSjbnBuGrmg</w:t>
      </w:r>
    </w:p>
    <w:p w14:paraId="3EF03420" w14:textId="77777777" w:rsidR="00F5286B" w:rsidRDefault="00E17E86">
      <w:pPr>
        <w:spacing w:after="0" w:line="240" w:lineRule="auto"/>
        <w:rPr>
          <w:rFonts w:ascii="Segoe UI" w:eastAsia="Segoe UI" w:hAnsi="Segoe UI" w:cs="Segoe UI"/>
          <w:sz w:val="18"/>
        </w:rPr>
      </w:pPr>
      <w:r>
        <w:rPr>
          <w:rFonts w:ascii="Calibri" w:eastAsia="Calibri" w:hAnsi="Calibri" w:cs="Calibri"/>
        </w:rPr>
        <w:t> </w:t>
      </w:r>
    </w:p>
    <w:p w14:paraId="200C7E01" w14:textId="77777777" w:rsidR="00F5286B" w:rsidRDefault="00E17E86">
      <w:pPr>
        <w:spacing w:after="0" w:line="240" w:lineRule="auto"/>
        <w:rPr>
          <w:rFonts w:ascii="Calibri" w:eastAsia="Calibri" w:hAnsi="Calibri" w:cs="Calibri"/>
          <w:color w:val="2F5496"/>
          <w:sz w:val="24"/>
        </w:rPr>
      </w:pPr>
      <w:r>
        <w:rPr>
          <w:rFonts w:ascii="Calibri" w:eastAsia="Calibri" w:hAnsi="Calibri" w:cs="Calibri"/>
          <w:color w:val="2F5496"/>
          <w:sz w:val="24"/>
        </w:rPr>
        <w:t>Conclusion </w:t>
      </w:r>
    </w:p>
    <w:p w14:paraId="1A4A9FB1" w14:textId="77777777" w:rsidR="00F5286B" w:rsidRDefault="00E17E86">
      <w:pPr>
        <w:spacing w:after="0" w:line="240" w:lineRule="auto"/>
        <w:rPr>
          <w:rFonts w:ascii="Calibri" w:eastAsia="Calibri" w:hAnsi="Calibri" w:cs="Calibri"/>
          <w:sz w:val="24"/>
        </w:rPr>
      </w:pPr>
      <w:r>
        <w:rPr>
          <w:rFonts w:ascii="Calibri" w:eastAsia="Calibri" w:hAnsi="Calibri" w:cs="Calibri"/>
          <w:color w:val="2F5496"/>
          <w:sz w:val="24"/>
        </w:rPr>
        <w:tab/>
      </w:r>
      <w:r>
        <w:rPr>
          <w:rFonts w:ascii="Calibri" w:eastAsia="Calibri" w:hAnsi="Calibri" w:cs="Calibri"/>
          <w:sz w:val="24"/>
        </w:rPr>
        <w:t>This report elaborates the detailed information on the Shopping Web Application we developed and its requested behavior. As a conclusion, the application performs well along with its additional functionalities</w:t>
      </w:r>
    </w:p>
    <w:p w14:paraId="3BDD0D09" w14:textId="77777777" w:rsidR="00F5286B" w:rsidRDefault="00F5286B">
      <w:pPr>
        <w:spacing w:after="0" w:line="240" w:lineRule="auto"/>
        <w:rPr>
          <w:rFonts w:ascii="Calibri" w:eastAsia="Calibri" w:hAnsi="Calibri" w:cs="Calibri"/>
          <w:sz w:val="24"/>
        </w:rPr>
      </w:pPr>
    </w:p>
    <w:p w14:paraId="2A49F3E7" w14:textId="77777777" w:rsidR="00F5286B" w:rsidRDefault="00F5286B">
      <w:pPr>
        <w:spacing w:after="0" w:line="240" w:lineRule="auto"/>
        <w:rPr>
          <w:rFonts w:ascii="Calibri" w:eastAsia="Calibri" w:hAnsi="Calibri" w:cs="Calibri"/>
          <w:sz w:val="24"/>
        </w:rPr>
      </w:pPr>
    </w:p>
    <w:p w14:paraId="721EB264" w14:textId="77777777" w:rsidR="00F5286B" w:rsidRDefault="00E17E86">
      <w:pPr>
        <w:spacing w:after="0" w:line="240" w:lineRule="auto"/>
        <w:rPr>
          <w:rFonts w:ascii="Calibri" w:eastAsia="Calibri" w:hAnsi="Calibri" w:cs="Calibri"/>
          <w:color w:val="2F5496"/>
          <w:sz w:val="24"/>
        </w:rPr>
      </w:pPr>
      <w:r>
        <w:rPr>
          <w:rFonts w:ascii="Calibri" w:eastAsia="Calibri" w:hAnsi="Calibri" w:cs="Calibri"/>
          <w:color w:val="2F5496"/>
          <w:sz w:val="24"/>
        </w:rPr>
        <w:t>Submitted by:</w:t>
      </w:r>
    </w:p>
    <w:p w14:paraId="1EAE9F7D" w14:textId="0D2BCEA3" w:rsidR="00F5286B" w:rsidRDefault="00E17E86">
      <w:pPr>
        <w:spacing w:after="0" w:line="240" w:lineRule="auto"/>
        <w:rPr>
          <w:rFonts w:ascii="Calibri" w:eastAsia="Calibri" w:hAnsi="Calibri" w:cs="Calibri"/>
          <w:sz w:val="24"/>
        </w:rPr>
      </w:pPr>
      <w:r>
        <w:rPr>
          <w:rFonts w:ascii="Calibri" w:eastAsia="Calibri" w:hAnsi="Calibri" w:cs="Calibri"/>
          <w:sz w:val="24"/>
        </w:rPr>
        <w:t>Aye Moe Phyu      - E0457825</w:t>
      </w:r>
    </w:p>
    <w:p w14:paraId="2C294D50" w14:textId="77777777" w:rsidR="00F5286B" w:rsidRDefault="00E17E86">
      <w:pPr>
        <w:spacing w:after="0" w:line="240" w:lineRule="auto"/>
        <w:rPr>
          <w:rFonts w:ascii="Calibri" w:eastAsia="Calibri" w:hAnsi="Calibri" w:cs="Calibri"/>
          <w:sz w:val="24"/>
        </w:rPr>
      </w:pPr>
      <w:proofErr w:type="spellStart"/>
      <w:r>
        <w:rPr>
          <w:rFonts w:ascii="Calibri" w:eastAsia="Calibri" w:hAnsi="Calibri" w:cs="Calibri"/>
          <w:sz w:val="24"/>
        </w:rPr>
        <w:t>Ngik</w:t>
      </w:r>
      <w:proofErr w:type="spellEnd"/>
      <w:r>
        <w:rPr>
          <w:rFonts w:ascii="Calibri" w:eastAsia="Calibri" w:hAnsi="Calibri" w:cs="Calibri"/>
          <w:sz w:val="24"/>
        </w:rPr>
        <w:t> Guo Ming     - E0457839</w:t>
      </w:r>
    </w:p>
    <w:p w14:paraId="4787B3CE" w14:textId="77777777" w:rsidR="00F5286B" w:rsidRDefault="00E17E86">
      <w:pPr>
        <w:spacing w:after="0" w:line="240" w:lineRule="auto"/>
        <w:rPr>
          <w:rFonts w:ascii="Calibri" w:eastAsia="Calibri" w:hAnsi="Calibri" w:cs="Calibri"/>
          <w:sz w:val="24"/>
        </w:rPr>
      </w:pPr>
      <w:proofErr w:type="spellStart"/>
      <w:r>
        <w:rPr>
          <w:rFonts w:ascii="Calibri" w:eastAsia="Calibri" w:hAnsi="Calibri" w:cs="Calibri"/>
          <w:sz w:val="24"/>
        </w:rPr>
        <w:t>Suwetaa</w:t>
      </w:r>
      <w:proofErr w:type="spellEnd"/>
      <w:r>
        <w:rPr>
          <w:rFonts w:ascii="Calibri" w:eastAsia="Calibri" w:hAnsi="Calibri" w:cs="Calibri"/>
          <w:sz w:val="24"/>
        </w:rPr>
        <w:t> Ramesh - E0457811</w:t>
      </w:r>
    </w:p>
    <w:p w14:paraId="3C09B316" w14:textId="0BE49765" w:rsidR="00F5286B" w:rsidRDefault="00E17E86">
      <w:pPr>
        <w:spacing w:after="0" w:line="240" w:lineRule="auto"/>
        <w:rPr>
          <w:rFonts w:ascii="Segoe UI" w:eastAsia="Segoe UI" w:hAnsi="Segoe UI" w:cs="Segoe UI"/>
          <w:sz w:val="18"/>
        </w:rPr>
      </w:pPr>
      <w:r>
        <w:rPr>
          <w:rFonts w:ascii="Calibri" w:eastAsia="Calibri" w:hAnsi="Calibri" w:cs="Calibri"/>
          <w:sz w:val="24"/>
        </w:rPr>
        <w:t xml:space="preserve">Wang </w:t>
      </w:r>
      <w:proofErr w:type="spellStart"/>
      <w:r>
        <w:rPr>
          <w:rFonts w:ascii="Calibri" w:eastAsia="Calibri" w:hAnsi="Calibri" w:cs="Calibri"/>
          <w:sz w:val="24"/>
        </w:rPr>
        <w:t>Xuezhi</w:t>
      </w:r>
      <w:proofErr w:type="spellEnd"/>
      <w:r>
        <w:rPr>
          <w:rFonts w:ascii="Calibri" w:eastAsia="Calibri" w:hAnsi="Calibri" w:cs="Calibri"/>
          <w:sz w:val="24"/>
        </w:rPr>
        <w:t xml:space="preserve">         </w:t>
      </w:r>
      <w:r w:rsidR="00C802F1">
        <w:rPr>
          <w:rFonts w:ascii="Calibri" w:eastAsia="Calibri" w:hAnsi="Calibri" w:cs="Calibri"/>
          <w:sz w:val="24"/>
        </w:rPr>
        <w:t xml:space="preserve">- </w:t>
      </w:r>
      <w:r>
        <w:rPr>
          <w:rFonts w:ascii="Calibri" w:eastAsia="Calibri" w:hAnsi="Calibri" w:cs="Calibri"/>
          <w:sz w:val="24"/>
        </w:rPr>
        <w:t>E0457838</w:t>
      </w:r>
    </w:p>
    <w:p w14:paraId="5B28373F" w14:textId="77777777" w:rsidR="00F5286B" w:rsidRDefault="00E17E86">
      <w:pPr>
        <w:spacing w:after="0" w:line="240" w:lineRule="auto"/>
        <w:rPr>
          <w:rFonts w:ascii="Segoe UI" w:eastAsia="Segoe UI" w:hAnsi="Segoe UI" w:cs="Segoe UI"/>
          <w:sz w:val="18"/>
        </w:rPr>
      </w:pPr>
      <w:r>
        <w:rPr>
          <w:rFonts w:ascii="Calibri" w:eastAsia="Calibri" w:hAnsi="Calibri" w:cs="Calibri"/>
          <w:sz w:val="24"/>
        </w:rPr>
        <w:t> </w:t>
      </w:r>
    </w:p>
    <w:p w14:paraId="30DC4713" w14:textId="77777777" w:rsidR="00F5286B" w:rsidRDefault="00F5286B">
      <w:pPr>
        <w:rPr>
          <w:rFonts w:ascii="Calibri" w:eastAsia="Calibri" w:hAnsi="Calibri" w:cs="Calibri"/>
        </w:rPr>
      </w:pPr>
    </w:p>
    <w:sectPr w:rsidR="00F5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412CA"/>
    <w:multiLevelType w:val="multilevel"/>
    <w:tmpl w:val="E1CCD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905260"/>
    <w:multiLevelType w:val="multilevel"/>
    <w:tmpl w:val="FB56A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E90395"/>
    <w:multiLevelType w:val="multilevel"/>
    <w:tmpl w:val="32E01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DF35D0"/>
    <w:multiLevelType w:val="multilevel"/>
    <w:tmpl w:val="4850B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6309BA"/>
    <w:multiLevelType w:val="multilevel"/>
    <w:tmpl w:val="AE766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6B1165"/>
    <w:multiLevelType w:val="multilevel"/>
    <w:tmpl w:val="079AF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367386"/>
    <w:multiLevelType w:val="multilevel"/>
    <w:tmpl w:val="7B922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CA6A6B"/>
    <w:multiLevelType w:val="multilevel"/>
    <w:tmpl w:val="CE6CB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56503C"/>
    <w:multiLevelType w:val="multilevel"/>
    <w:tmpl w:val="9286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1"/>
  </w:num>
  <w:num w:numId="4">
    <w:abstractNumId w:val="6"/>
  </w:num>
  <w:num w:numId="5">
    <w:abstractNumId w:val="0"/>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286B"/>
    <w:rsid w:val="003258B7"/>
    <w:rsid w:val="00345147"/>
    <w:rsid w:val="00A5088F"/>
    <w:rsid w:val="00C802F1"/>
    <w:rsid w:val="00E17E86"/>
    <w:rsid w:val="00E619D7"/>
    <w:rsid w:val="00F5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8BE2"/>
  <w15:docId w15:val="{A208F873-3767-4EF7-81BD-D4D28156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2019-10-07T13:33:00Z</dcterms:created>
  <dcterms:modified xsi:type="dcterms:W3CDTF">2019-10-07T14:42:00Z</dcterms:modified>
</cp:coreProperties>
</file>