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0ED" w:rsidRDefault="006E60ED" w:rsidP="006E60ED">
      <w:pPr>
        <w:pStyle w:val="Title"/>
      </w:pPr>
    </w:p>
    <w:p w:rsidR="006E60ED" w:rsidRDefault="006E60ED" w:rsidP="006E60ED">
      <w:pPr>
        <w:pStyle w:val="Title"/>
      </w:pPr>
    </w:p>
    <w:p w:rsidR="006E60ED" w:rsidRDefault="006E60ED" w:rsidP="006E60ED">
      <w:pPr>
        <w:pStyle w:val="Title"/>
      </w:pPr>
    </w:p>
    <w:p w:rsidR="006E60ED" w:rsidRDefault="006E60ED" w:rsidP="006E60ED">
      <w:pPr>
        <w:pStyle w:val="Title"/>
      </w:pPr>
    </w:p>
    <w:p w:rsidR="006E60ED" w:rsidRDefault="006E60ED" w:rsidP="006E60ED">
      <w:pPr>
        <w:pStyle w:val="Title"/>
      </w:pPr>
    </w:p>
    <w:p w:rsidR="006E60ED" w:rsidRDefault="006E60ED" w:rsidP="006E60ED">
      <w:pPr>
        <w:pStyle w:val="Title"/>
      </w:pPr>
    </w:p>
    <w:p w:rsidR="00AF6012" w:rsidRDefault="006E60ED" w:rsidP="006E60ED">
      <w:pPr>
        <w:pStyle w:val="Title"/>
      </w:pPr>
      <w:r>
        <w:t xml:space="preserve">Transactions Analysis Report </w:t>
      </w:r>
    </w:p>
    <w:p w:rsidR="00272B03" w:rsidRDefault="006E60ED" w:rsidP="006E60ED">
      <w:pPr>
        <w:rPr>
          <w:rStyle w:val="SubtleEmphasis"/>
          <w:rFonts w:ascii="Times New Roman" w:hAnsi="Times New Roman" w:cs="Times New Roman"/>
          <w:i w:val="0"/>
          <w:sz w:val="24"/>
          <w:szCs w:val="24"/>
        </w:rPr>
      </w:pPr>
      <w:r>
        <w:t xml:space="preserve">                                                </w:t>
      </w:r>
      <w:r w:rsidRPr="006E60ED">
        <w:rPr>
          <w:rStyle w:val="SubtleEmphasis"/>
          <w:rFonts w:ascii="Times New Roman" w:hAnsi="Times New Roman" w:cs="Times New Roman"/>
          <w:i w:val="0"/>
          <w:sz w:val="24"/>
          <w:szCs w:val="24"/>
        </w:rPr>
        <w:t xml:space="preserve">     </w:t>
      </w:r>
    </w:p>
    <w:p w:rsidR="006E60ED" w:rsidRPr="006E60ED" w:rsidRDefault="00272B03" w:rsidP="006E60ED">
      <w:pPr>
        <w:rPr>
          <w:rStyle w:val="SubtleEmphasis"/>
          <w:rFonts w:ascii="Times New Roman" w:hAnsi="Times New Roman" w:cs="Times New Roman"/>
          <w:i w:val="0"/>
          <w:sz w:val="24"/>
          <w:szCs w:val="24"/>
        </w:rPr>
      </w:pPr>
      <w:r>
        <w:rPr>
          <w:rStyle w:val="SubtleEmphasis"/>
          <w:rFonts w:ascii="Times New Roman" w:hAnsi="Times New Roman" w:cs="Times New Roman"/>
          <w:i w:val="0"/>
          <w:sz w:val="24"/>
          <w:szCs w:val="24"/>
        </w:rPr>
        <w:t xml:space="preserve">                                                         </w:t>
      </w:r>
      <w:r w:rsidR="006E60ED" w:rsidRPr="006E60ED">
        <w:rPr>
          <w:rStyle w:val="SubtleEmphasis"/>
          <w:rFonts w:ascii="Times New Roman" w:hAnsi="Times New Roman" w:cs="Times New Roman"/>
          <w:i w:val="0"/>
          <w:sz w:val="24"/>
          <w:szCs w:val="24"/>
        </w:rPr>
        <w:t>Name: Ayesha Ashraf</w:t>
      </w:r>
    </w:p>
    <w:p w:rsidR="006E60ED" w:rsidRPr="006E60ED" w:rsidRDefault="006E60ED" w:rsidP="006E60ED">
      <w:pPr>
        <w:rPr>
          <w:rStyle w:val="SubtleEmphasis"/>
          <w:rFonts w:ascii="Times New Roman" w:hAnsi="Times New Roman" w:cs="Times New Roman"/>
          <w:i w:val="0"/>
          <w:sz w:val="24"/>
          <w:szCs w:val="24"/>
        </w:rPr>
      </w:pPr>
      <w:r w:rsidRPr="006E60ED">
        <w:rPr>
          <w:rStyle w:val="SubtleEmphasis"/>
          <w:rFonts w:ascii="Times New Roman" w:hAnsi="Times New Roman" w:cs="Times New Roman"/>
          <w:i w:val="0"/>
          <w:sz w:val="24"/>
          <w:szCs w:val="24"/>
        </w:rPr>
        <w:t xml:space="preserve">                                            </w:t>
      </w:r>
    </w:p>
    <w:p w:rsidR="006E60ED" w:rsidRDefault="006E60ED" w:rsidP="006E60ED"/>
    <w:p w:rsidR="006E60ED" w:rsidRPr="006E60ED" w:rsidRDefault="006E60ED" w:rsidP="006E60ED"/>
    <w:p w:rsidR="006E60ED" w:rsidRDefault="006E60ED" w:rsidP="006E60ED">
      <w:r>
        <w:t xml:space="preserve">                                      </w:t>
      </w:r>
    </w:p>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6E60ED" w:rsidP="006E60ED"/>
    <w:p w:rsidR="006E60ED" w:rsidRDefault="00272B03" w:rsidP="006E60ED">
      <w:hyperlink r:id="rId6" w:history="1">
        <w:r w:rsidRPr="00A86236">
          <w:rPr>
            <w:rStyle w:val="Hyperlink"/>
          </w:rPr>
          <w:t>Ayeshaashraf015@gmail.com</w:t>
        </w:r>
      </w:hyperlink>
      <w:r>
        <w:t xml:space="preserve"> </w:t>
      </w:r>
    </w:p>
    <w:p w:rsidR="006E60ED" w:rsidRDefault="006E60ED" w:rsidP="006E60ED"/>
    <w:p w:rsidR="006E60ED" w:rsidRPr="00AC15E9" w:rsidRDefault="006E60ED" w:rsidP="00AC15E9">
      <w:pPr>
        <w:jc w:val="center"/>
        <w:rPr>
          <w:rFonts w:ascii="Times New Roman" w:hAnsi="Times New Roman" w:cs="Times New Roman"/>
          <w:b/>
          <w:sz w:val="28"/>
        </w:rPr>
      </w:pPr>
      <w:r w:rsidRPr="00AC15E9">
        <w:rPr>
          <w:rFonts w:ascii="Times New Roman" w:hAnsi="Times New Roman" w:cs="Times New Roman"/>
          <w:b/>
          <w:sz w:val="28"/>
        </w:rPr>
        <w:t>Table of contents</w:t>
      </w:r>
    </w:p>
    <w:p w:rsidR="006E60ED" w:rsidRDefault="006E60ED" w:rsidP="00AC15E9">
      <w:pPr>
        <w:pStyle w:val="NormalWeb"/>
        <w:numPr>
          <w:ilvl w:val="0"/>
          <w:numId w:val="1"/>
        </w:numPr>
        <w:spacing w:line="480" w:lineRule="auto"/>
      </w:pPr>
      <w:r>
        <w:t xml:space="preserve"> Introduction</w:t>
      </w:r>
    </w:p>
    <w:p w:rsidR="006E60ED" w:rsidRDefault="006E60ED" w:rsidP="00AC15E9">
      <w:pPr>
        <w:pStyle w:val="NormalWeb"/>
        <w:numPr>
          <w:ilvl w:val="0"/>
          <w:numId w:val="1"/>
        </w:numPr>
        <w:spacing w:line="480" w:lineRule="auto"/>
      </w:pPr>
      <w:r>
        <w:t xml:space="preserve"> Dataset Description</w:t>
      </w:r>
      <w:r>
        <w:br/>
        <w:t>2.1 Variables Description</w:t>
      </w:r>
    </w:p>
    <w:p w:rsidR="006E60ED" w:rsidRDefault="006E60ED" w:rsidP="00AC15E9">
      <w:pPr>
        <w:pStyle w:val="NormalWeb"/>
        <w:numPr>
          <w:ilvl w:val="0"/>
          <w:numId w:val="1"/>
        </w:numPr>
        <w:spacing w:line="480" w:lineRule="auto"/>
      </w:pPr>
      <w:r>
        <w:t>Data Preparation</w:t>
      </w:r>
    </w:p>
    <w:p w:rsidR="006E60ED" w:rsidRPr="006E60ED" w:rsidRDefault="006E60ED" w:rsidP="00AC15E9">
      <w:pPr>
        <w:pStyle w:val="NormalWeb"/>
        <w:numPr>
          <w:ilvl w:val="0"/>
          <w:numId w:val="1"/>
        </w:numPr>
        <w:spacing w:line="480" w:lineRule="auto"/>
        <w:rPr>
          <w:rFonts w:hAnsi="Symbol"/>
        </w:rPr>
      </w:pPr>
      <w:r>
        <w:t>Regional Analysis</w:t>
      </w:r>
    </w:p>
    <w:p w:rsidR="006E60ED" w:rsidRDefault="006E60ED" w:rsidP="00AC15E9">
      <w:pPr>
        <w:pStyle w:val="NormalWeb"/>
        <w:numPr>
          <w:ilvl w:val="0"/>
          <w:numId w:val="1"/>
        </w:numPr>
        <w:spacing w:line="480" w:lineRule="auto"/>
      </w:pPr>
      <w:r>
        <w:t>Transaction Type Analysis</w:t>
      </w:r>
    </w:p>
    <w:p w:rsidR="006E60ED" w:rsidRDefault="006E60ED" w:rsidP="00AC15E9">
      <w:pPr>
        <w:pStyle w:val="NormalWeb"/>
        <w:numPr>
          <w:ilvl w:val="0"/>
          <w:numId w:val="1"/>
        </w:numPr>
        <w:spacing w:line="480" w:lineRule="auto"/>
      </w:pPr>
      <w:r>
        <w:t>Customer-Level Analysis</w:t>
      </w:r>
    </w:p>
    <w:p w:rsidR="006E60ED" w:rsidRDefault="006E60ED" w:rsidP="00AC15E9">
      <w:pPr>
        <w:pStyle w:val="NormalWeb"/>
        <w:numPr>
          <w:ilvl w:val="0"/>
          <w:numId w:val="1"/>
        </w:numPr>
        <w:spacing w:line="480" w:lineRule="auto"/>
      </w:pPr>
      <w:r>
        <w:t>Time-Based Analysis</w:t>
      </w:r>
    </w:p>
    <w:p w:rsidR="006E60ED" w:rsidRPr="00AC15E9" w:rsidRDefault="006E60ED" w:rsidP="00AC15E9">
      <w:pPr>
        <w:pStyle w:val="NormalWeb"/>
        <w:numPr>
          <w:ilvl w:val="0"/>
          <w:numId w:val="1"/>
        </w:numPr>
        <w:spacing w:line="480" w:lineRule="auto"/>
        <w:rPr>
          <w:rFonts w:hAnsi="Symbol"/>
        </w:rPr>
      </w:pPr>
      <w:r>
        <w:t>Visualizations</w:t>
      </w:r>
    </w:p>
    <w:p w:rsidR="006E60ED" w:rsidRDefault="006E60ED" w:rsidP="00AC15E9">
      <w:pPr>
        <w:pStyle w:val="NormalWeb"/>
        <w:numPr>
          <w:ilvl w:val="0"/>
          <w:numId w:val="1"/>
        </w:numPr>
        <w:spacing w:line="480" w:lineRule="auto"/>
      </w:pPr>
      <w:r>
        <w:t>Key Findings</w:t>
      </w:r>
    </w:p>
    <w:p w:rsidR="006E60ED" w:rsidRDefault="006E60ED" w:rsidP="00AC15E9">
      <w:pPr>
        <w:pStyle w:val="NormalWeb"/>
        <w:numPr>
          <w:ilvl w:val="0"/>
          <w:numId w:val="1"/>
        </w:numPr>
        <w:spacing w:line="480" w:lineRule="auto"/>
      </w:pPr>
      <w:r>
        <w:t>Limitations</w:t>
      </w:r>
    </w:p>
    <w:p w:rsidR="00AC15E9" w:rsidRDefault="006E60ED" w:rsidP="00AC15E9">
      <w:pPr>
        <w:pStyle w:val="NormalWeb"/>
        <w:numPr>
          <w:ilvl w:val="0"/>
          <w:numId w:val="1"/>
        </w:numPr>
        <w:spacing w:line="480" w:lineRule="auto"/>
      </w:pPr>
      <w:r>
        <w:t>Conclusion</w:t>
      </w:r>
    </w:p>
    <w:p w:rsidR="00AC15E9" w:rsidRDefault="00AC15E9" w:rsidP="00AC15E9">
      <w:pPr>
        <w:pStyle w:val="NormalWeb"/>
        <w:numPr>
          <w:ilvl w:val="0"/>
          <w:numId w:val="1"/>
        </w:numPr>
        <w:spacing w:line="276" w:lineRule="auto"/>
      </w:pPr>
      <w:r>
        <w:t xml:space="preserve">Appendix </w:t>
      </w:r>
    </w:p>
    <w:p w:rsidR="00AC15E9" w:rsidRDefault="00AC15E9" w:rsidP="00AC15E9">
      <w:pPr>
        <w:pStyle w:val="NormalWeb"/>
        <w:numPr>
          <w:ilvl w:val="1"/>
          <w:numId w:val="1"/>
        </w:numPr>
        <w:spacing w:line="276" w:lineRule="auto"/>
      </w:pPr>
      <w:r>
        <w:t>R code</w:t>
      </w:r>
    </w:p>
    <w:p w:rsidR="00AC15E9" w:rsidRDefault="00AC15E9" w:rsidP="00AC15E9">
      <w:pPr>
        <w:pStyle w:val="NormalWeb"/>
        <w:ind w:left="1200"/>
      </w:pPr>
    </w:p>
    <w:p w:rsidR="00AC15E9" w:rsidRDefault="00AC15E9" w:rsidP="00AC15E9">
      <w:pPr>
        <w:pStyle w:val="NormalWeb"/>
        <w:spacing w:line="480" w:lineRule="auto"/>
        <w:ind w:left="360"/>
      </w:pPr>
    </w:p>
    <w:p w:rsidR="00AC15E9" w:rsidRDefault="00AC15E9" w:rsidP="00AC15E9">
      <w:pPr>
        <w:pStyle w:val="NormalWeb"/>
        <w:spacing w:line="480" w:lineRule="auto"/>
        <w:ind w:left="720"/>
      </w:pPr>
    </w:p>
    <w:p w:rsidR="00AC15E9" w:rsidRDefault="00AC15E9" w:rsidP="00AC15E9">
      <w:pPr>
        <w:pStyle w:val="NormalWeb"/>
        <w:spacing w:line="480" w:lineRule="auto"/>
        <w:ind w:left="720"/>
      </w:pPr>
    </w:p>
    <w:p w:rsidR="00AC15E9" w:rsidRDefault="00AC15E9" w:rsidP="00AC15E9">
      <w:pPr>
        <w:pStyle w:val="NormalWeb"/>
        <w:spacing w:line="480" w:lineRule="auto"/>
        <w:ind w:left="720"/>
      </w:pPr>
    </w:p>
    <w:p w:rsidR="00AC15E9" w:rsidRDefault="00AC15E9" w:rsidP="00AC15E9">
      <w:pPr>
        <w:pStyle w:val="NormalWeb"/>
        <w:spacing w:line="480" w:lineRule="auto"/>
      </w:pPr>
    </w:p>
    <w:p w:rsidR="006E60ED" w:rsidRDefault="00AC15E9" w:rsidP="00AC15E9">
      <w:pPr>
        <w:pStyle w:val="NormalWeb"/>
        <w:spacing w:line="480" w:lineRule="auto"/>
        <w:jc w:val="center"/>
        <w:rPr>
          <w:b/>
          <w:sz w:val="28"/>
        </w:rPr>
      </w:pPr>
      <w:r w:rsidRPr="00AC15E9">
        <w:rPr>
          <w:b/>
          <w:sz w:val="28"/>
        </w:rPr>
        <w:lastRenderedPageBreak/>
        <w:t>Introduction</w:t>
      </w:r>
    </w:p>
    <w:p w:rsidR="00AC15E9" w:rsidRDefault="00AC15E9" w:rsidP="00AC15E9">
      <w:pPr>
        <w:pStyle w:val="NormalWeb"/>
        <w:spacing w:line="480" w:lineRule="auto"/>
      </w:pPr>
      <w:r>
        <w:t xml:space="preserve">This report presents an exploratory data analysis of a transaction dataset using the R programming language. The objective of the analysis is to understand transaction patterns across regions, customers, transaction types and time. </w:t>
      </w:r>
    </w:p>
    <w:p w:rsidR="00AC15E9" w:rsidRDefault="00AC15E9"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AC15E9">
      <w:pPr>
        <w:pStyle w:val="NormalWeb"/>
        <w:spacing w:line="480" w:lineRule="auto"/>
      </w:pPr>
    </w:p>
    <w:p w:rsidR="002B12A1" w:rsidRDefault="002B12A1" w:rsidP="002B12A1">
      <w:pPr>
        <w:pStyle w:val="NormalWeb"/>
        <w:spacing w:line="480" w:lineRule="auto"/>
        <w:jc w:val="center"/>
        <w:rPr>
          <w:b/>
          <w:sz w:val="28"/>
        </w:rPr>
      </w:pPr>
      <w:r w:rsidRPr="002B12A1">
        <w:rPr>
          <w:b/>
          <w:sz w:val="28"/>
        </w:rPr>
        <w:lastRenderedPageBreak/>
        <w:t>Dataset Description</w:t>
      </w:r>
    </w:p>
    <w:p w:rsidR="002B12A1" w:rsidRDefault="002B12A1" w:rsidP="002B12A1">
      <w:pPr>
        <w:pStyle w:val="NormalWeb"/>
        <w:spacing w:line="480" w:lineRule="auto"/>
      </w:pPr>
      <w:r w:rsidRPr="002B12A1">
        <w:rPr>
          <w:noProof/>
        </w:rPr>
        <w:drawing>
          <wp:inline distT="0" distB="0" distL="0" distR="0" wp14:anchorId="2D03823D" wp14:editId="1E8B16F0">
            <wp:extent cx="5696243" cy="1816193"/>
            <wp:effectExtent l="190500" t="190500" r="190500" b="1841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6243" cy="1816193"/>
                    </a:xfrm>
                    <a:prstGeom prst="rect">
                      <a:avLst/>
                    </a:prstGeom>
                    <a:ln>
                      <a:noFill/>
                    </a:ln>
                    <a:effectLst>
                      <a:outerShdw blurRad="190500" algn="tl" rotWithShape="0">
                        <a:srgbClr val="000000">
                          <a:alpha val="70000"/>
                        </a:srgbClr>
                      </a:outerShdw>
                    </a:effectLst>
                  </pic:spPr>
                </pic:pic>
              </a:graphicData>
            </a:graphic>
          </wp:inline>
        </w:drawing>
      </w:r>
    </w:p>
    <w:p w:rsidR="002B12A1" w:rsidRDefault="002B12A1" w:rsidP="00962B85">
      <w:pPr>
        <w:pStyle w:val="NormalWeb"/>
        <w:numPr>
          <w:ilvl w:val="0"/>
          <w:numId w:val="2"/>
        </w:numPr>
        <w:spacing w:line="360" w:lineRule="auto"/>
      </w:pPr>
      <w:r>
        <w:t>This dataset contains 5 variables and 7 transaction records.</w:t>
      </w:r>
    </w:p>
    <w:p w:rsidR="002B12A1" w:rsidRDefault="00962B85" w:rsidP="00962B85">
      <w:pPr>
        <w:pStyle w:val="NormalWeb"/>
        <w:numPr>
          <w:ilvl w:val="0"/>
          <w:numId w:val="2"/>
        </w:numPr>
        <w:spacing w:line="360" w:lineRule="auto"/>
      </w:pPr>
      <w:r>
        <w:t>D</w:t>
      </w:r>
      <w:r w:rsidR="002B12A1">
        <w:t xml:space="preserve">ate is in y-m-d format and is the day the transaction happened </w:t>
      </w:r>
    </w:p>
    <w:p w:rsidR="002B12A1" w:rsidRDefault="00962B85" w:rsidP="00962B85">
      <w:pPr>
        <w:pStyle w:val="NormalWeb"/>
        <w:numPr>
          <w:ilvl w:val="0"/>
          <w:numId w:val="2"/>
        </w:numPr>
        <w:spacing w:line="360" w:lineRule="auto"/>
      </w:pPr>
      <w:r>
        <w:t>C</w:t>
      </w:r>
      <w:r w:rsidR="002B12A1">
        <w:t xml:space="preserve">ustomer-id is a unique identifier for each customer </w:t>
      </w:r>
    </w:p>
    <w:p w:rsidR="002B12A1" w:rsidRDefault="00962B85" w:rsidP="00962B85">
      <w:pPr>
        <w:pStyle w:val="NormalWeb"/>
        <w:numPr>
          <w:ilvl w:val="0"/>
          <w:numId w:val="2"/>
        </w:numPr>
        <w:spacing w:line="360" w:lineRule="auto"/>
      </w:pPr>
      <w:r>
        <w:t xml:space="preserve">Region shows where the transaction occurred </w:t>
      </w:r>
    </w:p>
    <w:p w:rsidR="00962B85" w:rsidRDefault="00962B85" w:rsidP="00962B85">
      <w:pPr>
        <w:pStyle w:val="NormalWeb"/>
        <w:numPr>
          <w:ilvl w:val="0"/>
          <w:numId w:val="2"/>
        </w:numPr>
        <w:spacing w:line="360" w:lineRule="auto"/>
      </w:pPr>
      <w:r>
        <w:t>Transaction-Amount shows the monetary value of the transaction</w:t>
      </w:r>
    </w:p>
    <w:p w:rsidR="00962B85" w:rsidRDefault="00962B85" w:rsidP="00962B85">
      <w:pPr>
        <w:pStyle w:val="NormalWeb"/>
        <w:numPr>
          <w:ilvl w:val="0"/>
          <w:numId w:val="2"/>
        </w:numPr>
        <w:spacing w:line="360" w:lineRule="auto"/>
      </w:pPr>
      <w:r>
        <w:t>Transaction-Type is the mode of transaction (online, ATM, mobile)</w:t>
      </w:r>
    </w:p>
    <w:p w:rsidR="00962B85" w:rsidRDefault="00962B85" w:rsidP="002B12A1">
      <w:pPr>
        <w:pStyle w:val="NormalWeb"/>
        <w:spacing w:line="480" w:lineRule="auto"/>
      </w:pPr>
    </w:p>
    <w:p w:rsidR="00962B85" w:rsidRDefault="00962B85" w:rsidP="002B12A1">
      <w:pPr>
        <w:pStyle w:val="NormalWeb"/>
        <w:spacing w:line="480" w:lineRule="auto"/>
      </w:pPr>
    </w:p>
    <w:p w:rsidR="00962B85" w:rsidRDefault="00962B85" w:rsidP="002B12A1">
      <w:pPr>
        <w:pStyle w:val="NormalWeb"/>
        <w:spacing w:line="480" w:lineRule="auto"/>
      </w:pPr>
    </w:p>
    <w:p w:rsidR="00962B85" w:rsidRDefault="00962B85" w:rsidP="002B12A1">
      <w:pPr>
        <w:pStyle w:val="NormalWeb"/>
        <w:spacing w:line="480" w:lineRule="auto"/>
      </w:pPr>
    </w:p>
    <w:p w:rsidR="00962B85" w:rsidRDefault="00962B85" w:rsidP="002B12A1">
      <w:pPr>
        <w:pStyle w:val="NormalWeb"/>
        <w:spacing w:line="480" w:lineRule="auto"/>
      </w:pPr>
    </w:p>
    <w:p w:rsidR="00962B85" w:rsidRDefault="00962B85" w:rsidP="002B12A1">
      <w:pPr>
        <w:pStyle w:val="NormalWeb"/>
        <w:spacing w:line="480" w:lineRule="auto"/>
      </w:pPr>
    </w:p>
    <w:p w:rsidR="00962B85" w:rsidRPr="00962B85" w:rsidRDefault="00962B85" w:rsidP="00962B85">
      <w:pPr>
        <w:pStyle w:val="NormalWeb"/>
        <w:spacing w:line="480" w:lineRule="auto"/>
        <w:jc w:val="center"/>
        <w:rPr>
          <w:b/>
          <w:sz w:val="28"/>
        </w:rPr>
      </w:pPr>
      <w:r w:rsidRPr="00962B85">
        <w:rPr>
          <w:b/>
          <w:sz w:val="28"/>
        </w:rPr>
        <w:lastRenderedPageBreak/>
        <w:t>Data Preparation</w:t>
      </w:r>
    </w:p>
    <w:p w:rsidR="001914F2" w:rsidRDefault="001914F2" w:rsidP="001914F2">
      <w:pPr>
        <w:pStyle w:val="NormalWeb"/>
        <w:spacing w:line="480" w:lineRule="auto"/>
      </w:pPr>
    </w:p>
    <w:p w:rsidR="0068501B" w:rsidRDefault="00C61E81" w:rsidP="001914F2">
      <w:pPr>
        <w:pStyle w:val="NormalWeb"/>
        <w:spacing w:line="480" w:lineRule="auto"/>
      </w:pPr>
      <w:r w:rsidRPr="00C61E81">
        <w:rPr>
          <w:noProof/>
        </w:rPr>
        <w:drawing>
          <wp:anchor distT="0" distB="0" distL="114300" distR="114300" simplePos="0" relativeHeight="251658240" behindDoc="0" locked="0" layoutInCell="1" allowOverlap="1" wp14:anchorId="7A585C61" wp14:editId="2ADCFAE9">
            <wp:simplePos x="0" y="0"/>
            <wp:positionH relativeFrom="margin">
              <wp:posOffset>-76200</wp:posOffset>
            </wp:positionH>
            <wp:positionV relativeFrom="margin">
              <wp:posOffset>2187575</wp:posOffset>
            </wp:positionV>
            <wp:extent cx="3619220" cy="1929765"/>
            <wp:effectExtent l="190500" t="190500" r="191135" b="1847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19220" cy="1929765"/>
                    </a:xfrm>
                    <a:prstGeom prst="rect">
                      <a:avLst/>
                    </a:prstGeom>
                    <a:ln>
                      <a:noFill/>
                    </a:ln>
                    <a:effectLst>
                      <a:outerShdw blurRad="190500" algn="tl" rotWithShape="0">
                        <a:srgbClr val="000000">
                          <a:alpha val="70000"/>
                        </a:srgbClr>
                      </a:outerShdw>
                    </a:effectLst>
                  </pic:spPr>
                </pic:pic>
              </a:graphicData>
            </a:graphic>
          </wp:anchor>
        </w:drawing>
      </w:r>
      <w:r w:rsidR="001914F2">
        <w:t xml:space="preserve">Before analysis, the dataset was cleaned and prepared in R. The Date variable was converted into proper date format and categorical variables such as region and transaction-type were converted into factors. </w:t>
      </w:r>
    </w:p>
    <w:p w:rsidR="00C61E81" w:rsidRDefault="00C61E81" w:rsidP="001914F2">
      <w:pPr>
        <w:pStyle w:val="NormalWeb"/>
        <w:spacing w:line="480" w:lineRule="auto"/>
      </w:pPr>
    </w:p>
    <w:p w:rsidR="00C61E81" w:rsidRDefault="00C61E81" w:rsidP="001914F2">
      <w:pPr>
        <w:pStyle w:val="NormalWeb"/>
        <w:spacing w:line="480" w:lineRule="auto"/>
      </w:pPr>
    </w:p>
    <w:p w:rsidR="00C61E81" w:rsidRDefault="00C61E81" w:rsidP="001914F2">
      <w:pPr>
        <w:pStyle w:val="NormalWeb"/>
        <w:spacing w:line="480" w:lineRule="auto"/>
      </w:pPr>
    </w:p>
    <w:p w:rsidR="00C61E81" w:rsidRDefault="00C61E81" w:rsidP="001914F2">
      <w:pPr>
        <w:pStyle w:val="NormalWeb"/>
        <w:spacing w:line="480" w:lineRule="auto"/>
      </w:pPr>
    </w:p>
    <w:p w:rsidR="00C61E81" w:rsidRDefault="00C61E81" w:rsidP="001914F2">
      <w:pPr>
        <w:pStyle w:val="NormalWeb"/>
        <w:spacing w:line="480" w:lineRule="auto"/>
        <w:rPr>
          <w:b/>
        </w:rPr>
      </w:pPr>
      <w:r w:rsidRPr="00C61E81">
        <w:rPr>
          <w:b/>
          <w:noProof/>
        </w:rPr>
        <w:drawing>
          <wp:anchor distT="0" distB="0" distL="114300" distR="114300" simplePos="0" relativeHeight="251659264" behindDoc="0" locked="0" layoutInCell="1" allowOverlap="1" wp14:anchorId="4B78B968" wp14:editId="716D9A94">
            <wp:simplePos x="0" y="0"/>
            <wp:positionH relativeFrom="margin">
              <wp:posOffset>6350</wp:posOffset>
            </wp:positionH>
            <wp:positionV relativeFrom="margin">
              <wp:posOffset>4819650</wp:posOffset>
            </wp:positionV>
            <wp:extent cx="1447165" cy="129540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47165" cy="1295400"/>
                    </a:xfrm>
                    <a:prstGeom prst="rect">
                      <a:avLst/>
                    </a:prstGeom>
                  </pic:spPr>
                </pic:pic>
              </a:graphicData>
            </a:graphic>
            <wp14:sizeRelV relativeFrom="margin">
              <wp14:pctHeight>0</wp14:pctHeight>
            </wp14:sizeRelV>
          </wp:anchor>
        </w:drawing>
      </w:r>
      <w:r w:rsidRPr="00C61E81">
        <w:rPr>
          <w:b/>
        </w:rPr>
        <w:t>Descriptive Statistics:</w:t>
      </w:r>
    </w:p>
    <w:p w:rsidR="00C61E81" w:rsidRPr="00C61E81" w:rsidRDefault="00C61E81" w:rsidP="001914F2">
      <w:pPr>
        <w:pStyle w:val="NormalWeb"/>
        <w:spacing w:line="480" w:lineRule="auto"/>
        <w:rPr>
          <w:b/>
        </w:rPr>
      </w:pPr>
    </w:p>
    <w:p w:rsidR="00C61E81" w:rsidRDefault="00C61E81" w:rsidP="001914F2">
      <w:pPr>
        <w:pStyle w:val="NormalWeb"/>
        <w:spacing w:line="480" w:lineRule="auto"/>
      </w:pPr>
    </w:p>
    <w:p w:rsidR="00C61E81" w:rsidRDefault="00C61E81" w:rsidP="001914F2">
      <w:pPr>
        <w:pStyle w:val="NormalWeb"/>
        <w:spacing w:line="480" w:lineRule="auto"/>
      </w:pPr>
    </w:p>
    <w:p w:rsidR="0068501B" w:rsidRDefault="00C61E81" w:rsidP="001914F2">
      <w:pPr>
        <w:pStyle w:val="NormalWeb"/>
        <w:spacing w:line="480" w:lineRule="auto"/>
      </w:pPr>
      <w:r>
        <w:t xml:space="preserve">The mean value being higher than the median indicates a right-skewed distribution. This suggests that a small number of high-value transactions increase the overall average. </w:t>
      </w:r>
    </w:p>
    <w:p w:rsidR="0068501B" w:rsidRDefault="0068501B" w:rsidP="001914F2">
      <w:pPr>
        <w:pStyle w:val="NormalWeb"/>
        <w:spacing w:line="480" w:lineRule="auto"/>
      </w:pPr>
    </w:p>
    <w:p w:rsidR="0068501B" w:rsidRDefault="0068501B" w:rsidP="001914F2">
      <w:pPr>
        <w:pStyle w:val="NormalWeb"/>
        <w:spacing w:line="480" w:lineRule="auto"/>
      </w:pPr>
    </w:p>
    <w:p w:rsidR="0068501B" w:rsidRPr="0068501B" w:rsidRDefault="0068501B" w:rsidP="001914F2">
      <w:pPr>
        <w:pStyle w:val="NormalWeb"/>
        <w:spacing w:line="480" w:lineRule="auto"/>
        <w:rPr>
          <w:b/>
        </w:rPr>
      </w:pPr>
      <w:r w:rsidRPr="0068501B">
        <w:rPr>
          <w:b/>
        </w:rPr>
        <w:lastRenderedPageBreak/>
        <w:t xml:space="preserve">Key metrics </w:t>
      </w:r>
    </w:p>
    <w:p w:rsidR="0068501B" w:rsidRPr="0068501B" w:rsidRDefault="0068501B" w:rsidP="0068501B">
      <w:pPr>
        <w:pStyle w:val="HTMLPreformatted"/>
        <w:shd w:val="clear" w:color="auto" w:fill="FFFFFF"/>
        <w:wordWrap w:val="0"/>
        <w:rPr>
          <w:rFonts w:ascii="Times New Roman" w:hAnsi="Times New Roman" w:cs="Times New Roman"/>
          <w:color w:val="000000"/>
          <w:sz w:val="24"/>
          <w:bdr w:val="none" w:sz="0" w:space="0" w:color="auto" w:frame="1"/>
        </w:rPr>
      </w:pPr>
      <w:r w:rsidRPr="0068501B">
        <w:rPr>
          <w:rFonts w:ascii="Times New Roman" w:hAnsi="Times New Roman" w:cs="Times New Roman"/>
          <w:sz w:val="24"/>
        </w:rPr>
        <w:t xml:space="preserve">Total transaction amount: </w:t>
      </w:r>
      <w:r w:rsidRPr="0068501B">
        <w:rPr>
          <w:rFonts w:ascii="Times New Roman" w:hAnsi="Times New Roman" w:cs="Times New Roman"/>
          <w:color w:val="000000"/>
          <w:sz w:val="24"/>
          <w:bdr w:val="none" w:sz="0" w:space="0" w:color="auto" w:frame="1"/>
        </w:rPr>
        <w:t xml:space="preserve"> 4950000</w:t>
      </w:r>
    </w:p>
    <w:p w:rsidR="0068501B" w:rsidRDefault="0068501B" w:rsidP="0068501B">
      <w:pPr>
        <w:pStyle w:val="HTMLPreformatted"/>
        <w:shd w:val="clear" w:color="auto" w:fill="FFFFFF"/>
        <w:wordWrap w:val="0"/>
        <w:rPr>
          <w:rStyle w:val="gnd-iwgdh3b"/>
          <w:rFonts w:ascii="Times New Roman" w:eastAsiaTheme="majorEastAsia" w:hAnsi="Times New Roman" w:cs="Times New Roman"/>
          <w:color w:val="000000"/>
          <w:sz w:val="24"/>
          <w:bdr w:val="none" w:sz="0" w:space="0" w:color="auto" w:frame="1"/>
        </w:rPr>
      </w:pPr>
      <w:r w:rsidRPr="0068501B">
        <w:rPr>
          <w:rFonts w:ascii="Times New Roman" w:hAnsi="Times New Roman" w:cs="Times New Roman"/>
          <w:color w:val="000000"/>
          <w:sz w:val="24"/>
          <w:bdr w:val="none" w:sz="0" w:space="0" w:color="auto" w:frame="1"/>
        </w:rPr>
        <w:t xml:space="preserve">Average transaction amount: </w:t>
      </w:r>
      <w:r w:rsidRPr="0068501B">
        <w:rPr>
          <w:rStyle w:val="gnd-iwgdh3b"/>
          <w:rFonts w:ascii="Times New Roman" w:eastAsiaTheme="majorEastAsia" w:hAnsi="Times New Roman" w:cs="Times New Roman"/>
          <w:color w:val="000000"/>
          <w:sz w:val="24"/>
          <w:bdr w:val="none" w:sz="0" w:space="0" w:color="auto" w:frame="1"/>
        </w:rPr>
        <w:t>707142.9</w:t>
      </w:r>
    </w:p>
    <w:p w:rsidR="0068501B" w:rsidRDefault="0068501B" w:rsidP="0068501B">
      <w:pPr>
        <w:pStyle w:val="HTMLPreformatted"/>
        <w:shd w:val="clear" w:color="auto" w:fill="FFFFFF"/>
        <w:wordWrap w:val="0"/>
        <w:rPr>
          <w:rStyle w:val="gnd-iwgdh3b"/>
          <w:rFonts w:ascii="Lucida Console" w:eastAsiaTheme="majorEastAsia" w:hAnsi="Lucida Console"/>
          <w:color w:val="000000"/>
          <w:bdr w:val="none" w:sz="0" w:space="0" w:color="auto" w:frame="1"/>
        </w:rPr>
      </w:pPr>
      <w:r>
        <w:rPr>
          <w:rStyle w:val="gnd-iwgdh3b"/>
          <w:rFonts w:ascii="Times New Roman" w:eastAsiaTheme="majorEastAsia" w:hAnsi="Times New Roman" w:cs="Times New Roman"/>
          <w:color w:val="000000"/>
          <w:sz w:val="24"/>
          <w:bdr w:val="none" w:sz="0" w:space="0" w:color="auto" w:frame="1"/>
        </w:rPr>
        <w:t xml:space="preserve">No. of rows: </w:t>
      </w:r>
      <w:r>
        <w:rPr>
          <w:rStyle w:val="gnd-iwgdh3b"/>
          <w:rFonts w:ascii="Lucida Console" w:eastAsiaTheme="majorEastAsia" w:hAnsi="Lucida Console"/>
          <w:color w:val="000000"/>
          <w:bdr w:val="none" w:sz="0" w:space="0" w:color="auto" w:frame="1"/>
        </w:rPr>
        <w:t xml:space="preserve"> 7</w:t>
      </w:r>
    </w:p>
    <w:p w:rsidR="0068501B" w:rsidRDefault="0068501B" w:rsidP="0068501B">
      <w:pPr>
        <w:pStyle w:val="HTMLPreformatted"/>
        <w:shd w:val="clear" w:color="auto" w:fill="FFFFFF"/>
        <w:wordWrap w:val="0"/>
        <w:rPr>
          <w:rStyle w:val="gnd-iwgdh3b"/>
          <w:rFonts w:ascii="Lucida Console" w:eastAsiaTheme="majorEastAsia" w:hAnsi="Lucida Console"/>
          <w:color w:val="000000"/>
          <w:bdr w:val="none" w:sz="0" w:space="0" w:color="auto" w:frame="1"/>
        </w:rPr>
      </w:pPr>
      <w:r>
        <w:rPr>
          <w:rStyle w:val="gnd-iwgdh3b"/>
          <w:rFonts w:ascii="Lucida Console" w:eastAsiaTheme="majorEastAsia" w:hAnsi="Lucida Console"/>
          <w:color w:val="000000"/>
          <w:bdr w:val="none" w:sz="0" w:space="0" w:color="auto" w:frame="1"/>
        </w:rPr>
        <w:t xml:space="preserve"> </w:t>
      </w:r>
      <w:r>
        <w:rPr>
          <w:rStyle w:val="gnd-iwgdh3b"/>
          <w:rFonts w:ascii="Times New Roman" w:eastAsiaTheme="majorEastAsia" w:hAnsi="Times New Roman" w:cs="Times New Roman"/>
          <w:color w:val="000000"/>
          <w:sz w:val="24"/>
          <w:bdr w:val="none" w:sz="0" w:space="0" w:color="auto" w:frame="1"/>
        </w:rPr>
        <w:t xml:space="preserve">No. of columns: </w:t>
      </w:r>
      <w:r>
        <w:rPr>
          <w:rStyle w:val="gnd-iwgdh3b"/>
          <w:rFonts w:ascii="Lucida Console" w:eastAsiaTheme="majorEastAsia" w:hAnsi="Lucida Console"/>
          <w:color w:val="000000"/>
          <w:bdr w:val="none" w:sz="0" w:space="0" w:color="auto" w:frame="1"/>
        </w:rPr>
        <w:t>5</w:t>
      </w:r>
    </w:p>
    <w:p w:rsidR="0068501B" w:rsidRDefault="0068501B" w:rsidP="0068501B">
      <w:pPr>
        <w:pStyle w:val="HTMLPreformatted"/>
        <w:shd w:val="clear" w:color="auto" w:fill="FFFFFF"/>
        <w:wordWrap w:val="0"/>
        <w:rPr>
          <w:rStyle w:val="gnd-iwgdh3b"/>
          <w:rFonts w:ascii="Lucida Console" w:eastAsiaTheme="majorEastAsia" w:hAnsi="Lucida Console"/>
          <w:color w:val="000000"/>
          <w:bdr w:val="none" w:sz="0" w:space="0" w:color="auto" w:frame="1"/>
        </w:rPr>
      </w:pPr>
    </w:p>
    <w:p w:rsidR="0068501B" w:rsidRDefault="009444A1" w:rsidP="0068501B">
      <w:pPr>
        <w:pStyle w:val="HTMLPreformatted"/>
        <w:shd w:val="clear" w:color="auto" w:fill="FFFFFF"/>
        <w:wordWrap w:val="0"/>
        <w:rPr>
          <w:rStyle w:val="gnd-iwgdh3b"/>
          <w:rFonts w:ascii="Times New Roman" w:eastAsiaTheme="majorEastAsia" w:hAnsi="Times New Roman" w:cs="Times New Roman"/>
          <w:b/>
          <w:color w:val="000000"/>
          <w:sz w:val="24"/>
          <w:bdr w:val="none" w:sz="0" w:space="0" w:color="auto" w:frame="1"/>
        </w:rPr>
      </w:pPr>
      <w:r w:rsidRPr="009444A1">
        <w:rPr>
          <w:rStyle w:val="gnd-iwgdh3b"/>
          <w:rFonts w:ascii="Times New Roman" w:eastAsiaTheme="majorEastAsia" w:hAnsi="Times New Roman" w:cs="Times New Roman"/>
          <w:b/>
          <w:color w:val="000000"/>
          <w:sz w:val="24"/>
          <w:bdr w:val="none" w:sz="0" w:space="0" w:color="auto" w:frame="1"/>
        </w:rPr>
        <w:t>S</w:t>
      </w:r>
      <w:r w:rsidR="0068501B" w:rsidRPr="009444A1">
        <w:rPr>
          <w:rStyle w:val="gnd-iwgdh3b"/>
          <w:rFonts w:ascii="Times New Roman" w:eastAsiaTheme="majorEastAsia" w:hAnsi="Times New Roman" w:cs="Times New Roman"/>
          <w:b/>
          <w:color w:val="000000"/>
          <w:sz w:val="24"/>
          <w:bdr w:val="none" w:sz="0" w:space="0" w:color="auto" w:frame="1"/>
        </w:rPr>
        <w:t xml:space="preserve">tructure </w:t>
      </w:r>
      <w:r w:rsidRPr="009444A1">
        <w:rPr>
          <w:rStyle w:val="gnd-iwgdh3b"/>
          <w:rFonts w:ascii="Times New Roman" w:eastAsiaTheme="majorEastAsia" w:hAnsi="Times New Roman" w:cs="Times New Roman"/>
          <w:b/>
          <w:color w:val="000000"/>
          <w:sz w:val="24"/>
          <w:bdr w:val="none" w:sz="0" w:space="0" w:color="auto" w:frame="1"/>
        </w:rPr>
        <w:t>of the dataset:</w:t>
      </w:r>
    </w:p>
    <w:p w:rsidR="009444A1" w:rsidRDefault="009444A1" w:rsidP="0068501B">
      <w:pPr>
        <w:pStyle w:val="HTMLPreformatted"/>
        <w:shd w:val="clear" w:color="auto" w:fill="FFFFFF"/>
        <w:wordWrap w:val="0"/>
        <w:rPr>
          <w:rFonts w:ascii="Times New Roman" w:hAnsi="Times New Roman" w:cs="Times New Roman"/>
          <w:b/>
          <w:color w:val="000000"/>
          <w:sz w:val="24"/>
          <w:bdr w:val="none" w:sz="0" w:space="0" w:color="auto" w:frame="1"/>
        </w:rPr>
      </w:pPr>
    </w:p>
    <w:p w:rsidR="009444A1" w:rsidRDefault="009444A1" w:rsidP="0068501B">
      <w:pPr>
        <w:pStyle w:val="HTMLPreformatted"/>
        <w:shd w:val="clear" w:color="auto" w:fill="FFFFFF"/>
        <w:wordWrap w:val="0"/>
        <w:rPr>
          <w:rFonts w:ascii="Times New Roman" w:hAnsi="Times New Roman" w:cs="Times New Roman"/>
          <w:b/>
          <w:color w:val="000000"/>
          <w:sz w:val="24"/>
          <w:bdr w:val="none" w:sz="0" w:space="0" w:color="auto" w:frame="1"/>
        </w:rPr>
      </w:pPr>
      <w:r w:rsidRPr="009444A1">
        <w:rPr>
          <w:rFonts w:ascii="Times New Roman" w:hAnsi="Times New Roman" w:cs="Times New Roman"/>
          <w:b/>
          <w:noProof/>
          <w:color w:val="000000"/>
          <w:sz w:val="24"/>
          <w:bdr w:val="none" w:sz="0" w:space="0" w:color="auto" w:frame="1"/>
        </w:rPr>
        <w:drawing>
          <wp:inline distT="0" distB="0" distL="0" distR="0" wp14:anchorId="051FD1D4" wp14:editId="079016BE">
            <wp:extent cx="5835950" cy="408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5950" cy="4083260"/>
                    </a:xfrm>
                    <a:prstGeom prst="rect">
                      <a:avLst/>
                    </a:prstGeom>
                  </pic:spPr>
                </pic:pic>
              </a:graphicData>
            </a:graphic>
          </wp:inline>
        </w:drawing>
      </w:r>
    </w:p>
    <w:p w:rsidR="009444A1" w:rsidRDefault="009444A1" w:rsidP="0068501B">
      <w:pPr>
        <w:pStyle w:val="HTMLPreformatted"/>
        <w:shd w:val="clear" w:color="auto" w:fill="FFFFFF"/>
        <w:wordWrap w:val="0"/>
        <w:rPr>
          <w:rFonts w:ascii="Times New Roman" w:hAnsi="Times New Roman" w:cs="Times New Roman"/>
          <w:b/>
          <w:color w:val="000000"/>
          <w:sz w:val="24"/>
          <w:bdr w:val="none" w:sz="0" w:space="0" w:color="auto" w:frame="1"/>
        </w:rPr>
      </w:pPr>
    </w:p>
    <w:p w:rsidR="009444A1" w:rsidRDefault="009444A1" w:rsidP="0068501B">
      <w:pPr>
        <w:pStyle w:val="HTMLPreformatted"/>
        <w:shd w:val="clear" w:color="auto" w:fill="FFFFFF"/>
        <w:wordWrap w:val="0"/>
        <w:rPr>
          <w:rFonts w:ascii="Times New Roman" w:hAnsi="Times New Roman" w:cs="Times New Roman"/>
          <w:b/>
          <w:color w:val="000000"/>
          <w:sz w:val="24"/>
          <w:bdr w:val="none" w:sz="0" w:space="0" w:color="auto" w:frame="1"/>
        </w:rPr>
      </w:pPr>
    </w:p>
    <w:p w:rsidR="009444A1" w:rsidRPr="009444A1" w:rsidRDefault="009444A1" w:rsidP="0068501B">
      <w:pPr>
        <w:pStyle w:val="HTMLPreformatted"/>
        <w:shd w:val="clear" w:color="auto" w:fill="FFFFFF"/>
        <w:wordWrap w:val="0"/>
        <w:rPr>
          <w:rFonts w:ascii="Times New Roman" w:hAnsi="Times New Roman" w:cs="Times New Roman"/>
          <w:b/>
          <w:color w:val="000000"/>
          <w:sz w:val="24"/>
          <w:bdr w:val="none" w:sz="0" w:space="0" w:color="auto" w:frame="1"/>
        </w:rPr>
      </w:pPr>
    </w:p>
    <w:p w:rsidR="0068501B" w:rsidRDefault="0068501B" w:rsidP="0068501B">
      <w:pPr>
        <w:pStyle w:val="HTMLPreformatted"/>
        <w:shd w:val="clear" w:color="auto" w:fill="FFFFFF"/>
        <w:wordWrap w:val="0"/>
        <w:rPr>
          <w:rStyle w:val="gnd-iwgdh3b"/>
          <w:rFonts w:ascii="Times New Roman" w:eastAsiaTheme="majorEastAsia" w:hAnsi="Times New Roman" w:cs="Times New Roman"/>
          <w:color w:val="000000"/>
          <w:sz w:val="24"/>
          <w:bdr w:val="none" w:sz="0" w:space="0" w:color="auto" w:frame="1"/>
        </w:rPr>
      </w:pPr>
    </w:p>
    <w:p w:rsidR="0068501B" w:rsidRPr="0068501B" w:rsidRDefault="0068501B" w:rsidP="0068501B">
      <w:pPr>
        <w:pStyle w:val="HTMLPreformatted"/>
        <w:shd w:val="clear" w:color="auto" w:fill="FFFFFF"/>
        <w:wordWrap w:val="0"/>
        <w:rPr>
          <w:rFonts w:ascii="Times New Roman" w:hAnsi="Times New Roman" w:cs="Times New Roman"/>
          <w:color w:val="000000"/>
          <w:sz w:val="24"/>
          <w:bdr w:val="none" w:sz="0" w:space="0" w:color="auto" w:frame="1"/>
        </w:rPr>
      </w:pPr>
    </w:p>
    <w:p w:rsidR="0068501B" w:rsidRPr="0068501B" w:rsidRDefault="0068501B" w:rsidP="0068501B">
      <w:pPr>
        <w:pStyle w:val="HTMLPreformatted"/>
        <w:shd w:val="clear" w:color="auto" w:fill="FFFFFF"/>
        <w:wordWrap w:val="0"/>
        <w:rPr>
          <w:rFonts w:ascii="Lucida Console" w:hAnsi="Lucida Console"/>
          <w:color w:val="000000"/>
        </w:rPr>
      </w:pPr>
    </w:p>
    <w:p w:rsidR="0068501B" w:rsidRPr="0068501B" w:rsidRDefault="0068501B" w:rsidP="001914F2">
      <w:pPr>
        <w:pStyle w:val="NormalWeb"/>
        <w:spacing w:line="480" w:lineRule="auto"/>
        <w:rPr>
          <w:b/>
        </w:rPr>
      </w:pPr>
    </w:p>
    <w:p w:rsidR="0068501B" w:rsidRDefault="0068501B" w:rsidP="001914F2">
      <w:pPr>
        <w:pStyle w:val="NormalWeb"/>
        <w:spacing w:line="480" w:lineRule="auto"/>
      </w:pPr>
    </w:p>
    <w:p w:rsidR="0068501B" w:rsidRDefault="0068501B" w:rsidP="00C61E81">
      <w:pPr>
        <w:pStyle w:val="NormalWeb"/>
        <w:spacing w:line="480" w:lineRule="auto"/>
        <w:jc w:val="center"/>
      </w:pPr>
    </w:p>
    <w:p w:rsidR="00C61E81" w:rsidRPr="00C61E81" w:rsidRDefault="00C61E81" w:rsidP="00C61E81">
      <w:pPr>
        <w:pStyle w:val="NormalWeb"/>
        <w:spacing w:line="480" w:lineRule="auto"/>
        <w:jc w:val="center"/>
        <w:rPr>
          <w:b/>
          <w:sz w:val="28"/>
        </w:rPr>
      </w:pPr>
      <w:r w:rsidRPr="00C61E81">
        <w:rPr>
          <w:b/>
          <w:sz w:val="28"/>
        </w:rPr>
        <w:lastRenderedPageBreak/>
        <w:t>Regional Analysis</w:t>
      </w:r>
    </w:p>
    <w:p w:rsidR="006E60ED" w:rsidRDefault="009444A1" w:rsidP="006E60ED">
      <w:pPr>
        <w:rPr>
          <w:rFonts w:ascii="Times New Roman" w:hAnsi="Times New Roman" w:cs="Times New Roman"/>
          <w:b/>
          <w:sz w:val="24"/>
        </w:rPr>
      </w:pPr>
      <w:r w:rsidRPr="009444A1">
        <w:rPr>
          <w:rFonts w:ascii="Times New Roman" w:hAnsi="Times New Roman" w:cs="Times New Roman"/>
          <w:b/>
          <w:sz w:val="24"/>
        </w:rPr>
        <w:t>Transaction-Amount by Region</w:t>
      </w:r>
    </w:p>
    <w:p w:rsidR="009444A1" w:rsidRDefault="009444A1" w:rsidP="006E60ED">
      <w:pPr>
        <w:rPr>
          <w:rFonts w:ascii="Times New Roman" w:hAnsi="Times New Roman" w:cs="Times New Roman"/>
          <w:b/>
          <w:sz w:val="24"/>
        </w:rPr>
      </w:pPr>
      <w:r w:rsidRPr="009444A1">
        <w:rPr>
          <w:rFonts w:ascii="Times New Roman" w:hAnsi="Times New Roman" w:cs="Times New Roman"/>
          <w:b/>
          <w:noProof/>
          <w:sz w:val="24"/>
        </w:rPr>
        <w:drawing>
          <wp:inline distT="0" distB="0" distL="0" distR="0" wp14:anchorId="7AEB26BC" wp14:editId="099CFCAB">
            <wp:extent cx="2330570" cy="6540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0570" cy="654084"/>
                    </a:xfrm>
                    <a:prstGeom prst="rect">
                      <a:avLst/>
                    </a:prstGeom>
                  </pic:spPr>
                </pic:pic>
              </a:graphicData>
            </a:graphic>
          </wp:inline>
        </w:drawing>
      </w:r>
    </w:p>
    <w:p w:rsidR="004D5E09" w:rsidRDefault="004D5E09" w:rsidP="006E60ED">
      <w:pPr>
        <w:rPr>
          <w:rFonts w:ascii="Times New Roman" w:hAnsi="Times New Roman" w:cs="Times New Roman"/>
        </w:rPr>
      </w:pPr>
      <w:r w:rsidRPr="004D5E09">
        <w:rPr>
          <w:rFonts w:ascii="Times New Roman" w:hAnsi="Times New Roman" w:cs="Times New Roman"/>
        </w:rPr>
        <w:t>Tashkent appears to be the most active transaction region. Samarkand, despite fewer transactions, shows relatively higher transaction values. Bukhara’s low activity may indicate limited custom</w:t>
      </w:r>
      <w:r>
        <w:rPr>
          <w:rFonts w:ascii="Times New Roman" w:hAnsi="Times New Roman" w:cs="Times New Roman"/>
        </w:rPr>
        <w:t>er representation.</w:t>
      </w:r>
    </w:p>
    <w:p w:rsidR="004D5E09" w:rsidRPr="004D5E09" w:rsidRDefault="004D5E09" w:rsidP="006E60ED">
      <w:pPr>
        <w:rPr>
          <w:rFonts w:ascii="Times New Roman" w:hAnsi="Times New Roman" w:cs="Times New Roman"/>
          <w:b/>
          <w:sz w:val="24"/>
        </w:rPr>
      </w:pPr>
      <w:r w:rsidRPr="004D5E09">
        <w:rPr>
          <w:rFonts w:ascii="Times New Roman" w:hAnsi="Times New Roman" w:cs="Times New Roman"/>
          <w:b/>
        </w:rPr>
        <w:t>Transaction</w:t>
      </w:r>
      <w:r w:rsidR="00D9537E">
        <w:rPr>
          <w:rFonts w:ascii="Times New Roman" w:hAnsi="Times New Roman" w:cs="Times New Roman"/>
          <w:b/>
        </w:rPr>
        <w:t>s</w:t>
      </w:r>
      <w:r w:rsidRPr="004D5E09">
        <w:rPr>
          <w:rFonts w:ascii="Times New Roman" w:hAnsi="Times New Roman" w:cs="Times New Roman"/>
          <w:b/>
        </w:rPr>
        <w:t xml:space="preserve"> trend by region</w:t>
      </w:r>
    </w:p>
    <w:p w:rsidR="009444A1" w:rsidRDefault="00D9537E" w:rsidP="006E60ED">
      <w:pPr>
        <w:rPr>
          <w:rFonts w:ascii="Times New Roman" w:hAnsi="Times New Roman" w:cs="Times New Roman"/>
          <w:b/>
          <w:sz w:val="24"/>
        </w:rPr>
      </w:pPr>
      <w:r w:rsidRPr="004D5E09">
        <w:rPr>
          <w:rFonts w:ascii="Times New Roman" w:hAnsi="Times New Roman" w:cs="Times New Roman"/>
          <w:b/>
          <w:noProof/>
          <w:sz w:val="24"/>
        </w:rPr>
        <w:drawing>
          <wp:anchor distT="0" distB="0" distL="114300" distR="114300" simplePos="0" relativeHeight="251660288" behindDoc="0" locked="0" layoutInCell="1" allowOverlap="1">
            <wp:simplePos x="0" y="0"/>
            <wp:positionH relativeFrom="margin">
              <wp:posOffset>-25400</wp:posOffset>
            </wp:positionH>
            <wp:positionV relativeFrom="margin">
              <wp:posOffset>2425700</wp:posOffset>
            </wp:positionV>
            <wp:extent cx="3422650" cy="222885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2650" cy="2228850"/>
                    </a:xfrm>
                    <a:prstGeom prst="rect">
                      <a:avLst/>
                    </a:prstGeom>
                  </pic:spPr>
                </pic:pic>
              </a:graphicData>
            </a:graphic>
            <wp14:sizeRelH relativeFrom="margin">
              <wp14:pctWidth>0</wp14:pctWidth>
            </wp14:sizeRelH>
            <wp14:sizeRelV relativeFrom="margin">
              <wp14:pctHeight>0</wp14:pctHeight>
            </wp14:sizeRelV>
          </wp:anchor>
        </w:drawing>
      </w:r>
    </w:p>
    <w:p w:rsidR="00D9537E" w:rsidRDefault="00D9537E" w:rsidP="006E60ED">
      <w:pPr>
        <w:rPr>
          <w:rFonts w:ascii="Times New Roman" w:hAnsi="Times New Roman" w:cs="Times New Roman"/>
          <w:b/>
          <w:sz w:val="24"/>
        </w:rPr>
      </w:pPr>
    </w:p>
    <w:p w:rsidR="00D9537E" w:rsidRPr="00D9537E" w:rsidRDefault="00D9537E" w:rsidP="00D9537E">
      <w:pPr>
        <w:rPr>
          <w:rFonts w:ascii="Times New Roman" w:hAnsi="Times New Roman" w:cs="Times New Roman"/>
          <w:sz w:val="24"/>
        </w:rPr>
      </w:pPr>
    </w:p>
    <w:p w:rsidR="00D9537E" w:rsidRPr="00D9537E" w:rsidRDefault="00D9537E" w:rsidP="00D9537E">
      <w:pPr>
        <w:rPr>
          <w:rFonts w:ascii="Times New Roman" w:hAnsi="Times New Roman" w:cs="Times New Roman"/>
          <w:sz w:val="24"/>
        </w:rPr>
      </w:pPr>
    </w:p>
    <w:p w:rsidR="00D9537E" w:rsidRPr="00D9537E" w:rsidRDefault="00D9537E" w:rsidP="00D9537E">
      <w:pPr>
        <w:rPr>
          <w:rFonts w:ascii="Times New Roman" w:hAnsi="Times New Roman" w:cs="Times New Roman"/>
          <w:sz w:val="24"/>
        </w:rPr>
      </w:pPr>
    </w:p>
    <w:p w:rsidR="00D9537E" w:rsidRPr="00D9537E" w:rsidRDefault="00D9537E" w:rsidP="00D9537E">
      <w:pPr>
        <w:rPr>
          <w:rFonts w:ascii="Times New Roman" w:hAnsi="Times New Roman" w:cs="Times New Roman"/>
          <w:sz w:val="24"/>
        </w:rPr>
      </w:pPr>
    </w:p>
    <w:p w:rsidR="00D9537E" w:rsidRDefault="00D9537E" w:rsidP="00D9537E">
      <w:pPr>
        <w:rPr>
          <w:rFonts w:ascii="Times New Roman" w:hAnsi="Times New Roman" w:cs="Times New Roman"/>
          <w:sz w:val="24"/>
        </w:rPr>
      </w:pPr>
    </w:p>
    <w:p w:rsidR="004D5E09" w:rsidRDefault="004D5E09" w:rsidP="00D9537E">
      <w:pPr>
        <w:rPr>
          <w:rFonts w:ascii="Times New Roman" w:hAnsi="Times New Roman" w:cs="Times New Roman"/>
          <w:sz w:val="24"/>
        </w:rPr>
      </w:pPr>
    </w:p>
    <w:p w:rsidR="00D9537E" w:rsidRDefault="00D9537E" w:rsidP="00D9537E">
      <w:pPr>
        <w:rPr>
          <w:rFonts w:ascii="Times New Roman" w:hAnsi="Times New Roman" w:cs="Times New Roman"/>
          <w:sz w:val="24"/>
        </w:rPr>
      </w:pPr>
    </w:p>
    <w:p w:rsidR="00D9537E" w:rsidRPr="00D9537E" w:rsidRDefault="00D9537E" w:rsidP="00D9537E">
      <w:pPr>
        <w:pStyle w:val="ListParagraph"/>
        <w:numPr>
          <w:ilvl w:val="0"/>
          <w:numId w:val="3"/>
        </w:numPr>
        <w:rPr>
          <w:rFonts w:ascii="Times New Roman" w:hAnsi="Times New Roman" w:cs="Times New Roman"/>
          <w:sz w:val="24"/>
        </w:rPr>
      </w:pPr>
      <w:r w:rsidRPr="00D9537E">
        <w:rPr>
          <w:rFonts w:ascii="Times New Roman" w:hAnsi="Times New Roman" w:cs="Times New Roman"/>
          <w:sz w:val="24"/>
        </w:rPr>
        <w:t>The transactions dropped between January and May and then continued to increase after July in Tashkent.</w:t>
      </w:r>
    </w:p>
    <w:p w:rsidR="00D9537E" w:rsidRPr="00D9537E" w:rsidRDefault="00D9537E" w:rsidP="00D9537E">
      <w:pPr>
        <w:pStyle w:val="ListParagraph"/>
        <w:numPr>
          <w:ilvl w:val="0"/>
          <w:numId w:val="3"/>
        </w:numPr>
        <w:rPr>
          <w:rFonts w:ascii="Times New Roman" w:hAnsi="Times New Roman" w:cs="Times New Roman"/>
          <w:sz w:val="24"/>
        </w:rPr>
      </w:pPr>
      <w:r w:rsidRPr="00D9537E">
        <w:rPr>
          <w:rFonts w:ascii="Times New Roman" w:hAnsi="Times New Roman" w:cs="Times New Roman"/>
          <w:sz w:val="24"/>
        </w:rPr>
        <w:t xml:space="preserve">The transaction declined in Samarkand. </w:t>
      </w:r>
    </w:p>
    <w:p w:rsidR="00D9537E" w:rsidRDefault="00D9537E" w:rsidP="00D9537E">
      <w:pPr>
        <w:pStyle w:val="ListParagraph"/>
        <w:numPr>
          <w:ilvl w:val="0"/>
          <w:numId w:val="3"/>
        </w:numPr>
        <w:rPr>
          <w:rFonts w:ascii="Times New Roman" w:hAnsi="Times New Roman" w:cs="Times New Roman"/>
          <w:sz w:val="24"/>
        </w:rPr>
      </w:pPr>
      <w:r w:rsidRPr="00D9537E">
        <w:rPr>
          <w:rFonts w:ascii="Times New Roman" w:hAnsi="Times New Roman" w:cs="Times New Roman"/>
          <w:sz w:val="24"/>
        </w:rPr>
        <w:t xml:space="preserve">The transactions are not shown for Bukhara. </w:t>
      </w:r>
    </w:p>
    <w:p w:rsidR="00D9537E" w:rsidRPr="00D9537E" w:rsidRDefault="00D9537E" w:rsidP="00D9537E"/>
    <w:p w:rsidR="00D9537E" w:rsidRDefault="00D9537E" w:rsidP="00D9537E"/>
    <w:p w:rsidR="00976025" w:rsidRDefault="00976025" w:rsidP="00D9537E"/>
    <w:p w:rsidR="00976025" w:rsidRDefault="00976025" w:rsidP="00D9537E"/>
    <w:p w:rsidR="00976025" w:rsidRDefault="00976025" w:rsidP="00D9537E"/>
    <w:p w:rsidR="00976025" w:rsidRDefault="00976025" w:rsidP="00D9537E"/>
    <w:p w:rsidR="00976025" w:rsidRDefault="00976025" w:rsidP="00D9537E"/>
    <w:p w:rsidR="00976025" w:rsidRDefault="00976025" w:rsidP="00D9537E"/>
    <w:p w:rsidR="00976025" w:rsidRDefault="00976025" w:rsidP="00D9537E"/>
    <w:p w:rsidR="00976025" w:rsidRPr="00976025" w:rsidRDefault="00976025" w:rsidP="00976025">
      <w:pPr>
        <w:jc w:val="center"/>
        <w:rPr>
          <w:rFonts w:ascii="Times New Roman" w:hAnsi="Times New Roman" w:cs="Times New Roman"/>
          <w:b/>
          <w:sz w:val="28"/>
        </w:rPr>
      </w:pPr>
      <w:r w:rsidRPr="00976025">
        <w:rPr>
          <w:rFonts w:ascii="Times New Roman" w:hAnsi="Times New Roman" w:cs="Times New Roman"/>
          <w:b/>
          <w:sz w:val="28"/>
        </w:rPr>
        <w:lastRenderedPageBreak/>
        <w:t>Transaction-Type Analysis</w:t>
      </w:r>
    </w:p>
    <w:p w:rsidR="00D9537E" w:rsidRDefault="00D9537E" w:rsidP="00D9537E"/>
    <w:p w:rsidR="00976025" w:rsidRDefault="000F418D" w:rsidP="00D9537E">
      <w:r w:rsidRPr="00976025">
        <w:rPr>
          <w:noProof/>
        </w:rPr>
        <w:drawing>
          <wp:anchor distT="0" distB="0" distL="114300" distR="114300" simplePos="0" relativeHeight="251661312" behindDoc="0" locked="0" layoutInCell="1" allowOverlap="1" wp14:anchorId="362E3B3D" wp14:editId="26A351BA">
            <wp:simplePos x="0" y="0"/>
            <wp:positionH relativeFrom="margin">
              <wp:posOffset>-206375</wp:posOffset>
            </wp:positionH>
            <wp:positionV relativeFrom="margin">
              <wp:posOffset>808355</wp:posOffset>
            </wp:positionV>
            <wp:extent cx="3975100" cy="2651532"/>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75100" cy="2651532"/>
                    </a:xfrm>
                    <a:prstGeom prst="rect">
                      <a:avLst/>
                    </a:prstGeom>
                  </pic:spPr>
                </pic:pic>
              </a:graphicData>
            </a:graphic>
          </wp:anchor>
        </w:drawing>
      </w:r>
    </w:p>
    <w:p w:rsidR="000F418D" w:rsidRDefault="000F418D" w:rsidP="00D9537E"/>
    <w:p w:rsidR="000F418D" w:rsidRPr="000F418D" w:rsidRDefault="000F418D" w:rsidP="000F418D"/>
    <w:p w:rsidR="000F418D" w:rsidRPr="000F418D" w:rsidRDefault="000F418D" w:rsidP="000F418D"/>
    <w:p w:rsidR="000F418D" w:rsidRPr="000F418D" w:rsidRDefault="000F418D" w:rsidP="000F418D"/>
    <w:p w:rsidR="000F418D" w:rsidRPr="000F418D" w:rsidRDefault="000F418D" w:rsidP="000F418D"/>
    <w:p w:rsidR="000F418D" w:rsidRPr="000F418D" w:rsidRDefault="000F418D" w:rsidP="000F418D"/>
    <w:p w:rsidR="000F418D" w:rsidRPr="000F418D" w:rsidRDefault="000F418D" w:rsidP="000F418D"/>
    <w:p w:rsidR="000F418D" w:rsidRDefault="000F418D" w:rsidP="000F418D"/>
    <w:p w:rsidR="000F418D" w:rsidRDefault="000F418D" w:rsidP="000F418D"/>
    <w:p w:rsidR="000F418D" w:rsidRDefault="000F418D" w:rsidP="000F418D"/>
    <w:p w:rsidR="000F418D" w:rsidRDefault="000F418D" w:rsidP="000F418D"/>
    <w:p w:rsidR="000F418D" w:rsidRDefault="000F418D" w:rsidP="000F418D">
      <w:pPr>
        <w:rPr>
          <w:rFonts w:ascii="Times New Roman" w:hAnsi="Times New Roman" w:cs="Times New Roman"/>
          <w:sz w:val="24"/>
        </w:rPr>
      </w:pPr>
      <w:r>
        <w:rPr>
          <w:rFonts w:ascii="Times New Roman" w:hAnsi="Times New Roman" w:cs="Times New Roman"/>
          <w:sz w:val="24"/>
        </w:rPr>
        <w:t>The line graph illustrates</w:t>
      </w:r>
      <w:r w:rsidRPr="000F418D">
        <w:rPr>
          <w:rFonts w:ascii="Times New Roman" w:hAnsi="Times New Roman" w:cs="Times New Roman"/>
          <w:sz w:val="24"/>
        </w:rPr>
        <w:t xml:space="preserve"> three </w:t>
      </w:r>
      <w:r>
        <w:rPr>
          <w:rFonts w:ascii="Times New Roman" w:hAnsi="Times New Roman" w:cs="Times New Roman"/>
          <w:sz w:val="24"/>
        </w:rPr>
        <w:t>transaction types which are Online, ATM and Mobile</w:t>
      </w:r>
      <w:r w:rsidRPr="000F418D">
        <w:rPr>
          <w:rFonts w:ascii="Times New Roman" w:hAnsi="Times New Roman" w:cs="Times New Roman"/>
          <w:sz w:val="24"/>
        </w:rPr>
        <w:t>. Online tra</w:t>
      </w:r>
      <w:r>
        <w:rPr>
          <w:rFonts w:ascii="Times New Roman" w:hAnsi="Times New Roman" w:cs="Times New Roman"/>
          <w:sz w:val="24"/>
        </w:rPr>
        <w:t xml:space="preserve">nsactions dropped between January and June in 2024 and then accelerated after July in 2024 and continued to do so even after 2025, however, ATM transactions dropped between January 2024 and January 2025. There were no transactions through mobile. </w:t>
      </w:r>
    </w:p>
    <w:p w:rsidR="000F418D" w:rsidRDefault="000F418D" w:rsidP="000F418D">
      <w:pPr>
        <w:rPr>
          <w:rFonts w:ascii="Times New Roman" w:hAnsi="Times New Roman" w:cs="Times New Roman"/>
          <w:sz w:val="24"/>
        </w:rPr>
      </w:pPr>
    </w:p>
    <w:p w:rsidR="000F418D" w:rsidRDefault="000F418D" w:rsidP="000F418D">
      <w:pPr>
        <w:rPr>
          <w:rFonts w:ascii="Times New Roman" w:hAnsi="Times New Roman" w:cs="Times New Roman"/>
          <w:sz w:val="24"/>
        </w:rPr>
      </w:pPr>
      <w:r>
        <w:rPr>
          <w:rFonts w:ascii="Times New Roman" w:hAnsi="Times New Roman" w:cs="Times New Roman"/>
          <w:sz w:val="24"/>
        </w:rPr>
        <w:t>Key takeaway:</w:t>
      </w:r>
    </w:p>
    <w:p w:rsidR="000F418D" w:rsidRDefault="000F418D" w:rsidP="000F418D">
      <w:pPr>
        <w:rPr>
          <w:rFonts w:ascii="Times New Roman" w:hAnsi="Times New Roman" w:cs="Times New Roman"/>
          <w:sz w:val="24"/>
        </w:rPr>
      </w:pPr>
      <w:r>
        <w:rPr>
          <w:rFonts w:ascii="Times New Roman" w:hAnsi="Times New Roman" w:cs="Times New Roman"/>
          <w:sz w:val="24"/>
        </w:rPr>
        <w:t xml:space="preserve">As technology has become a primary driver, the world is shifting to </w:t>
      </w:r>
      <w:r w:rsidR="003C0E3D">
        <w:rPr>
          <w:rFonts w:ascii="Times New Roman" w:hAnsi="Times New Roman" w:cs="Times New Roman"/>
          <w:sz w:val="24"/>
        </w:rPr>
        <w:t>online payment methods and the era of paper cash is declining.</w:t>
      </w: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0F418D">
      <w:pPr>
        <w:rPr>
          <w:rFonts w:ascii="Times New Roman" w:hAnsi="Times New Roman" w:cs="Times New Roman"/>
          <w:sz w:val="24"/>
        </w:rPr>
      </w:pPr>
    </w:p>
    <w:p w:rsidR="003C0E3D" w:rsidRDefault="003C0E3D" w:rsidP="003C0E3D">
      <w:pPr>
        <w:jc w:val="center"/>
        <w:rPr>
          <w:b/>
          <w:sz w:val="24"/>
        </w:rPr>
      </w:pPr>
      <w:r w:rsidRPr="003C0E3D">
        <w:rPr>
          <w:rFonts w:ascii="Times New Roman" w:hAnsi="Times New Roman" w:cs="Times New Roman"/>
          <w:b/>
          <w:sz w:val="28"/>
        </w:rPr>
        <w:lastRenderedPageBreak/>
        <w:t>Customer level Analysis</w:t>
      </w:r>
    </w:p>
    <w:p w:rsidR="003C0E3D" w:rsidRDefault="003C0E3D" w:rsidP="003C0E3D">
      <w:pPr>
        <w:rPr>
          <w:sz w:val="24"/>
        </w:rPr>
      </w:pPr>
      <w:r w:rsidRPr="003C0E3D">
        <w:rPr>
          <w:rFonts w:ascii="Times New Roman" w:hAnsi="Times New Roman" w:cs="Times New Roman"/>
          <w:noProof/>
          <w:sz w:val="24"/>
        </w:rPr>
        <w:drawing>
          <wp:anchor distT="0" distB="0" distL="114300" distR="114300" simplePos="0" relativeHeight="251662336" behindDoc="0" locked="0" layoutInCell="1" allowOverlap="1" wp14:anchorId="7AA90339" wp14:editId="40ED9E03">
            <wp:simplePos x="0" y="0"/>
            <wp:positionH relativeFrom="margin">
              <wp:posOffset>-361950</wp:posOffset>
            </wp:positionH>
            <wp:positionV relativeFrom="margin">
              <wp:posOffset>603250</wp:posOffset>
            </wp:positionV>
            <wp:extent cx="3848100" cy="140335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48100" cy="1403350"/>
                    </a:xfrm>
                    <a:prstGeom prst="rect">
                      <a:avLst/>
                    </a:prstGeom>
                  </pic:spPr>
                </pic:pic>
              </a:graphicData>
            </a:graphic>
            <wp14:sizeRelH relativeFrom="margin">
              <wp14:pctWidth>0</wp14:pctWidth>
            </wp14:sizeRelH>
            <wp14:sizeRelV relativeFrom="margin">
              <wp14:pctHeight>0</wp14:pctHeight>
            </wp14:sizeRelV>
          </wp:anchor>
        </w:drawing>
      </w:r>
    </w:p>
    <w:p w:rsidR="003C0E3D" w:rsidRDefault="003C0E3D" w:rsidP="003C0E3D">
      <w:pPr>
        <w:rPr>
          <w:rFonts w:ascii="Times New Roman" w:hAnsi="Times New Roman" w:cs="Times New Roman"/>
          <w:sz w:val="24"/>
        </w:rPr>
      </w:pPr>
    </w:p>
    <w:p w:rsidR="00BF6007" w:rsidRDefault="00BF6007" w:rsidP="003C0E3D">
      <w:pPr>
        <w:rPr>
          <w:rFonts w:ascii="Times New Roman" w:hAnsi="Times New Roman" w:cs="Times New Roman"/>
          <w:sz w:val="24"/>
        </w:rPr>
      </w:pPr>
    </w:p>
    <w:p w:rsidR="00BF6007" w:rsidRPr="00BF6007" w:rsidRDefault="00BF6007" w:rsidP="00BF6007">
      <w:pPr>
        <w:rPr>
          <w:rFonts w:ascii="Times New Roman" w:hAnsi="Times New Roman" w:cs="Times New Roman"/>
          <w:sz w:val="24"/>
        </w:rPr>
      </w:pPr>
    </w:p>
    <w:p w:rsidR="00BF6007" w:rsidRDefault="00BF6007" w:rsidP="00BF6007">
      <w:pPr>
        <w:ind w:firstLine="720"/>
        <w:rPr>
          <w:rFonts w:ascii="Times New Roman" w:hAnsi="Times New Roman" w:cs="Times New Roman"/>
          <w:sz w:val="24"/>
        </w:rPr>
      </w:pPr>
    </w:p>
    <w:p w:rsidR="00BF6007" w:rsidRDefault="00BF6007" w:rsidP="00BF6007">
      <w:pPr>
        <w:ind w:firstLine="720"/>
        <w:rPr>
          <w:rFonts w:ascii="Times New Roman" w:hAnsi="Times New Roman" w:cs="Times New Roman"/>
          <w:sz w:val="24"/>
        </w:rPr>
      </w:pPr>
    </w:p>
    <w:p w:rsidR="00BF6007" w:rsidRDefault="00BF6007" w:rsidP="00BF6007">
      <w:pPr>
        <w:ind w:firstLine="720"/>
        <w:rPr>
          <w:rFonts w:ascii="Times New Roman" w:hAnsi="Times New Roman" w:cs="Times New Roman"/>
          <w:sz w:val="24"/>
        </w:rPr>
      </w:pPr>
    </w:p>
    <w:p w:rsidR="00BF6007" w:rsidRDefault="00BF6007" w:rsidP="00BF6007">
      <w:pPr>
        <w:rPr>
          <w:rFonts w:ascii="Times New Roman" w:hAnsi="Times New Roman" w:cs="Times New Roman"/>
          <w:sz w:val="24"/>
        </w:rPr>
      </w:pPr>
      <w:r>
        <w:rPr>
          <w:rFonts w:ascii="Times New Roman" w:hAnsi="Times New Roman" w:cs="Times New Roman"/>
          <w:sz w:val="24"/>
        </w:rPr>
        <w:t>Th</w:t>
      </w:r>
      <w:r w:rsidR="000C7FC7">
        <w:rPr>
          <w:rFonts w:ascii="Times New Roman" w:hAnsi="Times New Roman" w:cs="Times New Roman"/>
          <w:sz w:val="24"/>
        </w:rPr>
        <w:t xml:space="preserve">e second customer has the highest </w:t>
      </w:r>
      <w:r w:rsidR="00AE1FD0">
        <w:rPr>
          <w:rFonts w:ascii="Times New Roman" w:hAnsi="Times New Roman" w:cs="Times New Roman"/>
          <w:sz w:val="24"/>
        </w:rPr>
        <w:t xml:space="preserve">total and average </w:t>
      </w:r>
      <w:r w:rsidR="00E100BC">
        <w:rPr>
          <w:rFonts w:ascii="Times New Roman" w:hAnsi="Times New Roman" w:cs="Times New Roman"/>
          <w:sz w:val="24"/>
        </w:rPr>
        <w:t xml:space="preserve">spending, however, the average spending is greater than total spending. On the other hand, </w:t>
      </w:r>
      <w:r w:rsidR="00AE1FD0">
        <w:rPr>
          <w:rFonts w:ascii="Times New Roman" w:hAnsi="Times New Roman" w:cs="Times New Roman"/>
          <w:sz w:val="24"/>
        </w:rPr>
        <w:t>the first custom</w:t>
      </w:r>
      <w:r w:rsidR="00E100BC">
        <w:rPr>
          <w:rFonts w:ascii="Times New Roman" w:hAnsi="Times New Roman" w:cs="Times New Roman"/>
          <w:sz w:val="24"/>
        </w:rPr>
        <w:t xml:space="preserve">er’s </w:t>
      </w:r>
      <w:r w:rsidR="00AE1FD0">
        <w:rPr>
          <w:rFonts w:ascii="Times New Roman" w:hAnsi="Times New Roman" w:cs="Times New Roman"/>
          <w:sz w:val="24"/>
        </w:rPr>
        <w:t xml:space="preserve">total spending is greater than his average spending. </w:t>
      </w:r>
      <w:r w:rsidR="00E100BC">
        <w:rPr>
          <w:rFonts w:ascii="Times New Roman" w:hAnsi="Times New Roman" w:cs="Times New Roman"/>
          <w:sz w:val="24"/>
        </w:rPr>
        <w:t xml:space="preserve">Customer 3, 4 and 5 have the same total and average spending. </w:t>
      </w:r>
    </w:p>
    <w:p w:rsidR="00AE1FD0" w:rsidRDefault="00AE1FD0" w:rsidP="00BF6007">
      <w:pPr>
        <w:rPr>
          <w:rFonts w:ascii="Times New Roman" w:hAnsi="Times New Roman" w:cs="Times New Roman"/>
          <w:sz w:val="24"/>
        </w:rPr>
      </w:pPr>
    </w:p>
    <w:p w:rsidR="00E100BC" w:rsidRPr="001F5EA3" w:rsidRDefault="00E100BC" w:rsidP="00BF6007">
      <w:pPr>
        <w:rPr>
          <w:rFonts w:ascii="Times New Roman" w:hAnsi="Times New Roman" w:cs="Times New Roman"/>
          <w:b/>
          <w:sz w:val="24"/>
        </w:rPr>
      </w:pPr>
      <w:r w:rsidRPr="001F5EA3">
        <w:rPr>
          <w:rFonts w:ascii="Times New Roman" w:hAnsi="Times New Roman" w:cs="Times New Roman"/>
          <w:b/>
          <w:sz w:val="24"/>
        </w:rPr>
        <w:t xml:space="preserve">Key takeaway: </w:t>
      </w:r>
    </w:p>
    <w:p w:rsidR="00E100BC" w:rsidRDefault="0081751B" w:rsidP="00BF6007">
      <w:pPr>
        <w:rPr>
          <w:rFonts w:ascii="Times New Roman" w:hAnsi="Times New Roman" w:cs="Times New Roman"/>
          <w:sz w:val="24"/>
        </w:rPr>
      </w:pPr>
      <w:r>
        <w:rPr>
          <w:rFonts w:ascii="Times New Roman" w:hAnsi="Times New Roman" w:cs="Times New Roman"/>
          <w:sz w:val="24"/>
        </w:rPr>
        <w:t>Customer 3, 4 and 5 are sp</w:t>
      </w:r>
      <w:r w:rsidR="00B34E50">
        <w:rPr>
          <w:rFonts w:ascii="Times New Roman" w:hAnsi="Times New Roman" w:cs="Times New Roman"/>
          <w:sz w:val="24"/>
        </w:rPr>
        <w:t xml:space="preserve">ending smartly than customers 1 </w:t>
      </w:r>
      <w:r w:rsidR="001F5EA3">
        <w:rPr>
          <w:rFonts w:ascii="Times New Roman" w:hAnsi="Times New Roman" w:cs="Times New Roman"/>
          <w:sz w:val="24"/>
        </w:rPr>
        <w:t xml:space="preserve">and 2 as shown by the number of transactions. </w:t>
      </w: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BF6007">
      <w:pPr>
        <w:rPr>
          <w:rFonts w:ascii="Times New Roman" w:hAnsi="Times New Roman" w:cs="Times New Roman"/>
          <w:sz w:val="24"/>
        </w:rPr>
      </w:pPr>
    </w:p>
    <w:p w:rsidR="005D3E28" w:rsidRDefault="005D3E28" w:rsidP="005D3E28">
      <w:pPr>
        <w:jc w:val="center"/>
        <w:rPr>
          <w:rFonts w:ascii="Times New Roman" w:hAnsi="Times New Roman" w:cs="Times New Roman"/>
          <w:b/>
          <w:sz w:val="28"/>
        </w:rPr>
      </w:pPr>
      <w:r w:rsidRPr="005D3E28">
        <w:rPr>
          <w:rFonts w:ascii="Times New Roman" w:hAnsi="Times New Roman" w:cs="Times New Roman"/>
          <w:b/>
          <w:sz w:val="28"/>
        </w:rPr>
        <w:lastRenderedPageBreak/>
        <w:t>Time-based Analysis</w:t>
      </w:r>
    </w:p>
    <w:p w:rsidR="005D3E28" w:rsidRDefault="005D3E28" w:rsidP="005D3E28">
      <w:pPr>
        <w:rPr>
          <w:rFonts w:ascii="Times New Roman" w:hAnsi="Times New Roman" w:cs="Times New Roman"/>
          <w:sz w:val="28"/>
        </w:rPr>
      </w:pPr>
    </w:p>
    <w:p w:rsidR="005D3E28" w:rsidRDefault="00697194" w:rsidP="005D3E28">
      <w:pPr>
        <w:rPr>
          <w:rFonts w:ascii="Times New Roman" w:hAnsi="Times New Roman" w:cs="Times New Roman"/>
          <w:sz w:val="24"/>
        </w:rPr>
      </w:pPr>
      <w:r w:rsidRPr="00697194">
        <w:rPr>
          <w:rFonts w:ascii="Times New Roman" w:hAnsi="Times New Roman" w:cs="Times New Roman"/>
          <w:noProof/>
          <w:sz w:val="24"/>
        </w:rPr>
        <w:drawing>
          <wp:inline distT="0" distB="0" distL="0" distR="0" wp14:anchorId="4679BE6F" wp14:editId="50D356FC">
            <wp:extent cx="2159111" cy="1828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59111" cy="1828894"/>
                    </a:xfrm>
                    <a:prstGeom prst="rect">
                      <a:avLst/>
                    </a:prstGeom>
                  </pic:spPr>
                </pic:pic>
              </a:graphicData>
            </a:graphic>
          </wp:inline>
        </w:drawing>
      </w:r>
      <w:r w:rsidR="004B525F" w:rsidRPr="004B525F">
        <w:rPr>
          <w:rFonts w:ascii="Times New Roman" w:hAnsi="Times New Roman" w:cs="Times New Roman"/>
          <w:noProof/>
          <w:sz w:val="24"/>
        </w:rPr>
        <w:drawing>
          <wp:inline distT="0" distB="0" distL="0" distR="0" wp14:anchorId="47795B04" wp14:editId="08E63009">
            <wp:extent cx="3086100" cy="1836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6012" cy="1890464"/>
                    </a:xfrm>
                    <a:prstGeom prst="rect">
                      <a:avLst/>
                    </a:prstGeom>
                  </pic:spPr>
                </pic:pic>
              </a:graphicData>
            </a:graphic>
          </wp:inline>
        </w:drawing>
      </w:r>
    </w:p>
    <w:p w:rsidR="00697194" w:rsidRDefault="004B525F" w:rsidP="005D3E28">
      <w:pPr>
        <w:rPr>
          <w:rFonts w:ascii="Times New Roman" w:hAnsi="Times New Roman" w:cs="Times New Roman"/>
        </w:rPr>
      </w:pPr>
      <w:r>
        <w:rPr>
          <w:rFonts w:ascii="Times New Roman" w:hAnsi="Times New Roman" w:cs="Times New Roman"/>
          <w:sz w:val="24"/>
        </w:rPr>
        <w:t>According to the table, t</w:t>
      </w:r>
      <w:r w:rsidR="000B00AC" w:rsidRPr="00D51CE5">
        <w:rPr>
          <w:rFonts w:ascii="Times New Roman" w:hAnsi="Times New Roman" w:cs="Times New Roman"/>
          <w:sz w:val="24"/>
        </w:rPr>
        <w:t>here is no l</w:t>
      </w:r>
      <w:r w:rsidR="00D51CE5" w:rsidRPr="00D51CE5">
        <w:rPr>
          <w:rFonts w:ascii="Times New Roman" w:hAnsi="Times New Roman" w:cs="Times New Roman"/>
          <w:sz w:val="24"/>
        </w:rPr>
        <w:t xml:space="preserve">inear pattern. </w:t>
      </w:r>
      <w:r w:rsidR="00D51CE5" w:rsidRPr="00D51CE5">
        <w:rPr>
          <w:rFonts w:ascii="Times New Roman" w:hAnsi="Times New Roman" w:cs="Times New Roman"/>
        </w:rPr>
        <w:t xml:space="preserve">The transactions span from </w:t>
      </w:r>
      <w:r w:rsidR="00D51CE5" w:rsidRPr="00D51CE5">
        <w:rPr>
          <w:rFonts w:ascii="Times New Roman" w:hAnsi="Times New Roman" w:cs="Times New Roman"/>
          <w:bCs/>
        </w:rPr>
        <w:t>2024 to 2025</w:t>
      </w:r>
      <w:r w:rsidR="00D51CE5">
        <w:rPr>
          <w:rFonts w:ascii="Times New Roman" w:hAnsi="Times New Roman" w:cs="Times New Roman"/>
        </w:rPr>
        <w:t xml:space="preserve"> and </w:t>
      </w:r>
      <w:r w:rsidR="00BF67FB">
        <w:rPr>
          <w:rFonts w:ascii="Times New Roman" w:hAnsi="Times New Roman" w:cs="Times New Roman"/>
          <w:sz w:val="24"/>
        </w:rPr>
        <w:t>t</w:t>
      </w:r>
      <w:r w:rsidR="00D51CE5" w:rsidRPr="00D51CE5">
        <w:rPr>
          <w:rFonts w:ascii="Times New Roman" w:hAnsi="Times New Roman" w:cs="Times New Roman"/>
          <w:sz w:val="24"/>
        </w:rPr>
        <w:t xml:space="preserve">here is no linear pattern. </w:t>
      </w:r>
      <w:r w:rsidR="00D51CE5" w:rsidRPr="00D51CE5">
        <w:rPr>
          <w:rFonts w:ascii="Times New Roman" w:hAnsi="Times New Roman" w:cs="Times New Roman"/>
        </w:rPr>
        <w:t>A slight increase in transaction amounts was observed in the later period, particularly among repeat customers.</w:t>
      </w:r>
      <w:r w:rsidR="00D51CE5">
        <w:rPr>
          <w:rFonts w:ascii="Times New Roman" w:hAnsi="Times New Roman" w:cs="Times New Roman"/>
        </w:rPr>
        <w:t xml:space="preserve"> </w:t>
      </w:r>
      <w:r w:rsidR="00BF67FB" w:rsidRPr="00BF67FB">
        <w:rPr>
          <w:rFonts w:ascii="Times New Roman" w:hAnsi="Times New Roman" w:cs="Times New Roman"/>
        </w:rPr>
        <w:t>The upward trend may reflect increased transaction activity over time or improved customer engagement.</w:t>
      </w:r>
    </w:p>
    <w:p w:rsidR="004B525F" w:rsidRDefault="004B525F" w:rsidP="005D3E28">
      <w:pPr>
        <w:rPr>
          <w:rFonts w:ascii="Times New Roman" w:hAnsi="Times New Roman" w:cs="Times New Roman"/>
        </w:rPr>
      </w:pPr>
      <w:r>
        <w:rPr>
          <w:rFonts w:ascii="Times New Roman" w:hAnsi="Times New Roman" w:cs="Times New Roman"/>
        </w:rPr>
        <w:t xml:space="preserve">The line-chart shows </w:t>
      </w:r>
      <w:r w:rsidR="009E6E30">
        <w:rPr>
          <w:rFonts w:ascii="Times New Roman" w:hAnsi="Times New Roman" w:cs="Times New Roman"/>
        </w:rPr>
        <w:t xml:space="preserve">a spike in the transaction amount till February </w:t>
      </w:r>
      <w:r w:rsidR="004549CD">
        <w:rPr>
          <w:rFonts w:ascii="Times New Roman" w:hAnsi="Times New Roman" w:cs="Times New Roman"/>
        </w:rPr>
        <w:t xml:space="preserve">2024 </w:t>
      </w:r>
      <w:r w:rsidR="009E6E30">
        <w:rPr>
          <w:rFonts w:ascii="Times New Roman" w:hAnsi="Times New Roman" w:cs="Times New Roman"/>
        </w:rPr>
        <w:t xml:space="preserve">then dropped significantly till June, followed by a steady increase after July till </w:t>
      </w:r>
      <w:r w:rsidR="004549CD">
        <w:rPr>
          <w:rFonts w:ascii="Times New Roman" w:hAnsi="Times New Roman" w:cs="Times New Roman"/>
        </w:rPr>
        <w:t xml:space="preserve">February 2025, then rose again till </w:t>
      </w:r>
      <w:r w:rsidR="00502742">
        <w:rPr>
          <w:rFonts w:ascii="Times New Roman" w:hAnsi="Times New Roman" w:cs="Times New Roman"/>
        </w:rPr>
        <w:t>M</w:t>
      </w:r>
      <w:r w:rsidR="004549CD">
        <w:rPr>
          <w:rFonts w:ascii="Times New Roman" w:hAnsi="Times New Roman" w:cs="Times New Roman"/>
        </w:rPr>
        <w:t xml:space="preserve">arch </w:t>
      </w:r>
      <w:proofErr w:type="gramStart"/>
      <w:r w:rsidR="004549CD">
        <w:rPr>
          <w:rFonts w:ascii="Times New Roman" w:hAnsi="Times New Roman" w:cs="Times New Roman"/>
        </w:rPr>
        <w:t>2025</w:t>
      </w:r>
      <w:r w:rsidR="00502742">
        <w:rPr>
          <w:rFonts w:ascii="Times New Roman" w:hAnsi="Times New Roman" w:cs="Times New Roman"/>
        </w:rPr>
        <w:t xml:space="preserve"> ,</w:t>
      </w:r>
      <w:proofErr w:type="gramEnd"/>
      <w:r w:rsidR="00502742">
        <w:rPr>
          <w:rFonts w:ascii="Times New Roman" w:hAnsi="Times New Roman" w:cs="Times New Roman"/>
        </w:rPr>
        <w:t xml:space="preserve"> leading to a decline again. </w:t>
      </w: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Default="00502742" w:rsidP="005D3E28">
      <w:pPr>
        <w:rPr>
          <w:rFonts w:ascii="Times New Roman" w:hAnsi="Times New Roman" w:cs="Times New Roman"/>
        </w:rPr>
      </w:pPr>
    </w:p>
    <w:p w:rsidR="00502742" w:rsidRPr="00502742" w:rsidRDefault="00502742" w:rsidP="00502742">
      <w:pPr>
        <w:jc w:val="center"/>
        <w:rPr>
          <w:rFonts w:ascii="Times New Roman" w:hAnsi="Times New Roman" w:cs="Times New Roman"/>
          <w:b/>
          <w:sz w:val="28"/>
        </w:rPr>
      </w:pPr>
      <w:r w:rsidRPr="00502742">
        <w:rPr>
          <w:rFonts w:ascii="Times New Roman" w:hAnsi="Times New Roman" w:cs="Times New Roman"/>
          <w:b/>
          <w:sz w:val="28"/>
        </w:rPr>
        <w:lastRenderedPageBreak/>
        <w:t>Visualizations</w:t>
      </w:r>
    </w:p>
    <w:p w:rsidR="004B525F" w:rsidRDefault="004B525F" w:rsidP="005D3E28">
      <w:pPr>
        <w:rPr>
          <w:rFonts w:ascii="Times New Roman" w:hAnsi="Times New Roman" w:cs="Times New Roman"/>
          <w:sz w:val="24"/>
        </w:rPr>
      </w:pPr>
    </w:p>
    <w:p w:rsidR="00502742" w:rsidRDefault="00502742" w:rsidP="005D3E28">
      <w:pPr>
        <w:rPr>
          <w:rFonts w:ascii="Times New Roman" w:hAnsi="Times New Roman" w:cs="Times New Roman"/>
          <w:sz w:val="24"/>
        </w:rPr>
      </w:pPr>
      <w:r w:rsidRPr="00502742">
        <w:rPr>
          <w:rFonts w:ascii="Times New Roman" w:hAnsi="Times New Roman" w:cs="Times New Roman"/>
          <w:noProof/>
          <w:sz w:val="24"/>
        </w:rPr>
        <w:drawing>
          <wp:inline distT="0" distB="0" distL="0" distR="0" wp14:anchorId="6D1017DD" wp14:editId="7AF23032">
            <wp:extent cx="2724150" cy="1904546"/>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8824" cy="1921797"/>
                    </a:xfrm>
                    <a:prstGeom prst="rect">
                      <a:avLst/>
                    </a:prstGeom>
                  </pic:spPr>
                </pic:pic>
              </a:graphicData>
            </a:graphic>
          </wp:inline>
        </w:drawing>
      </w:r>
      <w:r w:rsidRPr="00502742">
        <w:rPr>
          <w:rFonts w:ascii="Times New Roman" w:hAnsi="Times New Roman" w:cs="Times New Roman"/>
          <w:noProof/>
          <w:sz w:val="24"/>
        </w:rPr>
        <w:drawing>
          <wp:inline distT="0" distB="0" distL="0" distR="0" wp14:anchorId="3CA2DA2F" wp14:editId="63B1ADED">
            <wp:extent cx="2706333"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2629" cy="1930549"/>
                    </a:xfrm>
                    <a:prstGeom prst="rect">
                      <a:avLst/>
                    </a:prstGeom>
                  </pic:spPr>
                </pic:pic>
              </a:graphicData>
            </a:graphic>
          </wp:inline>
        </w:drawing>
      </w:r>
      <w:bookmarkStart w:id="0" w:name="_GoBack"/>
      <w:bookmarkEnd w:id="0"/>
    </w:p>
    <w:p w:rsidR="00693228" w:rsidRDefault="00693228" w:rsidP="005D3E28">
      <w:pPr>
        <w:rPr>
          <w:rFonts w:ascii="Times New Roman" w:hAnsi="Times New Roman" w:cs="Times New Roman"/>
          <w:sz w:val="24"/>
        </w:rPr>
      </w:pPr>
      <w:r w:rsidRPr="00693228">
        <w:rPr>
          <w:rFonts w:ascii="Times New Roman" w:hAnsi="Times New Roman" w:cs="Times New Roman"/>
          <w:noProof/>
          <w:sz w:val="24"/>
        </w:rPr>
        <w:drawing>
          <wp:inline distT="0" distB="0" distL="0" distR="0" wp14:anchorId="7D723673" wp14:editId="098645DF">
            <wp:extent cx="2752820" cy="1942465"/>
            <wp:effectExtent l="0" t="0" r="952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8096" cy="2009695"/>
                    </a:xfrm>
                    <a:prstGeom prst="rect">
                      <a:avLst/>
                    </a:prstGeom>
                  </pic:spPr>
                </pic:pic>
              </a:graphicData>
            </a:graphic>
          </wp:inline>
        </w:drawing>
      </w:r>
      <w:r w:rsidRPr="00693228">
        <w:rPr>
          <w:rFonts w:ascii="Times New Roman" w:hAnsi="Times New Roman" w:cs="Times New Roman"/>
          <w:noProof/>
          <w:sz w:val="24"/>
        </w:rPr>
        <w:drawing>
          <wp:inline distT="0" distB="0" distL="0" distR="0" wp14:anchorId="64FB39ED" wp14:editId="7549974F">
            <wp:extent cx="2597662"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47347" cy="1883193"/>
                    </a:xfrm>
                    <a:prstGeom prst="rect">
                      <a:avLst/>
                    </a:prstGeom>
                  </pic:spPr>
                </pic:pic>
              </a:graphicData>
            </a:graphic>
          </wp:inline>
        </w:drawing>
      </w:r>
    </w:p>
    <w:p w:rsidR="00693228" w:rsidRDefault="00693228" w:rsidP="00693228">
      <w:pPr>
        <w:rPr>
          <w:rFonts w:ascii="Times New Roman" w:hAnsi="Times New Roman" w:cs="Times New Roman"/>
          <w:sz w:val="24"/>
        </w:rPr>
      </w:pPr>
    </w:p>
    <w:p w:rsidR="00693228" w:rsidRDefault="00693228" w:rsidP="00693228">
      <w:pPr>
        <w:rPr>
          <w:rFonts w:ascii="Times New Roman" w:hAnsi="Times New Roman" w:cs="Times New Roman"/>
          <w:sz w:val="24"/>
        </w:rPr>
      </w:pPr>
    </w:p>
    <w:p w:rsidR="00693228" w:rsidRDefault="00693228" w:rsidP="00693228">
      <w:pPr>
        <w:pStyle w:val="NormalWeb"/>
      </w:pPr>
      <w:r>
        <w:t>Several visualizations were created using R to support the analysis, including:</w:t>
      </w:r>
    </w:p>
    <w:p w:rsidR="00693228" w:rsidRDefault="00693228" w:rsidP="00693228">
      <w:pPr>
        <w:pStyle w:val="NormalWeb"/>
        <w:numPr>
          <w:ilvl w:val="0"/>
          <w:numId w:val="4"/>
        </w:numPr>
      </w:pPr>
      <w:r>
        <w:t>A histogram of transaction amounts</w:t>
      </w:r>
    </w:p>
    <w:p w:rsidR="00693228" w:rsidRDefault="00693228" w:rsidP="00693228">
      <w:pPr>
        <w:pStyle w:val="NormalWeb"/>
        <w:numPr>
          <w:ilvl w:val="0"/>
          <w:numId w:val="4"/>
        </w:numPr>
      </w:pPr>
      <w:r>
        <w:t>A line chart showing transaction trend by region</w:t>
      </w:r>
    </w:p>
    <w:p w:rsidR="00693228" w:rsidRDefault="00693228" w:rsidP="00693228">
      <w:pPr>
        <w:pStyle w:val="NormalWeb"/>
        <w:numPr>
          <w:ilvl w:val="0"/>
          <w:numId w:val="4"/>
        </w:numPr>
      </w:pPr>
      <w:r>
        <w:t xml:space="preserve">A </w:t>
      </w:r>
      <w:r w:rsidR="006B53C2">
        <w:t xml:space="preserve">line </w:t>
      </w:r>
      <w:r>
        <w:t>chart of transaction types</w:t>
      </w:r>
    </w:p>
    <w:p w:rsidR="00693228" w:rsidRDefault="00693228" w:rsidP="00693228">
      <w:pPr>
        <w:pStyle w:val="NormalWeb"/>
        <w:numPr>
          <w:ilvl w:val="0"/>
          <w:numId w:val="4"/>
        </w:numPr>
      </w:pPr>
      <w:r>
        <w:t>A line plot showing transaction amounts over time</w:t>
      </w:r>
    </w:p>
    <w:p w:rsidR="00693228" w:rsidRDefault="00693228" w:rsidP="00693228">
      <w:pPr>
        <w:pStyle w:val="NormalWeb"/>
      </w:pPr>
      <w:r>
        <w:t xml:space="preserve">These visualizations enhance interpretability and provide visual confirmation of numerical patterns. </w:t>
      </w:r>
    </w:p>
    <w:p w:rsidR="006B53C2" w:rsidRDefault="006B53C2" w:rsidP="00693228">
      <w:pPr>
        <w:pStyle w:val="NormalWeb"/>
      </w:pPr>
    </w:p>
    <w:p w:rsidR="006B53C2" w:rsidRDefault="006B53C2" w:rsidP="00693228">
      <w:pPr>
        <w:pStyle w:val="NormalWeb"/>
      </w:pPr>
    </w:p>
    <w:p w:rsidR="006B53C2" w:rsidRDefault="006B53C2" w:rsidP="00693228">
      <w:pPr>
        <w:jc w:val="center"/>
        <w:rPr>
          <w:rFonts w:ascii="Times New Roman" w:eastAsia="Times New Roman" w:hAnsi="Times New Roman" w:cs="Times New Roman"/>
          <w:sz w:val="24"/>
          <w:szCs w:val="24"/>
        </w:rPr>
      </w:pPr>
    </w:p>
    <w:p w:rsidR="00693228" w:rsidRDefault="00693228" w:rsidP="00693228">
      <w:pPr>
        <w:jc w:val="center"/>
        <w:rPr>
          <w:rFonts w:ascii="Times New Roman" w:hAnsi="Times New Roman" w:cs="Times New Roman"/>
          <w:b/>
          <w:sz w:val="28"/>
        </w:rPr>
      </w:pPr>
      <w:r w:rsidRPr="00693228">
        <w:rPr>
          <w:rFonts w:ascii="Times New Roman" w:hAnsi="Times New Roman" w:cs="Times New Roman"/>
          <w:b/>
          <w:sz w:val="28"/>
        </w:rPr>
        <w:lastRenderedPageBreak/>
        <w:t>Key Findings</w:t>
      </w:r>
    </w:p>
    <w:p w:rsidR="00693228" w:rsidRDefault="00693228" w:rsidP="00693228">
      <w:pPr>
        <w:rPr>
          <w:rFonts w:ascii="Times New Roman" w:hAnsi="Times New Roman" w:cs="Times New Roman"/>
          <w:sz w:val="28"/>
        </w:rPr>
      </w:pPr>
    </w:p>
    <w:p w:rsidR="006B53C2" w:rsidRP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r w:rsidRPr="006B53C2">
        <w:rPr>
          <w:rFonts w:ascii="Times New Roman" w:eastAsia="Times New Roman" w:hAnsi="Symbol" w:cs="Times New Roman"/>
          <w:sz w:val="24"/>
          <w:szCs w:val="24"/>
        </w:rPr>
        <w:t></w:t>
      </w:r>
      <w:r w:rsidRPr="006B53C2">
        <w:rPr>
          <w:rFonts w:ascii="Times New Roman" w:eastAsia="Times New Roman" w:hAnsi="Times New Roman" w:cs="Times New Roman"/>
          <w:sz w:val="24"/>
          <w:szCs w:val="24"/>
        </w:rPr>
        <w:t xml:space="preserve"> Online transactions are the most frequent transaction type</w:t>
      </w:r>
    </w:p>
    <w:p w:rsidR="006B53C2" w:rsidRP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r w:rsidRPr="006B53C2">
        <w:rPr>
          <w:rFonts w:ascii="Times New Roman" w:eastAsia="Times New Roman" w:hAnsi="Symbol" w:cs="Times New Roman"/>
          <w:sz w:val="24"/>
          <w:szCs w:val="24"/>
        </w:rPr>
        <w:t></w:t>
      </w:r>
      <w:r w:rsidRPr="006B53C2">
        <w:rPr>
          <w:rFonts w:ascii="Times New Roman" w:eastAsia="Times New Roman" w:hAnsi="Times New Roman" w:cs="Times New Roman"/>
          <w:sz w:val="24"/>
          <w:szCs w:val="24"/>
        </w:rPr>
        <w:t xml:space="preserve"> ATM transactions involve higher monetary values</w:t>
      </w:r>
    </w:p>
    <w:p w:rsidR="006B53C2" w:rsidRP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r w:rsidRPr="006B53C2">
        <w:rPr>
          <w:rFonts w:ascii="Times New Roman" w:eastAsia="Times New Roman" w:hAnsi="Symbol" w:cs="Times New Roman"/>
          <w:sz w:val="24"/>
          <w:szCs w:val="24"/>
        </w:rPr>
        <w:t></w:t>
      </w:r>
      <w:r w:rsidRPr="006B53C2">
        <w:rPr>
          <w:rFonts w:ascii="Times New Roman" w:eastAsia="Times New Roman" w:hAnsi="Times New Roman" w:cs="Times New Roman"/>
          <w:sz w:val="24"/>
          <w:szCs w:val="24"/>
        </w:rPr>
        <w:t xml:space="preserve"> Tashkent is the most active transaction region</w:t>
      </w:r>
    </w:p>
    <w:p w:rsidR="006B53C2" w:rsidRP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r w:rsidRPr="006B53C2">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6B53C2">
        <w:rPr>
          <w:rFonts w:ascii="Times New Roman" w:eastAsia="Times New Roman" w:hAnsi="Times New Roman" w:cs="Times New Roman"/>
          <w:sz w:val="24"/>
          <w:szCs w:val="24"/>
        </w:rPr>
        <w:t>Repeat customers contribute significantly to transaction volume</w:t>
      </w: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r w:rsidRPr="006B53C2">
        <w:rPr>
          <w:rFonts w:ascii="Times New Roman" w:eastAsia="Times New Roman" w:hAnsi="Symbol" w:cs="Times New Roman"/>
          <w:sz w:val="24"/>
          <w:szCs w:val="24"/>
        </w:rPr>
        <w:t></w:t>
      </w:r>
      <w:r w:rsidRPr="006B53C2">
        <w:rPr>
          <w:rFonts w:ascii="Times New Roman" w:eastAsia="Times New Roman" w:hAnsi="Times New Roman" w:cs="Times New Roman"/>
          <w:sz w:val="24"/>
          <w:szCs w:val="24"/>
        </w:rPr>
        <w:t xml:space="preserve"> Transaction amounts show a mild upward trend over time</w:t>
      </w: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Pr="006B53C2" w:rsidRDefault="006B53C2" w:rsidP="006B53C2">
      <w:pPr>
        <w:spacing w:before="100" w:beforeAutospacing="1" w:after="100" w:afterAutospacing="1" w:line="240" w:lineRule="auto"/>
        <w:jc w:val="center"/>
        <w:rPr>
          <w:rFonts w:ascii="Times New Roman" w:eastAsia="Times New Roman" w:hAnsi="Times New Roman" w:cs="Times New Roman"/>
          <w:b/>
          <w:sz w:val="28"/>
          <w:szCs w:val="24"/>
        </w:rPr>
      </w:pPr>
      <w:r w:rsidRPr="006B53C2">
        <w:rPr>
          <w:rFonts w:ascii="Times New Roman" w:eastAsia="Times New Roman" w:hAnsi="Times New Roman" w:cs="Times New Roman"/>
          <w:b/>
          <w:sz w:val="28"/>
          <w:szCs w:val="24"/>
        </w:rPr>
        <w:lastRenderedPageBreak/>
        <w:t>Limitations</w:t>
      </w: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pStyle w:val="NormalWeb"/>
        <w:numPr>
          <w:ilvl w:val="0"/>
          <w:numId w:val="5"/>
        </w:numPr>
      </w:pPr>
      <w:r>
        <w:t>The dataset contains a small number of observations</w:t>
      </w:r>
    </w:p>
    <w:p w:rsidR="006B53C2" w:rsidRDefault="006B53C2" w:rsidP="006B53C2">
      <w:pPr>
        <w:pStyle w:val="NormalWeb"/>
        <w:numPr>
          <w:ilvl w:val="0"/>
          <w:numId w:val="5"/>
        </w:numPr>
      </w:pPr>
      <w:r>
        <w:t>Limited regional and customer representation</w:t>
      </w:r>
    </w:p>
    <w:p w:rsidR="006B53C2" w:rsidRDefault="006B53C2" w:rsidP="006B53C2">
      <w:pPr>
        <w:pStyle w:val="NormalWeb"/>
        <w:numPr>
          <w:ilvl w:val="0"/>
          <w:numId w:val="5"/>
        </w:numPr>
      </w:pPr>
      <w:r>
        <w:t>Findings cannot be generalized to a larger population</w:t>
      </w:r>
    </w:p>
    <w:p w:rsidR="006B53C2" w:rsidRDefault="006B53C2" w:rsidP="006B53C2">
      <w:pPr>
        <w:pStyle w:val="NormalWeb"/>
      </w:pPr>
      <w:r>
        <w:t>Despite these limitations, the dataset is suitable for demonstrating exploratory data analysis techniques in R</w:t>
      </w:r>
      <w:r w:rsidR="00EF61D0">
        <w:t>, however it can lead to misleading analysis.</w:t>
      </w: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Default="00EF61D0" w:rsidP="006B53C2">
      <w:pPr>
        <w:pStyle w:val="NormalWeb"/>
      </w:pPr>
    </w:p>
    <w:p w:rsidR="00EF61D0" w:rsidRPr="00EF61D0" w:rsidRDefault="00EF61D0" w:rsidP="00EF61D0">
      <w:pPr>
        <w:pStyle w:val="NormalWeb"/>
        <w:jc w:val="center"/>
        <w:rPr>
          <w:b/>
          <w:sz w:val="28"/>
        </w:rPr>
      </w:pPr>
      <w:r w:rsidRPr="00EF61D0">
        <w:rPr>
          <w:b/>
          <w:sz w:val="28"/>
        </w:rPr>
        <w:lastRenderedPageBreak/>
        <w:t>Conclusion</w:t>
      </w:r>
    </w:p>
    <w:p w:rsidR="006B53C2" w:rsidRPr="00FB32A5"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Pr="00FB32A5" w:rsidRDefault="00EF61D0" w:rsidP="006B53C2">
      <w:pPr>
        <w:spacing w:before="100" w:beforeAutospacing="1" w:after="100" w:afterAutospacing="1" w:line="240" w:lineRule="auto"/>
        <w:jc w:val="left"/>
        <w:rPr>
          <w:rFonts w:ascii="Times New Roman" w:eastAsia="Times New Roman" w:hAnsi="Times New Roman" w:cs="Times New Roman"/>
          <w:sz w:val="24"/>
          <w:szCs w:val="24"/>
        </w:rPr>
      </w:pPr>
      <w:r w:rsidRPr="00FB32A5">
        <w:rPr>
          <w:rFonts w:ascii="Times New Roman" w:hAnsi="Times New Roman" w:cs="Times New Roman"/>
        </w:rPr>
        <w:t xml:space="preserve">This project demonstrates my effective use of R for exploratory data analysis on financial transaction dataset. Through descriptive statistics, grouped summaries and visualizations, meaningful insights were extracted from the transaction dataset. Although the dataset is small, the analysis successfully fulfills the objectives of applying R programming techniques to real-world data. </w:t>
      </w: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FB32A5" w:rsidRPr="00FB32A5" w:rsidRDefault="00FB32A5" w:rsidP="00FB32A5">
      <w:pPr>
        <w:spacing w:before="100" w:beforeAutospacing="1" w:after="100" w:afterAutospacing="1" w:line="240" w:lineRule="auto"/>
        <w:jc w:val="center"/>
        <w:rPr>
          <w:rFonts w:ascii="Times New Roman" w:eastAsia="Times New Roman" w:hAnsi="Times New Roman" w:cs="Times New Roman"/>
          <w:b/>
          <w:sz w:val="28"/>
          <w:szCs w:val="24"/>
        </w:rPr>
      </w:pPr>
      <w:r w:rsidRPr="00FB32A5">
        <w:rPr>
          <w:rFonts w:ascii="Times New Roman" w:eastAsia="Times New Roman" w:hAnsi="Times New Roman" w:cs="Times New Roman"/>
          <w:b/>
          <w:sz w:val="28"/>
          <w:szCs w:val="24"/>
        </w:rPr>
        <w:lastRenderedPageBreak/>
        <w:t>Appendix</w:t>
      </w:r>
    </w:p>
    <w:p w:rsidR="006B53C2"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r w:rsidRPr="00FB32A5">
        <w:rPr>
          <w:rFonts w:ascii="Times New Roman" w:eastAsia="Times New Roman" w:hAnsi="Times New Roman" w:cs="Times New Roman"/>
          <w:noProof/>
          <w:sz w:val="24"/>
          <w:szCs w:val="24"/>
        </w:rPr>
        <w:drawing>
          <wp:inline distT="0" distB="0" distL="0" distR="0" wp14:anchorId="5876E952" wp14:editId="4D293076">
            <wp:extent cx="5590383" cy="3718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0484" cy="3731930"/>
                    </a:xfrm>
                    <a:prstGeom prst="rect">
                      <a:avLst/>
                    </a:prstGeom>
                  </pic:spPr>
                </pic:pic>
              </a:graphicData>
            </a:graphic>
          </wp:inline>
        </w:drawing>
      </w: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r w:rsidRPr="00FB32A5">
        <w:rPr>
          <w:rFonts w:ascii="Times New Roman" w:eastAsia="Times New Roman" w:hAnsi="Times New Roman" w:cs="Times New Roman"/>
          <w:noProof/>
          <w:sz w:val="24"/>
          <w:szCs w:val="24"/>
        </w:rPr>
        <w:drawing>
          <wp:inline distT="0" distB="0" distL="0" distR="0" wp14:anchorId="108C89A0" wp14:editId="632AC6E1">
            <wp:extent cx="5581650" cy="1549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1938" cy="1549480"/>
                    </a:xfrm>
                    <a:prstGeom prst="rect">
                      <a:avLst/>
                    </a:prstGeom>
                  </pic:spPr>
                </pic:pic>
              </a:graphicData>
            </a:graphic>
          </wp:inline>
        </w:drawing>
      </w:r>
    </w:p>
    <w:p w:rsidR="00FB32A5" w:rsidRDefault="00FB32A5"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6B53C2" w:rsidRDefault="006B53C2" w:rsidP="006B53C2">
      <w:pPr>
        <w:spacing w:before="100" w:beforeAutospacing="1" w:after="100" w:afterAutospacing="1" w:line="240" w:lineRule="auto"/>
        <w:jc w:val="left"/>
        <w:rPr>
          <w:rFonts w:ascii="Times New Roman" w:eastAsia="Times New Roman" w:hAnsi="Times New Roman" w:cs="Times New Roman"/>
          <w:sz w:val="24"/>
          <w:szCs w:val="24"/>
        </w:rPr>
      </w:pPr>
    </w:p>
    <w:p w:rsidR="00272B03" w:rsidRPr="00693228" w:rsidRDefault="00272B03" w:rsidP="00693228">
      <w:pPr>
        <w:rPr>
          <w:rFonts w:ascii="Times New Roman" w:hAnsi="Times New Roman" w:cs="Times New Roman"/>
          <w:sz w:val="28"/>
        </w:rPr>
      </w:pPr>
    </w:p>
    <w:sectPr w:rsidR="00272B03" w:rsidRPr="00693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C496C"/>
    <w:multiLevelType w:val="hybridMultilevel"/>
    <w:tmpl w:val="D52A5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50C0"/>
    <w:multiLevelType w:val="multilevel"/>
    <w:tmpl w:val="354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D6FCF"/>
    <w:multiLevelType w:val="multilevel"/>
    <w:tmpl w:val="52A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02342"/>
    <w:multiLevelType w:val="multilevel"/>
    <w:tmpl w:val="B5F062F0"/>
    <w:lvl w:ilvl="0">
      <w:start w:val="1"/>
      <w:numFmt w:val="decimal"/>
      <w:lvlText w:val="%1."/>
      <w:lvlJc w:val="left"/>
      <w:pPr>
        <w:ind w:left="720" w:hanging="360"/>
      </w:pPr>
      <w:rPr>
        <w:rFonts w:hAnsi="Symbol"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81024AE"/>
    <w:multiLevelType w:val="hybridMultilevel"/>
    <w:tmpl w:val="AD74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0ED"/>
    <w:rsid w:val="000B00AC"/>
    <w:rsid w:val="000C7FC7"/>
    <w:rsid w:val="000F418D"/>
    <w:rsid w:val="001914F2"/>
    <w:rsid w:val="001B1037"/>
    <w:rsid w:val="001F5EA3"/>
    <w:rsid w:val="00266A39"/>
    <w:rsid w:val="00272B03"/>
    <w:rsid w:val="002B12A1"/>
    <w:rsid w:val="003826D4"/>
    <w:rsid w:val="003C0E3D"/>
    <w:rsid w:val="004549CD"/>
    <w:rsid w:val="004B525F"/>
    <w:rsid w:val="004D5E09"/>
    <w:rsid w:val="00502742"/>
    <w:rsid w:val="005D3E28"/>
    <w:rsid w:val="0068501B"/>
    <w:rsid w:val="00693228"/>
    <w:rsid w:val="00697194"/>
    <w:rsid w:val="006B53C2"/>
    <w:rsid w:val="006E60ED"/>
    <w:rsid w:val="0081751B"/>
    <w:rsid w:val="009444A1"/>
    <w:rsid w:val="00962B85"/>
    <w:rsid w:val="00976025"/>
    <w:rsid w:val="009E6E30"/>
    <w:rsid w:val="00AC15E9"/>
    <w:rsid w:val="00AE1FD0"/>
    <w:rsid w:val="00AF6012"/>
    <w:rsid w:val="00B34E50"/>
    <w:rsid w:val="00BC3FB5"/>
    <w:rsid w:val="00BF6007"/>
    <w:rsid w:val="00BF67FB"/>
    <w:rsid w:val="00C61E81"/>
    <w:rsid w:val="00CF49C1"/>
    <w:rsid w:val="00D51CE5"/>
    <w:rsid w:val="00D9537E"/>
    <w:rsid w:val="00E100BC"/>
    <w:rsid w:val="00EF61D0"/>
    <w:rsid w:val="00FB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6616"/>
  <w15:chartTrackingRefBased/>
  <w15:docId w15:val="{65016CF8-C6E3-4A08-9D41-06608934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60ED"/>
  </w:style>
  <w:style w:type="paragraph" w:styleId="Heading1">
    <w:name w:val="heading 1"/>
    <w:basedOn w:val="Normal"/>
    <w:next w:val="Normal"/>
    <w:link w:val="Heading1Char"/>
    <w:uiPriority w:val="9"/>
    <w:qFormat/>
    <w:rsid w:val="006E60E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6E60E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6E60E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E60E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E60E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E60E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E60E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E60E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E60E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60E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E60ED"/>
    <w:rPr>
      <w:rFonts w:asciiTheme="majorHAnsi" w:eastAsiaTheme="majorEastAsia" w:hAnsiTheme="majorHAnsi" w:cstheme="majorBidi"/>
      <w:b/>
      <w:bCs/>
      <w:spacing w:val="-7"/>
      <w:sz w:val="48"/>
      <w:szCs w:val="48"/>
    </w:rPr>
  </w:style>
  <w:style w:type="character" w:customStyle="1" w:styleId="Heading1Char">
    <w:name w:val="Heading 1 Char"/>
    <w:basedOn w:val="DefaultParagraphFont"/>
    <w:link w:val="Heading1"/>
    <w:uiPriority w:val="9"/>
    <w:rsid w:val="006E60E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6E60E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6E60E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E60E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E60E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E60E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E60ED"/>
    <w:rPr>
      <w:i/>
      <w:iCs/>
    </w:rPr>
  </w:style>
  <w:style w:type="character" w:customStyle="1" w:styleId="Heading8Char">
    <w:name w:val="Heading 8 Char"/>
    <w:basedOn w:val="DefaultParagraphFont"/>
    <w:link w:val="Heading8"/>
    <w:uiPriority w:val="9"/>
    <w:semiHidden/>
    <w:rsid w:val="006E60ED"/>
    <w:rPr>
      <w:b/>
      <w:bCs/>
    </w:rPr>
  </w:style>
  <w:style w:type="character" w:customStyle="1" w:styleId="Heading9Char">
    <w:name w:val="Heading 9 Char"/>
    <w:basedOn w:val="DefaultParagraphFont"/>
    <w:link w:val="Heading9"/>
    <w:uiPriority w:val="9"/>
    <w:semiHidden/>
    <w:rsid w:val="006E60ED"/>
    <w:rPr>
      <w:i/>
      <w:iCs/>
    </w:rPr>
  </w:style>
  <w:style w:type="paragraph" w:styleId="Caption">
    <w:name w:val="caption"/>
    <w:basedOn w:val="Normal"/>
    <w:next w:val="Normal"/>
    <w:uiPriority w:val="35"/>
    <w:semiHidden/>
    <w:unhideWhenUsed/>
    <w:qFormat/>
    <w:rsid w:val="006E60ED"/>
    <w:rPr>
      <w:b/>
      <w:bCs/>
      <w:sz w:val="18"/>
      <w:szCs w:val="18"/>
    </w:rPr>
  </w:style>
  <w:style w:type="paragraph" w:styleId="Subtitle">
    <w:name w:val="Subtitle"/>
    <w:basedOn w:val="Normal"/>
    <w:next w:val="Normal"/>
    <w:link w:val="SubtitleChar"/>
    <w:uiPriority w:val="11"/>
    <w:qFormat/>
    <w:rsid w:val="006E60E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E60ED"/>
    <w:rPr>
      <w:rFonts w:asciiTheme="majorHAnsi" w:eastAsiaTheme="majorEastAsia" w:hAnsiTheme="majorHAnsi" w:cstheme="majorBidi"/>
      <w:sz w:val="24"/>
      <w:szCs w:val="24"/>
    </w:rPr>
  </w:style>
  <w:style w:type="character" w:styleId="Strong">
    <w:name w:val="Strong"/>
    <w:basedOn w:val="DefaultParagraphFont"/>
    <w:uiPriority w:val="22"/>
    <w:qFormat/>
    <w:rsid w:val="006E60ED"/>
    <w:rPr>
      <w:b/>
      <w:bCs/>
      <w:color w:val="auto"/>
    </w:rPr>
  </w:style>
  <w:style w:type="character" w:styleId="Emphasis">
    <w:name w:val="Emphasis"/>
    <w:basedOn w:val="DefaultParagraphFont"/>
    <w:uiPriority w:val="20"/>
    <w:qFormat/>
    <w:rsid w:val="006E60ED"/>
    <w:rPr>
      <w:i/>
      <w:iCs/>
      <w:color w:val="auto"/>
    </w:rPr>
  </w:style>
  <w:style w:type="paragraph" w:styleId="NoSpacing">
    <w:name w:val="No Spacing"/>
    <w:uiPriority w:val="1"/>
    <w:qFormat/>
    <w:rsid w:val="006E60ED"/>
    <w:pPr>
      <w:spacing w:after="0" w:line="240" w:lineRule="auto"/>
    </w:pPr>
  </w:style>
  <w:style w:type="paragraph" w:styleId="Quote">
    <w:name w:val="Quote"/>
    <w:basedOn w:val="Normal"/>
    <w:next w:val="Normal"/>
    <w:link w:val="QuoteChar"/>
    <w:uiPriority w:val="29"/>
    <w:qFormat/>
    <w:rsid w:val="006E60E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E60E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E60E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E60E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E60ED"/>
    <w:rPr>
      <w:i/>
      <w:iCs/>
      <w:color w:val="auto"/>
    </w:rPr>
  </w:style>
  <w:style w:type="character" w:styleId="IntenseEmphasis">
    <w:name w:val="Intense Emphasis"/>
    <w:basedOn w:val="DefaultParagraphFont"/>
    <w:uiPriority w:val="21"/>
    <w:qFormat/>
    <w:rsid w:val="006E60ED"/>
    <w:rPr>
      <w:b/>
      <w:bCs/>
      <w:i/>
      <w:iCs/>
      <w:color w:val="auto"/>
    </w:rPr>
  </w:style>
  <w:style w:type="character" w:styleId="SubtleReference">
    <w:name w:val="Subtle Reference"/>
    <w:basedOn w:val="DefaultParagraphFont"/>
    <w:uiPriority w:val="31"/>
    <w:qFormat/>
    <w:rsid w:val="006E60ED"/>
    <w:rPr>
      <w:smallCaps/>
      <w:color w:val="auto"/>
      <w:u w:val="single" w:color="7F7F7F" w:themeColor="text1" w:themeTint="80"/>
    </w:rPr>
  </w:style>
  <w:style w:type="character" w:styleId="IntenseReference">
    <w:name w:val="Intense Reference"/>
    <w:basedOn w:val="DefaultParagraphFont"/>
    <w:uiPriority w:val="32"/>
    <w:qFormat/>
    <w:rsid w:val="006E60ED"/>
    <w:rPr>
      <w:b/>
      <w:bCs/>
      <w:smallCaps/>
      <w:color w:val="auto"/>
      <w:u w:val="single"/>
    </w:rPr>
  </w:style>
  <w:style w:type="character" w:styleId="BookTitle">
    <w:name w:val="Book Title"/>
    <w:basedOn w:val="DefaultParagraphFont"/>
    <w:uiPriority w:val="33"/>
    <w:qFormat/>
    <w:rsid w:val="006E60ED"/>
    <w:rPr>
      <w:b/>
      <w:bCs/>
      <w:smallCaps/>
      <w:color w:val="auto"/>
    </w:rPr>
  </w:style>
  <w:style w:type="paragraph" w:styleId="TOCHeading">
    <w:name w:val="TOC Heading"/>
    <w:basedOn w:val="Heading1"/>
    <w:next w:val="Normal"/>
    <w:uiPriority w:val="39"/>
    <w:unhideWhenUsed/>
    <w:qFormat/>
    <w:rsid w:val="006E60ED"/>
    <w:pPr>
      <w:outlineLvl w:val="9"/>
    </w:pPr>
  </w:style>
  <w:style w:type="character" w:styleId="Hyperlink">
    <w:name w:val="Hyperlink"/>
    <w:basedOn w:val="DefaultParagraphFont"/>
    <w:uiPriority w:val="99"/>
    <w:unhideWhenUsed/>
    <w:rsid w:val="006E60ED"/>
    <w:rPr>
      <w:color w:val="828282" w:themeColor="hyperlink"/>
      <w:u w:val="single"/>
    </w:rPr>
  </w:style>
  <w:style w:type="paragraph" w:styleId="NormalWeb">
    <w:name w:val="Normal (Web)"/>
    <w:basedOn w:val="Normal"/>
    <w:uiPriority w:val="99"/>
    <w:unhideWhenUsed/>
    <w:rsid w:val="006E60E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6E60ED"/>
    <w:pPr>
      <w:spacing w:after="100" w:line="259" w:lineRule="auto"/>
      <w:ind w:left="220"/>
      <w:jc w:val="left"/>
    </w:pPr>
    <w:rPr>
      <w:rFonts w:cs="Times New Roman"/>
    </w:rPr>
  </w:style>
  <w:style w:type="paragraph" w:styleId="TOC1">
    <w:name w:val="toc 1"/>
    <w:basedOn w:val="Normal"/>
    <w:next w:val="Normal"/>
    <w:autoRedefine/>
    <w:uiPriority w:val="39"/>
    <w:unhideWhenUsed/>
    <w:rsid w:val="006E60ED"/>
    <w:pPr>
      <w:spacing w:after="100" w:line="259" w:lineRule="auto"/>
      <w:jc w:val="left"/>
    </w:pPr>
    <w:rPr>
      <w:rFonts w:cs="Times New Roman"/>
    </w:rPr>
  </w:style>
  <w:style w:type="paragraph" w:styleId="TOC3">
    <w:name w:val="toc 3"/>
    <w:basedOn w:val="Normal"/>
    <w:next w:val="Normal"/>
    <w:autoRedefine/>
    <w:uiPriority w:val="39"/>
    <w:unhideWhenUsed/>
    <w:rsid w:val="006E60ED"/>
    <w:pPr>
      <w:spacing w:after="100" w:line="259" w:lineRule="auto"/>
      <w:ind w:left="440"/>
      <w:jc w:val="left"/>
    </w:pPr>
    <w:rPr>
      <w:rFonts w:cs="Times New Roman"/>
    </w:rPr>
  </w:style>
  <w:style w:type="paragraph" w:styleId="HTMLPreformatted">
    <w:name w:val="HTML Preformatted"/>
    <w:basedOn w:val="Normal"/>
    <w:link w:val="HTMLPreformattedChar"/>
    <w:uiPriority w:val="99"/>
    <w:semiHidden/>
    <w:unhideWhenUsed/>
    <w:rsid w:val="00685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501B"/>
    <w:rPr>
      <w:rFonts w:ascii="Courier New" w:eastAsia="Times New Roman" w:hAnsi="Courier New" w:cs="Courier New"/>
      <w:sz w:val="20"/>
      <w:szCs w:val="20"/>
    </w:rPr>
  </w:style>
  <w:style w:type="character" w:customStyle="1" w:styleId="gnd-iwgdh3b">
    <w:name w:val="gnd-iwgdh3b"/>
    <w:basedOn w:val="DefaultParagraphFont"/>
    <w:rsid w:val="0068501B"/>
  </w:style>
  <w:style w:type="paragraph" w:styleId="ListParagraph">
    <w:name w:val="List Paragraph"/>
    <w:basedOn w:val="Normal"/>
    <w:uiPriority w:val="34"/>
    <w:qFormat/>
    <w:rsid w:val="00D9537E"/>
    <w:pPr>
      <w:ind w:left="720"/>
      <w:contextualSpacing/>
    </w:pPr>
  </w:style>
  <w:style w:type="character" w:styleId="UnresolvedMention">
    <w:name w:val="Unresolved Mention"/>
    <w:basedOn w:val="DefaultParagraphFont"/>
    <w:uiPriority w:val="99"/>
    <w:semiHidden/>
    <w:unhideWhenUsed/>
    <w:rsid w:val="00272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409496">
      <w:bodyDiv w:val="1"/>
      <w:marLeft w:val="0"/>
      <w:marRight w:val="0"/>
      <w:marTop w:val="0"/>
      <w:marBottom w:val="0"/>
      <w:divBdr>
        <w:top w:val="none" w:sz="0" w:space="0" w:color="auto"/>
        <w:left w:val="none" w:sz="0" w:space="0" w:color="auto"/>
        <w:bottom w:val="none" w:sz="0" w:space="0" w:color="auto"/>
        <w:right w:val="none" w:sz="0" w:space="0" w:color="auto"/>
      </w:divBdr>
    </w:div>
    <w:div w:id="327101684">
      <w:bodyDiv w:val="1"/>
      <w:marLeft w:val="0"/>
      <w:marRight w:val="0"/>
      <w:marTop w:val="0"/>
      <w:marBottom w:val="0"/>
      <w:divBdr>
        <w:top w:val="none" w:sz="0" w:space="0" w:color="auto"/>
        <w:left w:val="none" w:sz="0" w:space="0" w:color="auto"/>
        <w:bottom w:val="none" w:sz="0" w:space="0" w:color="auto"/>
        <w:right w:val="none" w:sz="0" w:space="0" w:color="auto"/>
      </w:divBdr>
    </w:div>
    <w:div w:id="409155559">
      <w:bodyDiv w:val="1"/>
      <w:marLeft w:val="0"/>
      <w:marRight w:val="0"/>
      <w:marTop w:val="0"/>
      <w:marBottom w:val="0"/>
      <w:divBdr>
        <w:top w:val="none" w:sz="0" w:space="0" w:color="auto"/>
        <w:left w:val="none" w:sz="0" w:space="0" w:color="auto"/>
        <w:bottom w:val="none" w:sz="0" w:space="0" w:color="auto"/>
        <w:right w:val="none" w:sz="0" w:space="0" w:color="auto"/>
      </w:divBdr>
    </w:div>
    <w:div w:id="1265385445">
      <w:bodyDiv w:val="1"/>
      <w:marLeft w:val="0"/>
      <w:marRight w:val="0"/>
      <w:marTop w:val="0"/>
      <w:marBottom w:val="0"/>
      <w:divBdr>
        <w:top w:val="none" w:sz="0" w:space="0" w:color="auto"/>
        <w:left w:val="none" w:sz="0" w:space="0" w:color="auto"/>
        <w:bottom w:val="none" w:sz="0" w:space="0" w:color="auto"/>
        <w:right w:val="none" w:sz="0" w:space="0" w:color="auto"/>
      </w:divBdr>
    </w:div>
    <w:div w:id="1588343260">
      <w:bodyDiv w:val="1"/>
      <w:marLeft w:val="0"/>
      <w:marRight w:val="0"/>
      <w:marTop w:val="0"/>
      <w:marBottom w:val="0"/>
      <w:divBdr>
        <w:top w:val="none" w:sz="0" w:space="0" w:color="auto"/>
        <w:left w:val="none" w:sz="0" w:space="0" w:color="auto"/>
        <w:bottom w:val="none" w:sz="0" w:space="0" w:color="auto"/>
        <w:right w:val="none" w:sz="0" w:space="0" w:color="auto"/>
      </w:divBdr>
    </w:div>
    <w:div w:id="1723868738">
      <w:bodyDiv w:val="1"/>
      <w:marLeft w:val="0"/>
      <w:marRight w:val="0"/>
      <w:marTop w:val="0"/>
      <w:marBottom w:val="0"/>
      <w:divBdr>
        <w:top w:val="none" w:sz="0" w:space="0" w:color="auto"/>
        <w:left w:val="none" w:sz="0" w:space="0" w:color="auto"/>
        <w:bottom w:val="none" w:sz="0" w:space="0" w:color="auto"/>
        <w:right w:val="none" w:sz="0" w:space="0" w:color="auto"/>
      </w:divBdr>
    </w:div>
    <w:div w:id="1912692231">
      <w:bodyDiv w:val="1"/>
      <w:marLeft w:val="0"/>
      <w:marRight w:val="0"/>
      <w:marTop w:val="0"/>
      <w:marBottom w:val="0"/>
      <w:divBdr>
        <w:top w:val="none" w:sz="0" w:space="0" w:color="auto"/>
        <w:left w:val="none" w:sz="0" w:space="0" w:color="auto"/>
        <w:bottom w:val="none" w:sz="0" w:space="0" w:color="auto"/>
        <w:right w:val="none" w:sz="0" w:space="0" w:color="auto"/>
      </w:divBdr>
    </w:div>
    <w:div w:id="197290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Ayeshaashraf015@gmail.com"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F385F-1AEA-4985-9E45-D66EA3227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15</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Ashraf</dc:creator>
  <cp:keywords/>
  <dc:description/>
  <cp:lastModifiedBy>Ayesha Ashraf</cp:lastModifiedBy>
  <cp:revision>53</cp:revision>
  <dcterms:created xsi:type="dcterms:W3CDTF">2026-01-14T10:13:00Z</dcterms:created>
  <dcterms:modified xsi:type="dcterms:W3CDTF">2026-06-25T07:26:00Z</dcterms:modified>
</cp:coreProperties>
</file>