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84B7" w14:textId="77777777" w:rsidR="002E1EC2" w:rsidRDefault="00000000">
      <w:pPr>
        <w:pStyle w:val="Heading1"/>
        <w:spacing w:before="140" w:line="237" w:lineRule="auto"/>
        <w:ind w:left="578" w:right="576" w:firstLine="0"/>
        <w:jc w:val="center"/>
      </w:pPr>
      <w:r>
        <w:t>COW</w:t>
      </w:r>
      <w:r>
        <w:rPr>
          <w:spacing w:val="-18"/>
        </w:rPr>
        <w:t xml:space="preserve"> </w:t>
      </w:r>
      <w:r>
        <w:t>POSTURE</w:t>
      </w:r>
      <w:r>
        <w:rPr>
          <w:spacing w:val="-17"/>
        </w:rPr>
        <w:t xml:space="preserve"> </w:t>
      </w:r>
      <w:r>
        <w:t>DETECTION</w:t>
      </w:r>
      <w:r>
        <w:rPr>
          <w:spacing w:val="-18"/>
        </w:rPr>
        <w:t xml:space="preserve"> </w:t>
      </w:r>
      <w:r>
        <w:t>IN</w:t>
      </w:r>
      <w:r>
        <w:rPr>
          <w:spacing w:val="-17"/>
        </w:rPr>
        <w:t xml:space="preserve"> </w:t>
      </w:r>
      <w:r>
        <w:t>CATTLE</w:t>
      </w:r>
      <w:r>
        <w:rPr>
          <w:spacing w:val="-18"/>
        </w:rPr>
        <w:t xml:space="preserve"> </w:t>
      </w:r>
      <w:r>
        <w:t>USING</w:t>
      </w:r>
      <w:r>
        <w:rPr>
          <w:spacing w:val="-17"/>
        </w:rPr>
        <w:t xml:space="preserve"> </w:t>
      </w:r>
      <w:r>
        <w:t>YOLOV8</w:t>
      </w:r>
      <w:r>
        <w:rPr>
          <w:spacing w:val="-18"/>
        </w:rPr>
        <w:t xml:space="preserve"> </w:t>
      </w:r>
      <w:r>
        <w:t xml:space="preserve">AND </w:t>
      </w:r>
      <w:r>
        <w:rPr>
          <w:spacing w:val="-2"/>
        </w:rPr>
        <w:t>YOLOV11</w:t>
      </w:r>
    </w:p>
    <w:p w14:paraId="4C424569" w14:textId="77777777" w:rsidR="002E1EC2" w:rsidRDefault="00000000">
      <w:pPr>
        <w:spacing w:before="181" w:line="235" w:lineRule="auto"/>
        <w:ind w:left="2365" w:right="2373" w:firstLine="9"/>
        <w:jc w:val="center"/>
        <w:rPr>
          <w:position w:val="7"/>
          <w:sz w:val="14"/>
        </w:rPr>
      </w:pPr>
      <w:r>
        <w:rPr>
          <w:sz w:val="20"/>
        </w:rPr>
        <w:t>Aye Chan Aung</w:t>
      </w:r>
      <w:r>
        <w:rPr>
          <w:position w:val="7"/>
          <w:sz w:val="14"/>
        </w:rPr>
        <w:t>1</w:t>
      </w:r>
      <w:r>
        <w:rPr>
          <w:sz w:val="20"/>
        </w:rPr>
        <w:t>, Sai Hae Naing Lay</w:t>
      </w:r>
      <w:r>
        <w:rPr>
          <w:position w:val="7"/>
          <w:sz w:val="14"/>
        </w:rPr>
        <w:t>1</w:t>
      </w:r>
      <w:r>
        <w:rPr>
          <w:sz w:val="20"/>
        </w:rPr>
        <w:t>, Htet Lin Aung</w:t>
      </w:r>
      <w:r>
        <w:rPr>
          <w:position w:val="7"/>
          <w:sz w:val="14"/>
        </w:rPr>
        <w:t>1</w:t>
      </w:r>
      <w:r>
        <w:rPr>
          <w:sz w:val="20"/>
        </w:rPr>
        <w:t>, Chayapol</w:t>
      </w:r>
      <w:r>
        <w:rPr>
          <w:spacing w:val="-11"/>
          <w:sz w:val="20"/>
        </w:rPr>
        <w:t xml:space="preserve"> </w:t>
      </w:r>
      <w:r>
        <w:rPr>
          <w:sz w:val="20"/>
        </w:rPr>
        <w:t>Kamyod</w:t>
      </w:r>
      <w:r>
        <w:rPr>
          <w:position w:val="7"/>
          <w:sz w:val="14"/>
        </w:rPr>
        <w:t>1</w:t>
      </w:r>
      <w:r>
        <w:rPr>
          <w:sz w:val="20"/>
        </w:rPr>
        <w:t>,</w:t>
      </w:r>
      <w:r>
        <w:rPr>
          <w:spacing w:val="-11"/>
          <w:sz w:val="20"/>
        </w:rPr>
        <w:t xml:space="preserve"> </w:t>
      </w:r>
      <w:r>
        <w:rPr>
          <w:sz w:val="20"/>
        </w:rPr>
        <w:t>Surapong</w:t>
      </w:r>
      <w:r>
        <w:rPr>
          <w:spacing w:val="-11"/>
          <w:sz w:val="20"/>
        </w:rPr>
        <w:t xml:space="preserve"> </w:t>
      </w:r>
      <w:r>
        <w:rPr>
          <w:sz w:val="20"/>
        </w:rPr>
        <w:t>Uttama</w:t>
      </w:r>
      <w:r>
        <w:rPr>
          <w:position w:val="7"/>
          <w:sz w:val="14"/>
        </w:rPr>
        <w:t>1</w:t>
      </w:r>
      <w:r>
        <w:rPr>
          <w:sz w:val="20"/>
        </w:rPr>
        <w:t>,</w:t>
      </w:r>
      <w:r>
        <w:rPr>
          <w:spacing w:val="-11"/>
          <w:sz w:val="20"/>
        </w:rPr>
        <w:t xml:space="preserve"> </w:t>
      </w:r>
      <w:r>
        <w:rPr>
          <w:sz w:val="20"/>
        </w:rPr>
        <w:t>Santichai</w:t>
      </w:r>
      <w:r>
        <w:rPr>
          <w:spacing w:val="-11"/>
          <w:sz w:val="20"/>
        </w:rPr>
        <w:t xml:space="preserve"> </w:t>
      </w:r>
      <w:r>
        <w:rPr>
          <w:sz w:val="20"/>
        </w:rPr>
        <w:t>Wicha</w:t>
      </w:r>
      <w:r>
        <w:rPr>
          <w:position w:val="7"/>
          <w:sz w:val="14"/>
        </w:rPr>
        <w:t>1</w:t>
      </w:r>
    </w:p>
    <w:p w14:paraId="256D9A53" w14:textId="77777777" w:rsidR="002E1EC2" w:rsidRDefault="00000000">
      <w:pPr>
        <w:spacing w:before="115"/>
        <w:ind w:left="2" w:right="2"/>
        <w:jc w:val="center"/>
        <w:rPr>
          <w:sz w:val="20"/>
        </w:rPr>
      </w:pPr>
      <w:r>
        <w:rPr>
          <w:position w:val="7"/>
          <w:sz w:val="14"/>
        </w:rPr>
        <w:t>1</w:t>
      </w:r>
      <w:r>
        <w:rPr>
          <w:sz w:val="20"/>
        </w:rPr>
        <w:t>School</w:t>
      </w:r>
      <w:r>
        <w:rPr>
          <w:spacing w:val="-12"/>
          <w:sz w:val="20"/>
        </w:rPr>
        <w:t xml:space="preserve"> </w:t>
      </w:r>
      <w:r>
        <w:rPr>
          <w:sz w:val="20"/>
        </w:rPr>
        <w:t>of</w:t>
      </w:r>
      <w:r>
        <w:rPr>
          <w:spacing w:val="-11"/>
          <w:sz w:val="20"/>
        </w:rPr>
        <w:t xml:space="preserve"> </w:t>
      </w:r>
      <w:r>
        <w:rPr>
          <w:sz w:val="20"/>
        </w:rPr>
        <w:t>Applied</w:t>
      </w:r>
      <w:r>
        <w:rPr>
          <w:spacing w:val="-11"/>
          <w:sz w:val="20"/>
        </w:rPr>
        <w:t xml:space="preserve"> </w:t>
      </w:r>
      <w:r>
        <w:rPr>
          <w:sz w:val="20"/>
        </w:rPr>
        <w:t>Digital</w:t>
      </w:r>
      <w:r>
        <w:rPr>
          <w:spacing w:val="-11"/>
          <w:sz w:val="20"/>
        </w:rPr>
        <w:t xml:space="preserve"> </w:t>
      </w:r>
      <w:r>
        <w:rPr>
          <w:sz w:val="20"/>
        </w:rPr>
        <w:t>Technology,</w:t>
      </w:r>
      <w:r>
        <w:rPr>
          <w:spacing w:val="-11"/>
          <w:sz w:val="20"/>
        </w:rPr>
        <w:t xml:space="preserve"> </w:t>
      </w:r>
      <w:r>
        <w:rPr>
          <w:sz w:val="20"/>
        </w:rPr>
        <w:t>Mae</w:t>
      </w:r>
      <w:r>
        <w:rPr>
          <w:spacing w:val="-11"/>
          <w:sz w:val="20"/>
        </w:rPr>
        <w:t xml:space="preserve"> </w:t>
      </w:r>
      <w:r>
        <w:rPr>
          <w:sz w:val="20"/>
        </w:rPr>
        <w:t>Fah</w:t>
      </w:r>
      <w:r>
        <w:rPr>
          <w:spacing w:val="-12"/>
          <w:sz w:val="20"/>
        </w:rPr>
        <w:t xml:space="preserve"> </w:t>
      </w:r>
      <w:r>
        <w:rPr>
          <w:sz w:val="20"/>
        </w:rPr>
        <w:t>Luang</w:t>
      </w:r>
      <w:r>
        <w:rPr>
          <w:spacing w:val="-11"/>
          <w:sz w:val="20"/>
        </w:rPr>
        <w:t xml:space="preserve"> </w:t>
      </w:r>
      <w:r>
        <w:rPr>
          <w:sz w:val="20"/>
        </w:rPr>
        <w:t>University,</w:t>
      </w:r>
      <w:r>
        <w:rPr>
          <w:spacing w:val="-11"/>
          <w:sz w:val="20"/>
        </w:rPr>
        <w:t xml:space="preserve"> </w:t>
      </w:r>
      <w:r>
        <w:rPr>
          <w:sz w:val="20"/>
        </w:rPr>
        <w:t>Chiang</w:t>
      </w:r>
      <w:r>
        <w:rPr>
          <w:spacing w:val="-11"/>
          <w:sz w:val="20"/>
        </w:rPr>
        <w:t xml:space="preserve"> </w:t>
      </w:r>
      <w:r>
        <w:rPr>
          <w:sz w:val="20"/>
        </w:rPr>
        <w:t>Rai</w:t>
      </w:r>
      <w:r>
        <w:rPr>
          <w:spacing w:val="-11"/>
          <w:sz w:val="20"/>
        </w:rPr>
        <w:t xml:space="preserve"> </w:t>
      </w:r>
      <w:r>
        <w:rPr>
          <w:sz w:val="20"/>
        </w:rPr>
        <w:t>57100,</w:t>
      </w:r>
      <w:r>
        <w:rPr>
          <w:spacing w:val="-11"/>
          <w:sz w:val="20"/>
        </w:rPr>
        <w:t xml:space="preserve"> </w:t>
      </w:r>
      <w:r>
        <w:rPr>
          <w:spacing w:val="-2"/>
          <w:sz w:val="20"/>
        </w:rPr>
        <w:t>Thailand</w:t>
      </w:r>
    </w:p>
    <w:p w14:paraId="78C61912" w14:textId="77777777" w:rsidR="002E1EC2" w:rsidRDefault="00000000">
      <w:pPr>
        <w:spacing w:before="89" w:line="249" w:lineRule="auto"/>
        <w:ind w:left="2"/>
        <w:jc w:val="center"/>
        <w:rPr>
          <w:sz w:val="20"/>
        </w:rPr>
      </w:pPr>
      <w:r>
        <w:rPr>
          <w:sz w:val="20"/>
        </w:rPr>
        <w:t>E-mail:</w:t>
      </w:r>
      <w:r>
        <w:rPr>
          <w:spacing w:val="-4"/>
          <w:sz w:val="20"/>
        </w:rPr>
        <w:t xml:space="preserve"> </w:t>
      </w:r>
      <w:hyperlink r:id="rId5">
        <w:r>
          <w:rPr>
            <w:sz w:val="20"/>
          </w:rPr>
          <w:t>6531501205@lamduan.mfu.ac.th,</w:t>
        </w:r>
      </w:hyperlink>
      <w:r>
        <w:rPr>
          <w:spacing w:val="-13"/>
          <w:sz w:val="20"/>
        </w:rPr>
        <w:t xml:space="preserve"> </w:t>
      </w:r>
      <w:hyperlink r:id="rId6">
        <w:r>
          <w:rPr>
            <w:sz w:val="20"/>
          </w:rPr>
          <w:t>6531501208@lamduan.mfu.ac.th,</w:t>
        </w:r>
      </w:hyperlink>
      <w:r>
        <w:rPr>
          <w:spacing w:val="-12"/>
          <w:sz w:val="20"/>
        </w:rPr>
        <w:t xml:space="preserve"> </w:t>
      </w:r>
      <w:hyperlink r:id="rId7">
        <w:r>
          <w:rPr>
            <w:sz w:val="20"/>
          </w:rPr>
          <w:t>6531501209@lamduan.mfu.ac.th,</w:t>
        </w:r>
      </w:hyperlink>
      <w:r>
        <w:rPr>
          <w:sz w:val="20"/>
        </w:rPr>
        <w:t xml:space="preserve"> </w:t>
      </w:r>
      <w:hyperlink r:id="rId8">
        <w:r>
          <w:rPr>
            <w:sz w:val="20"/>
          </w:rPr>
          <w:t>chayapol.kam@mfu.ac.th,</w:t>
        </w:r>
      </w:hyperlink>
      <w:r>
        <w:rPr>
          <w:sz w:val="20"/>
        </w:rPr>
        <w:t xml:space="preserve"> </w:t>
      </w:r>
      <w:hyperlink r:id="rId9">
        <w:r>
          <w:rPr>
            <w:sz w:val="20"/>
          </w:rPr>
          <w:t>surapong@mfu.ac.th,</w:t>
        </w:r>
      </w:hyperlink>
      <w:r>
        <w:rPr>
          <w:sz w:val="20"/>
        </w:rPr>
        <w:t xml:space="preserve"> </w:t>
      </w:r>
      <w:hyperlink r:id="rId10">
        <w:r>
          <w:rPr>
            <w:sz w:val="20"/>
          </w:rPr>
          <w:t>santichai@mfu.ac.th</w:t>
        </w:r>
      </w:hyperlink>
    </w:p>
    <w:p w14:paraId="62BCCD36" w14:textId="77777777" w:rsidR="002E1EC2" w:rsidRDefault="002E1EC2">
      <w:pPr>
        <w:pStyle w:val="BodyText"/>
        <w:spacing w:before="221"/>
        <w:ind w:left="0" w:right="0"/>
        <w:jc w:val="left"/>
        <w:rPr>
          <w:sz w:val="20"/>
        </w:rPr>
      </w:pPr>
    </w:p>
    <w:p w14:paraId="00196C42" w14:textId="77777777" w:rsidR="002E1EC2" w:rsidRDefault="00000000">
      <w:pPr>
        <w:spacing w:before="1"/>
        <w:ind w:left="142"/>
        <w:rPr>
          <w:b/>
        </w:rPr>
      </w:pPr>
      <w:r>
        <w:rPr>
          <w:b/>
          <w:spacing w:val="-2"/>
        </w:rPr>
        <w:t>ABSTRACT</w:t>
      </w:r>
    </w:p>
    <w:p w14:paraId="6A5AD912" w14:textId="77777777" w:rsidR="002E1EC2" w:rsidRDefault="00000000">
      <w:pPr>
        <w:pStyle w:val="BodyText"/>
        <w:spacing w:before="18" w:line="256" w:lineRule="auto"/>
      </w:pPr>
      <w:r>
        <w:rPr>
          <w:spacing w:val="-4"/>
        </w:rPr>
        <w:t>This paper</w:t>
      </w:r>
      <w:r>
        <w:rPr>
          <w:spacing w:val="-5"/>
        </w:rPr>
        <w:t xml:space="preserve"> </w:t>
      </w:r>
      <w:r>
        <w:rPr>
          <w:spacing w:val="-4"/>
        </w:rPr>
        <w:t>presents a posture-detection</w:t>
      </w:r>
      <w:r>
        <w:rPr>
          <w:spacing w:val="-5"/>
        </w:rPr>
        <w:t xml:space="preserve"> </w:t>
      </w:r>
      <w:r>
        <w:rPr>
          <w:spacing w:val="-4"/>
        </w:rPr>
        <w:t>baseline for beef</w:t>
      </w:r>
      <w:r>
        <w:rPr>
          <w:spacing w:val="-5"/>
        </w:rPr>
        <w:t xml:space="preserve"> </w:t>
      </w:r>
      <w:r>
        <w:rPr>
          <w:spacing w:val="-4"/>
        </w:rPr>
        <w:t>cattle using single-stage</w:t>
      </w:r>
      <w:r>
        <w:rPr>
          <w:spacing w:val="-5"/>
        </w:rPr>
        <w:t xml:space="preserve"> </w:t>
      </w:r>
      <w:r>
        <w:rPr>
          <w:spacing w:val="-4"/>
        </w:rPr>
        <w:t xml:space="preserve">object detectors YOLOv8 </w:t>
      </w:r>
      <w:r>
        <w:t>and</w:t>
      </w:r>
      <w:r>
        <w:rPr>
          <w:spacing w:val="-2"/>
        </w:rPr>
        <w:t xml:space="preserve"> </w:t>
      </w:r>
      <w:r>
        <w:t>YOLOv11</w:t>
      </w:r>
      <w:r>
        <w:rPr>
          <w:spacing w:val="-2"/>
        </w:rPr>
        <w:t xml:space="preserve"> </w:t>
      </w:r>
      <w:r>
        <w:t>trained</w:t>
      </w:r>
      <w:r>
        <w:rPr>
          <w:spacing w:val="-2"/>
        </w:rPr>
        <w:t xml:space="preserve"> </w:t>
      </w:r>
      <w:r>
        <w:t>exclusively</w:t>
      </w:r>
      <w:r>
        <w:rPr>
          <w:spacing w:val="-2"/>
        </w:rPr>
        <w:t xml:space="preserve"> </w:t>
      </w:r>
      <w:r>
        <w:t>on</w:t>
      </w:r>
      <w:r>
        <w:rPr>
          <w:spacing w:val="-2"/>
        </w:rPr>
        <w:t xml:space="preserve"> </w:t>
      </w:r>
      <w:r>
        <w:t>publicly</w:t>
      </w:r>
      <w:r>
        <w:rPr>
          <w:spacing w:val="-2"/>
        </w:rPr>
        <w:t xml:space="preserve"> </w:t>
      </w:r>
      <w:r>
        <w:t>available</w:t>
      </w:r>
      <w:r>
        <w:rPr>
          <w:spacing w:val="-2"/>
        </w:rPr>
        <w:t xml:space="preserve"> </w:t>
      </w:r>
      <w:r>
        <w:t>data</w:t>
      </w:r>
      <w:r>
        <w:rPr>
          <w:spacing w:val="-2"/>
        </w:rPr>
        <w:t xml:space="preserve"> </w:t>
      </w:r>
      <w:r>
        <w:t>from</w:t>
      </w:r>
      <w:r>
        <w:rPr>
          <w:spacing w:val="-2"/>
        </w:rPr>
        <w:t xml:space="preserve"> </w:t>
      </w:r>
      <w:r>
        <w:t>Roboflow</w:t>
      </w:r>
      <w:r>
        <w:rPr>
          <w:spacing w:val="-2"/>
        </w:rPr>
        <w:t xml:space="preserve"> </w:t>
      </w:r>
      <w:r>
        <w:t>Universe.</w:t>
      </w:r>
      <w:r>
        <w:rPr>
          <w:spacing w:val="40"/>
        </w:rPr>
        <w:t xml:space="preserve"> </w:t>
      </w:r>
      <w:r>
        <w:t>We</w:t>
      </w:r>
      <w:r>
        <w:rPr>
          <w:spacing w:val="-2"/>
        </w:rPr>
        <w:t xml:space="preserve"> </w:t>
      </w:r>
      <w:r>
        <w:t>target</w:t>
      </w:r>
      <w:r>
        <w:rPr>
          <w:spacing w:val="-2"/>
        </w:rPr>
        <w:t xml:space="preserve"> </w:t>
      </w:r>
      <w:r>
        <w:t>four postures—standing, lying, grazing and mounting—as a first step toward real-time behavior analytics for estrus and health monitoring.</w:t>
      </w:r>
      <w:r>
        <w:rPr>
          <w:spacing w:val="40"/>
        </w:rPr>
        <w:t xml:space="preserve"> </w:t>
      </w:r>
      <w:r>
        <w:t>On a 70/15/15 train/validation/test split of 1,712 labeled images at 640</w:t>
      </w:r>
      <w:r>
        <w:rPr>
          <w:rFonts w:ascii="Lucida Sans" w:hAnsi="Lucida Sans"/>
        </w:rPr>
        <w:t>×</w:t>
      </w:r>
      <w:r>
        <w:t>640 resolution, multiple model scales (n/s/m/l) are trained under an identical recipe with strong data</w:t>
      </w:r>
      <w:r>
        <w:rPr>
          <w:spacing w:val="-12"/>
        </w:rPr>
        <w:t xml:space="preserve"> </w:t>
      </w:r>
      <w:r>
        <w:t>augmentation</w:t>
      </w:r>
      <w:r>
        <w:rPr>
          <w:spacing w:val="-12"/>
        </w:rPr>
        <w:t xml:space="preserve"> </w:t>
      </w:r>
      <w:r>
        <w:t>and</w:t>
      </w:r>
      <w:r>
        <w:rPr>
          <w:spacing w:val="-12"/>
        </w:rPr>
        <w:t xml:space="preserve"> </w:t>
      </w:r>
      <w:r>
        <w:t>early</w:t>
      </w:r>
      <w:r>
        <w:rPr>
          <w:spacing w:val="-12"/>
        </w:rPr>
        <w:t xml:space="preserve"> </w:t>
      </w:r>
      <w:r>
        <w:t>stopping.</w:t>
      </w:r>
      <w:r>
        <w:rPr>
          <w:spacing w:val="8"/>
        </w:rPr>
        <w:t xml:space="preserve"> </w:t>
      </w:r>
      <w:r>
        <w:t>Test-set</w:t>
      </w:r>
      <w:r>
        <w:rPr>
          <w:spacing w:val="-13"/>
        </w:rPr>
        <w:t xml:space="preserve"> </w:t>
      </w:r>
      <w:r>
        <w:t>results</w:t>
      </w:r>
      <w:r>
        <w:rPr>
          <w:spacing w:val="-12"/>
        </w:rPr>
        <w:t xml:space="preserve"> </w:t>
      </w:r>
      <w:r>
        <w:t>show</w:t>
      </w:r>
      <w:r>
        <w:rPr>
          <w:spacing w:val="-12"/>
        </w:rPr>
        <w:t xml:space="preserve"> </w:t>
      </w:r>
      <w:r>
        <w:t>mAP@50</w:t>
      </w:r>
      <w:r>
        <w:rPr>
          <w:spacing w:val="-12"/>
        </w:rPr>
        <w:t xml:space="preserve"> </w:t>
      </w:r>
      <w:r>
        <w:t>of</w:t>
      </w:r>
      <w:r>
        <w:rPr>
          <w:spacing w:val="-12"/>
        </w:rPr>
        <w:t xml:space="preserve"> </w:t>
      </w:r>
      <w:r>
        <w:t>0.888</w:t>
      </w:r>
      <w:r>
        <w:rPr>
          <w:spacing w:val="-12"/>
        </w:rPr>
        <w:t xml:space="preserve"> </w:t>
      </w:r>
      <w:r>
        <w:t>for</w:t>
      </w:r>
      <w:r>
        <w:rPr>
          <w:spacing w:val="-12"/>
        </w:rPr>
        <w:t xml:space="preserve"> </w:t>
      </w:r>
      <w:r>
        <w:t>YOLOv8s</w:t>
      </w:r>
      <w:r>
        <w:rPr>
          <w:spacing w:val="-12"/>
        </w:rPr>
        <w:t xml:space="preserve"> </w:t>
      </w:r>
      <w:r>
        <w:t>and</w:t>
      </w:r>
      <w:r>
        <w:rPr>
          <w:spacing w:val="-12"/>
        </w:rPr>
        <w:t xml:space="preserve"> </w:t>
      </w:r>
      <w:r>
        <w:t>0.873 for</w:t>
      </w:r>
      <w:r>
        <w:rPr>
          <w:spacing w:val="-8"/>
        </w:rPr>
        <w:t xml:space="preserve"> </w:t>
      </w:r>
      <w:r>
        <w:t>YOLOv11n,</w:t>
      </w:r>
      <w:r>
        <w:rPr>
          <w:spacing w:val="-6"/>
        </w:rPr>
        <w:t xml:space="preserve"> </w:t>
      </w:r>
      <w:r>
        <w:t>with</w:t>
      </w:r>
      <w:r>
        <w:rPr>
          <w:spacing w:val="-8"/>
        </w:rPr>
        <w:t xml:space="preserve"> </w:t>
      </w:r>
      <w:r>
        <w:t>foreground-only</w:t>
      </w:r>
      <w:r>
        <w:rPr>
          <w:spacing w:val="-8"/>
        </w:rPr>
        <w:t xml:space="preserve"> </w:t>
      </w:r>
      <w:r>
        <w:t>micro</w:t>
      </w:r>
      <w:r>
        <w:rPr>
          <w:spacing w:val="-8"/>
        </w:rPr>
        <w:t xml:space="preserve"> </w:t>
      </w:r>
      <w:r>
        <w:t>accuracy</w:t>
      </w:r>
      <w:r>
        <w:rPr>
          <w:spacing w:val="-8"/>
        </w:rPr>
        <w:t xml:space="preserve"> </w:t>
      </w:r>
      <w:r>
        <w:t>around</w:t>
      </w:r>
      <w:r>
        <w:rPr>
          <w:spacing w:val="-8"/>
        </w:rPr>
        <w:t xml:space="preserve"> </w:t>
      </w:r>
      <w:r>
        <w:t>93%</w:t>
      </w:r>
      <w:r>
        <w:rPr>
          <w:spacing w:val="-8"/>
        </w:rPr>
        <w:t xml:space="preserve"> </w:t>
      </w:r>
      <w:r>
        <w:t>and</w:t>
      </w:r>
      <w:r>
        <w:rPr>
          <w:spacing w:val="-8"/>
        </w:rPr>
        <w:t xml:space="preserve"> </w:t>
      </w:r>
      <w:r>
        <w:t>strong</w:t>
      </w:r>
      <w:r>
        <w:rPr>
          <w:spacing w:val="-8"/>
        </w:rPr>
        <w:t xml:space="preserve"> </w:t>
      </w:r>
      <w:r>
        <w:t>per-class</w:t>
      </w:r>
      <w:r>
        <w:rPr>
          <w:spacing w:val="-8"/>
        </w:rPr>
        <w:t xml:space="preserve"> </w:t>
      </w:r>
      <w:r>
        <w:t>precision/recall for</w:t>
      </w:r>
      <w:r>
        <w:rPr>
          <w:spacing w:val="-9"/>
        </w:rPr>
        <w:t xml:space="preserve"> </w:t>
      </w:r>
      <w:r>
        <w:t>standing,</w:t>
      </w:r>
      <w:r>
        <w:rPr>
          <w:spacing w:val="-7"/>
        </w:rPr>
        <w:t xml:space="preserve"> </w:t>
      </w:r>
      <w:r>
        <w:t>lying</w:t>
      </w:r>
      <w:r>
        <w:rPr>
          <w:spacing w:val="-9"/>
        </w:rPr>
        <w:t xml:space="preserve"> </w:t>
      </w:r>
      <w:r>
        <w:t>and</w:t>
      </w:r>
      <w:r>
        <w:rPr>
          <w:spacing w:val="-9"/>
        </w:rPr>
        <w:t xml:space="preserve"> </w:t>
      </w:r>
      <w:r>
        <w:t>mounting.</w:t>
      </w:r>
      <w:r>
        <w:rPr>
          <w:spacing w:val="19"/>
        </w:rPr>
        <w:t xml:space="preserve"> </w:t>
      </w:r>
      <w:r>
        <w:t>Larger</w:t>
      </w:r>
      <w:r>
        <w:rPr>
          <w:spacing w:val="-9"/>
        </w:rPr>
        <w:t xml:space="preserve"> </w:t>
      </w:r>
      <w:r>
        <w:t>variants</w:t>
      </w:r>
      <w:r>
        <w:rPr>
          <w:spacing w:val="-9"/>
        </w:rPr>
        <w:t xml:space="preserve"> </w:t>
      </w:r>
      <w:r>
        <w:t>do</w:t>
      </w:r>
      <w:r>
        <w:rPr>
          <w:spacing w:val="-9"/>
        </w:rPr>
        <w:t xml:space="preserve"> </w:t>
      </w:r>
      <w:r>
        <w:t>not</w:t>
      </w:r>
      <w:r>
        <w:rPr>
          <w:spacing w:val="-9"/>
        </w:rPr>
        <w:t xml:space="preserve"> </w:t>
      </w:r>
      <w:r>
        <w:t>consistently</w:t>
      </w:r>
      <w:r>
        <w:rPr>
          <w:spacing w:val="-9"/>
        </w:rPr>
        <w:t xml:space="preserve"> </w:t>
      </w:r>
      <w:r>
        <w:t>improve</w:t>
      </w:r>
      <w:r>
        <w:rPr>
          <w:spacing w:val="-9"/>
        </w:rPr>
        <w:t xml:space="preserve"> </w:t>
      </w:r>
      <w:r>
        <w:t>accuracy,</w:t>
      </w:r>
      <w:r>
        <w:rPr>
          <w:spacing w:val="-8"/>
        </w:rPr>
        <w:t xml:space="preserve"> </w:t>
      </w:r>
      <w:r>
        <w:t>suggesting</w:t>
      </w:r>
      <w:r>
        <w:rPr>
          <w:spacing w:val="-9"/>
        </w:rPr>
        <w:t xml:space="preserve"> </w:t>
      </w:r>
      <w:r>
        <w:t>that higher-capacity models are limited by dataset size and class imbalance.</w:t>
      </w:r>
      <w:r>
        <w:rPr>
          <w:spacing w:val="40"/>
        </w:rPr>
        <w:t xml:space="preserve"> </w:t>
      </w:r>
      <w:r>
        <w:t>A transformer-based baseline (RTDETR-M) underperforms the YOLO family on this small posture-focused dataset.</w:t>
      </w:r>
      <w:r>
        <w:rPr>
          <w:spacing w:val="40"/>
        </w:rPr>
        <w:t xml:space="preserve"> </w:t>
      </w:r>
      <w:r>
        <w:t>Error analysis highlights</w:t>
      </w:r>
      <w:r>
        <w:rPr>
          <w:spacing w:val="-11"/>
        </w:rPr>
        <w:t xml:space="preserve"> </w:t>
      </w:r>
      <w:r>
        <w:t>grazing-to-background</w:t>
      </w:r>
      <w:r>
        <w:rPr>
          <w:spacing w:val="-11"/>
        </w:rPr>
        <w:t xml:space="preserve"> </w:t>
      </w:r>
      <w:r>
        <w:t>confusion</w:t>
      </w:r>
      <w:r>
        <w:rPr>
          <w:spacing w:val="-11"/>
        </w:rPr>
        <w:t xml:space="preserve"> </w:t>
      </w:r>
      <w:r>
        <w:t>in</w:t>
      </w:r>
      <w:r>
        <w:rPr>
          <w:spacing w:val="-11"/>
        </w:rPr>
        <w:t xml:space="preserve"> </w:t>
      </w:r>
      <w:r>
        <w:t>tall</w:t>
      </w:r>
      <w:r>
        <w:rPr>
          <w:spacing w:val="-11"/>
        </w:rPr>
        <w:t xml:space="preserve"> </w:t>
      </w:r>
      <w:r>
        <w:t>grass</w:t>
      </w:r>
      <w:r>
        <w:rPr>
          <w:spacing w:val="-11"/>
        </w:rPr>
        <w:t xml:space="preserve"> </w:t>
      </w:r>
      <w:r>
        <w:t>and</w:t>
      </w:r>
      <w:r>
        <w:rPr>
          <w:spacing w:val="-11"/>
        </w:rPr>
        <w:t xml:space="preserve"> </w:t>
      </w:r>
      <w:r>
        <w:t>the</w:t>
      </w:r>
      <w:r>
        <w:rPr>
          <w:spacing w:val="-11"/>
        </w:rPr>
        <w:t xml:space="preserve"> </w:t>
      </w:r>
      <w:r>
        <w:t>difficulty</w:t>
      </w:r>
      <w:r>
        <w:rPr>
          <w:spacing w:val="-11"/>
        </w:rPr>
        <w:t xml:space="preserve"> </w:t>
      </w:r>
      <w:r>
        <w:t>of</w:t>
      </w:r>
      <w:r>
        <w:rPr>
          <w:spacing w:val="-11"/>
        </w:rPr>
        <w:t xml:space="preserve"> </w:t>
      </w:r>
      <w:r>
        <w:t>mounting</w:t>
      </w:r>
      <w:r>
        <w:rPr>
          <w:spacing w:val="-11"/>
        </w:rPr>
        <w:t xml:space="preserve"> </w:t>
      </w:r>
      <w:r>
        <w:t>under</w:t>
      </w:r>
      <w:r>
        <w:rPr>
          <w:spacing w:val="-11"/>
        </w:rPr>
        <w:t xml:space="preserve"> </w:t>
      </w:r>
      <w:r>
        <w:t>occlusion. We outline a roadmap extending this posture detector to farm CCTV video with pose estimation and temporal modeling for estrus prediction and health anomaly detection.</w:t>
      </w:r>
    </w:p>
    <w:p w14:paraId="3A46711D" w14:textId="77777777" w:rsidR="002E1EC2" w:rsidRDefault="00000000">
      <w:pPr>
        <w:pStyle w:val="BodyText"/>
        <w:spacing w:before="75"/>
        <w:ind w:right="0"/>
      </w:pPr>
      <w:r>
        <w:rPr>
          <w:b/>
          <w:spacing w:val="-2"/>
        </w:rPr>
        <w:t>Keywords:</w:t>
      </w:r>
      <w:r>
        <w:rPr>
          <w:b/>
          <w:spacing w:val="24"/>
        </w:rPr>
        <w:t xml:space="preserve"> </w:t>
      </w:r>
      <w:r>
        <w:rPr>
          <w:spacing w:val="-2"/>
        </w:rPr>
        <w:t>computer</w:t>
      </w:r>
      <w:r>
        <w:rPr>
          <w:spacing w:val="-1"/>
        </w:rPr>
        <w:t xml:space="preserve"> </w:t>
      </w:r>
      <w:r>
        <w:rPr>
          <w:spacing w:val="-2"/>
        </w:rPr>
        <w:t>vision,</w:t>
      </w:r>
      <w:r>
        <w:t xml:space="preserve"> </w:t>
      </w:r>
      <w:r>
        <w:rPr>
          <w:spacing w:val="-2"/>
        </w:rPr>
        <w:t>livestock</w:t>
      </w:r>
      <w:r>
        <w:t xml:space="preserve"> </w:t>
      </w:r>
      <w:r>
        <w:rPr>
          <w:spacing w:val="-2"/>
        </w:rPr>
        <w:t>analytics,</w:t>
      </w:r>
      <w:r>
        <w:t xml:space="preserve"> </w:t>
      </w:r>
      <w:r>
        <w:rPr>
          <w:spacing w:val="-2"/>
        </w:rPr>
        <w:t>posture</w:t>
      </w:r>
      <w:r>
        <w:rPr>
          <w:spacing w:val="-1"/>
        </w:rPr>
        <w:t xml:space="preserve"> </w:t>
      </w:r>
      <w:r>
        <w:rPr>
          <w:spacing w:val="-2"/>
        </w:rPr>
        <w:t>detection,</w:t>
      </w:r>
      <w:r>
        <w:t xml:space="preserve"> </w:t>
      </w:r>
      <w:r>
        <w:rPr>
          <w:spacing w:val="-2"/>
        </w:rPr>
        <w:t>YOLO,</w:t>
      </w:r>
      <w:r>
        <w:t xml:space="preserve"> </w:t>
      </w:r>
      <w:r>
        <w:rPr>
          <w:spacing w:val="-2"/>
        </w:rPr>
        <w:t>estrus</w:t>
      </w:r>
      <w:r>
        <w:t xml:space="preserve"> </w:t>
      </w:r>
      <w:r>
        <w:rPr>
          <w:spacing w:val="-2"/>
        </w:rPr>
        <w:t>prediction.</w:t>
      </w:r>
    </w:p>
    <w:p w14:paraId="3B6E4A64" w14:textId="77777777" w:rsidR="002E1EC2" w:rsidRDefault="002E1EC2">
      <w:pPr>
        <w:pStyle w:val="BodyText"/>
        <w:spacing w:before="141"/>
        <w:ind w:left="0" w:right="0"/>
        <w:jc w:val="left"/>
      </w:pPr>
    </w:p>
    <w:p w14:paraId="1128A48A" w14:textId="77777777" w:rsidR="002E1EC2" w:rsidRDefault="00000000">
      <w:pPr>
        <w:pStyle w:val="Heading1"/>
        <w:numPr>
          <w:ilvl w:val="0"/>
          <w:numId w:val="2"/>
        </w:numPr>
        <w:tabs>
          <w:tab w:val="left" w:pos="644"/>
        </w:tabs>
        <w:ind w:hanging="502"/>
      </w:pPr>
      <w:r>
        <w:t>INTRODUCTION</w:t>
      </w:r>
      <w:r>
        <w:rPr>
          <w:spacing w:val="24"/>
        </w:rPr>
        <w:t xml:space="preserve"> </w:t>
      </w:r>
      <w:r>
        <w:t>AND</w:t>
      </w:r>
      <w:r>
        <w:rPr>
          <w:spacing w:val="25"/>
        </w:rPr>
        <w:t xml:space="preserve"> </w:t>
      </w:r>
      <w:r>
        <w:rPr>
          <w:spacing w:val="-2"/>
        </w:rPr>
        <w:t>OBJECTIVE</w:t>
      </w:r>
    </w:p>
    <w:p w14:paraId="5F3CFD2D" w14:textId="77777777" w:rsidR="002E1EC2" w:rsidRDefault="00000000">
      <w:pPr>
        <w:pStyle w:val="BodyText"/>
        <w:spacing w:before="231" w:line="256" w:lineRule="auto"/>
      </w:pPr>
      <w:r>
        <w:t>Cattle</w:t>
      </w:r>
      <w:r>
        <w:rPr>
          <w:spacing w:val="-4"/>
        </w:rPr>
        <w:t xml:space="preserve"> </w:t>
      </w:r>
      <w:r>
        <w:t>posture</w:t>
      </w:r>
      <w:r>
        <w:rPr>
          <w:spacing w:val="-4"/>
        </w:rPr>
        <w:t xml:space="preserve"> </w:t>
      </w:r>
      <w:r>
        <w:t>is</w:t>
      </w:r>
      <w:r>
        <w:rPr>
          <w:spacing w:val="-4"/>
        </w:rPr>
        <w:t xml:space="preserve"> </w:t>
      </w:r>
      <w:r>
        <w:t>closely</w:t>
      </w:r>
      <w:r>
        <w:rPr>
          <w:spacing w:val="-4"/>
        </w:rPr>
        <w:t xml:space="preserve"> </w:t>
      </w:r>
      <w:r>
        <w:t>linked</w:t>
      </w:r>
      <w:r>
        <w:rPr>
          <w:spacing w:val="-4"/>
        </w:rPr>
        <w:t xml:space="preserve"> </w:t>
      </w:r>
      <w:r>
        <w:t>to</w:t>
      </w:r>
      <w:r>
        <w:rPr>
          <w:spacing w:val="-4"/>
        </w:rPr>
        <w:t xml:space="preserve"> </w:t>
      </w:r>
      <w:r>
        <w:t>herd</w:t>
      </w:r>
      <w:r>
        <w:rPr>
          <w:spacing w:val="-4"/>
        </w:rPr>
        <w:t xml:space="preserve"> </w:t>
      </w:r>
      <w:r>
        <w:t>management</w:t>
      </w:r>
      <w:r>
        <w:rPr>
          <w:spacing w:val="-4"/>
        </w:rPr>
        <w:t xml:space="preserve"> </w:t>
      </w:r>
      <w:r>
        <w:t>outcomes.</w:t>
      </w:r>
      <w:r>
        <w:rPr>
          <w:spacing w:val="25"/>
        </w:rPr>
        <w:t xml:space="preserve"> </w:t>
      </w:r>
      <w:r>
        <w:t>Changes</w:t>
      </w:r>
      <w:r>
        <w:rPr>
          <w:spacing w:val="-4"/>
        </w:rPr>
        <w:t xml:space="preserve"> </w:t>
      </w:r>
      <w:r>
        <w:t>in</w:t>
      </w:r>
      <w:r>
        <w:rPr>
          <w:spacing w:val="-4"/>
        </w:rPr>
        <w:t xml:space="preserve"> </w:t>
      </w:r>
      <w:r>
        <w:t>standing,</w:t>
      </w:r>
      <w:r>
        <w:rPr>
          <w:spacing w:val="-4"/>
        </w:rPr>
        <w:t xml:space="preserve"> </w:t>
      </w:r>
      <w:r>
        <w:t>lying,</w:t>
      </w:r>
      <w:r>
        <w:rPr>
          <w:spacing w:val="-4"/>
        </w:rPr>
        <w:t xml:space="preserve"> </w:t>
      </w:r>
      <w:r>
        <w:t>grazing</w:t>
      </w:r>
      <w:r>
        <w:rPr>
          <w:spacing w:val="-4"/>
        </w:rPr>
        <w:t xml:space="preserve"> </w:t>
      </w:r>
      <w:r>
        <w:t xml:space="preserve">and </w:t>
      </w:r>
      <w:r>
        <w:rPr>
          <w:spacing w:val="-2"/>
        </w:rPr>
        <w:t>mounting</w:t>
      </w:r>
      <w:r>
        <w:rPr>
          <w:spacing w:val="-10"/>
        </w:rPr>
        <w:t xml:space="preserve"> </w:t>
      </w:r>
      <w:r>
        <w:rPr>
          <w:spacing w:val="-2"/>
        </w:rPr>
        <w:t>patterns</w:t>
      </w:r>
      <w:r>
        <w:rPr>
          <w:spacing w:val="-10"/>
        </w:rPr>
        <w:t xml:space="preserve"> </w:t>
      </w:r>
      <w:r>
        <w:rPr>
          <w:spacing w:val="-2"/>
        </w:rPr>
        <w:t>are</w:t>
      </w:r>
      <w:r>
        <w:rPr>
          <w:spacing w:val="-10"/>
        </w:rPr>
        <w:t xml:space="preserve"> </w:t>
      </w:r>
      <w:r>
        <w:rPr>
          <w:spacing w:val="-2"/>
        </w:rPr>
        <w:t>associated</w:t>
      </w:r>
      <w:r>
        <w:rPr>
          <w:spacing w:val="-10"/>
        </w:rPr>
        <w:t xml:space="preserve"> </w:t>
      </w:r>
      <w:r>
        <w:rPr>
          <w:spacing w:val="-2"/>
        </w:rPr>
        <w:t>with</w:t>
      </w:r>
      <w:r>
        <w:rPr>
          <w:spacing w:val="-10"/>
        </w:rPr>
        <w:t xml:space="preserve"> </w:t>
      </w:r>
      <w:r>
        <w:rPr>
          <w:spacing w:val="-2"/>
        </w:rPr>
        <w:t>reproduction</w:t>
      </w:r>
      <w:r>
        <w:rPr>
          <w:spacing w:val="-10"/>
        </w:rPr>
        <w:t xml:space="preserve"> </w:t>
      </w:r>
      <w:r>
        <w:rPr>
          <w:spacing w:val="-2"/>
        </w:rPr>
        <w:t>(e.g.,</w:t>
      </w:r>
      <w:r>
        <w:rPr>
          <w:spacing w:val="-7"/>
        </w:rPr>
        <w:t xml:space="preserve"> </w:t>
      </w:r>
      <w:r>
        <w:rPr>
          <w:spacing w:val="-2"/>
        </w:rPr>
        <w:t>standing</w:t>
      </w:r>
      <w:r>
        <w:rPr>
          <w:spacing w:val="-10"/>
        </w:rPr>
        <w:t xml:space="preserve"> </w:t>
      </w:r>
      <w:r>
        <w:rPr>
          <w:spacing w:val="-2"/>
        </w:rPr>
        <w:t>to</w:t>
      </w:r>
      <w:r>
        <w:rPr>
          <w:spacing w:val="-10"/>
        </w:rPr>
        <w:t xml:space="preserve"> </w:t>
      </w:r>
      <w:r>
        <w:rPr>
          <w:spacing w:val="-2"/>
        </w:rPr>
        <w:t>be</w:t>
      </w:r>
      <w:r>
        <w:rPr>
          <w:spacing w:val="-10"/>
        </w:rPr>
        <w:t xml:space="preserve"> </w:t>
      </w:r>
      <w:r>
        <w:rPr>
          <w:spacing w:val="-2"/>
        </w:rPr>
        <w:t>mounted</w:t>
      </w:r>
      <w:r>
        <w:rPr>
          <w:spacing w:val="-10"/>
        </w:rPr>
        <w:t xml:space="preserve"> </w:t>
      </w:r>
      <w:r>
        <w:rPr>
          <w:spacing w:val="-2"/>
        </w:rPr>
        <w:t>during</w:t>
      </w:r>
      <w:r>
        <w:rPr>
          <w:spacing w:val="-10"/>
        </w:rPr>
        <w:t xml:space="preserve"> </w:t>
      </w:r>
      <w:r>
        <w:rPr>
          <w:spacing w:val="-2"/>
        </w:rPr>
        <w:t>estrus)</w:t>
      </w:r>
      <w:r>
        <w:rPr>
          <w:spacing w:val="-10"/>
        </w:rPr>
        <w:t xml:space="preserve"> </w:t>
      </w:r>
      <w:r>
        <w:rPr>
          <w:spacing w:val="-2"/>
        </w:rPr>
        <w:t>and</w:t>
      </w:r>
      <w:r>
        <w:rPr>
          <w:spacing w:val="-10"/>
        </w:rPr>
        <w:t xml:space="preserve"> </w:t>
      </w:r>
      <w:r>
        <w:rPr>
          <w:spacing w:val="-2"/>
        </w:rPr>
        <w:t xml:space="preserve">health </w:t>
      </w:r>
      <w:r>
        <w:t>(e.g., prolonged lying or reduced grazing in lame or sick animals), and are widely used as indicators in precision</w:t>
      </w:r>
      <w:r>
        <w:rPr>
          <w:spacing w:val="-14"/>
        </w:rPr>
        <w:t xml:space="preserve"> </w:t>
      </w:r>
      <w:r>
        <w:t>livestock</w:t>
      </w:r>
      <w:r>
        <w:rPr>
          <w:spacing w:val="-1"/>
        </w:rPr>
        <w:t xml:space="preserve"> </w:t>
      </w:r>
      <w:r>
        <w:t>farming and dairy</w:t>
      </w:r>
      <w:r>
        <w:rPr>
          <w:spacing w:val="-1"/>
        </w:rPr>
        <w:t xml:space="preserve"> </w:t>
      </w:r>
      <w:r>
        <w:t>management [1,</w:t>
      </w:r>
      <w:r>
        <w:rPr>
          <w:spacing w:val="-14"/>
        </w:rPr>
        <w:t xml:space="preserve"> </w:t>
      </w:r>
      <w:r>
        <w:t>2].</w:t>
      </w:r>
      <w:r>
        <w:rPr>
          <w:spacing w:val="36"/>
        </w:rPr>
        <w:t xml:space="preserve"> </w:t>
      </w:r>
      <w:r>
        <w:t>In many Thai</w:t>
      </w:r>
      <w:r>
        <w:rPr>
          <w:spacing w:val="-1"/>
        </w:rPr>
        <w:t xml:space="preserve"> </w:t>
      </w:r>
      <w:r>
        <w:t>beef operations, these</w:t>
      </w:r>
      <w:r>
        <w:rPr>
          <w:spacing w:val="-1"/>
        </w:rPr>
        <w:t xml:space="preserve"> </w:t>
      </w:r>
      <w:r>
        <w:t>cues are still gathered by periodic visual checks and manual records, which are labor-intensive and difficult to standardize across large herds.</w:t>
      </w:r>
    </w:p>
    <w:p w14:paraId="41C98648" w14:textId="77777777" w:rsidR="002E1EC2" w:rsidRDefault="00000000">
      <w:pPr>
        <w:pStyle w:val="BodyText"/>
        <w:spacing w:line="256" w:lineRule="auto"/>
        <w:ind w:firstLine="338"/>
      </w:pPr>
      <w:r>
        <w:t>Wearable</w:t>
      </w:r>
      <w:r>
        <w:rPr>
          <w:spacing w:val="-14"/>
        </w:rPr>
        <w:t xml:space="preserve"> </w:t>
      </w:r>
      <w:r>
        <w:t>sensors</w:t>
      </w:r>
      <w:r>
        <w:rPr>
          <w:spacing w:val="-14"/>
        </w:rPr>
        <w:t xml:space="preserve"> </w:t>
      </w:r>
      <w:r>
        <w:t>can</w:t>
      </w:r>
      <w:r>
        <w:rPr>
          <w:spacing w:val="-13"/>
        </w:rPr>
        <w:t xml:space="preserve"> </w:t>
      </w:r>
      <w:r>
        <w:t>provide</w:t>
      </w:r>
      <w:r>
        <w:rPr>
          <w:spacing w:val="-14"/>
        </w:rPr>
        <w:t xml:space="preserve"> </w:t>
      </w:r>
      <w:r>
        <w:t>continuous</w:t>
      </w:r>
      <w:r>
        <w:rPr>
          <w:spacing w:val="-14"/>
        </w:rPr>
        <w:t xml:space="preserve"> </w:t>
      </w:r>
      <w:r>
        <w:t>monitoring</w:t>
      </w:r>
      <w:r>
        <w:rPr>
          <w:spacing w:val="-13"/>
        </w:rPr>
        <w:t xml:space="preserve"> </w:t>
      </w:r>
      <w:r>
        <w:t>but</w:t>
      </w:r>
      <w:r>
        <w:rPr>
          <w:spacing w:val="-14"/>
        </w:rPr>
        <w:t xml:space="preserve"> </w:t>
      </w:r>
      <w:r>
        <w:t>add</w:t>
      </w:r>
      <w:r>
        <w:rPr>
          <w:spacing w:val="-14"/>
        </w:rPr>
        <w:t xml:space="preserve"> </w:t>
      </w:r>
      <w:r>
        <w:t>hardware</w:t>
      </w:r>
      <w:r>
        <w:rPr>
          <w:spacing w:val="-13"/>
        </w:rPr>
        <w:t xml:space="preserve"> </w:t>
      </w:r>
      <w:r>
        <w:t>costs,</w:t>
      </w:r>
      <w:r>
        <w:rPr>
          <w:spacing w:val="-14"/>
        </w:rPr>
        <w:t xml:space="preserve"> </w:t>
      </w:r>
      <w:r>
        <w:t>maintenance</w:t>
      </w:r>
      <w:r>
        <w:rPr>
          <w:spacing w:val="-14"/>
        </w:rPr>
        <w:t xml:space="preserve"> </w:t>
      </w:r>
      <w:r>
        <w:t>overhead and</w:t>
      </w:r>
      <w:r>
        <w:rPr>
          <w:spacing w:val="-16"/>
        </w:rPr>
        <w:t xml:space="preserve"> </w:t>
      </w:r>
      <w:r>
        <w:t>animal-handling</w:t>
      </w:r>
      <w:r>
        <w:rPr>
          <w:spacing w:val="-14"/>
        </w:rPr>
        <w:t xml:space="preserve"> </w:t>
      </w:r>
      <w:r>
        <w:t>stress</w:t>
      </w:r>
      <w:r>
        <w:rPr>
          <w:spacing w:val="-14"/>
        </w:rPr>
        <w:t xml:space="preserve"> </w:t>
      </w:r>
      <w:r>
        <w:t>[2].</w:t>
      </w:r>
      <w:r>
        <w:rPr>
          <w:spacing w:val="-13"/>
        </w:rPr>
        <w:t xml:space="preserve"> </w:t>
      </w:r>
      <w:r>
        <w:t>Camera-only</w:t>
      </w:r>
      <w:r>
        <w:rPr>
          <w:spacing w:val="-14"/>
        </w:rPr>
        <w:t xml:space="preserve"> </w:t>
      </w:r>
      <w:r>
        <w:t>approaches</w:t>
      </w:r>
      <w:r>
        <w:rPr>
          <w:spacing w:val="-14"/>
        </w:rPr>
        <w:t xml:space="preserve"> </w:t>
      </w:r>
      <w:r>
        <w:t>exploit</w:t>
      </w:r>
      <w:r>
        <w:rPr>
          <w:spacing w:val="-14"/>
        </w:rPr>
        <w:t xml:space="preserve"> </w:t>
      </w:r>
      <w:r>
        <w:t>existing</w:t>
      </w:r>
      <w:r>
        <w:rPr>
          <w:spacing w:val="-13"/>
        </w:rPr>
        <w:t xml:space="preserve"> </w:t>
      </w:r>
      <w:r>
        <w:t>CCTV</w:t>
      </w:r>
      <w:r>
        <w:rPr>
          <w:spacing w:val="-14"/>
        </w:rPr>
        <w:t xml:space="preserve"> </w:t>
      </w:r>
      <w:r>
        <w:t>infrastructure</w:t>
      </w:r>
      <w:r>
        <w:rPr>
          <w:spacing w:val="-14"/>
        </w:rPr>
        <w:t xml:space="preserve"> </w:t>
      </w:r>
      <w:r>
        <w:t>and</w:t>
      </w:r>
      <w:r>
        <w:rPr>
          <w:spacing w:val="-14"/>
        </w:rPr>
        <w:t xml:space="preserve"> </w:t>
      </w:r>
      <w:r>
        <w:t>can</w:t>
      </w:r>
      <w:r>
        <w:rPr>
          <w:spacing w:val="-13"/>
        </w:rPr>
        <w:t xml:space="preserve"> </w:t>
      </w:r>
      <w:r>
        <w:t>in principle</w:t>
      </w:r>
      <w:r>
        <w:rPr>
          <w:spacing w:val="-10"/>
        </w:rPr>
        <w:t xml:space="preserve"> </w:t>
      </w:r>
      <w:r>
        <w:t>offer</w:t>
      </w:r>
      <w:r>
        <w:rPr>
          <w:spacing w:val="-9"/>
        </w:rPr>
        <w:t xml:space="preserve"> </w:t>
      </w:r>
      <w:r>
        <w:t>24/7</w:t>
      </w:r>
      <w:r>
        <w:rPr>
          <w:spacing w:val="-10"/>
        </w:rPr>
        <w:t xml:space="preserve"> </w:t>
      </w:r>
      <w:r>
        <w:t>coverage</w:t>
      </w:r>
      <w:r>
        <w:rPr>
          <w:spacing w:val="-10"/>
        </w:rPr>
        <w:t xml:space="preserve"> </w:t>
      </w:r>
      <w:r>
        <w:t>once</w:t>
      </w:r>
      <w:r>
        <w:rPr>
          <w:spacing w:val="-9"/>
        </w:rPr>
        <w:t xml:space="preserve"> </w:t>
      </w:r>
      <w:r>
        <w:t>models</w:t>
      </w:r>
      <w:r>
        <w:rPr>
          <w:spacing w:val="-10"/>
        </w:rPr>
        <w:t xml:space="preserve"> </w:t>
      </w:r>
      <w:r>
        <w:t>are</w:t>
      </w:r>
      <w:r>
        <w:rPr>
          <w:spacing w:val="-9"/>
        </w:rPr>
        <w:t xml:space="preserve"> </w:t>
      </w:r>
      <w:r>
        <w:t>trained</w:t>
      </w:r>
      <w:r>
        <w:rPr>
          <w:spacing w:val="-10"/>
        </w:rPr>
        <w:t xml:space="preserve"> </w:t>
      </w:r>
      <w:r>
        <w:t>and</w:t>
      </w:r>
      <w:r>
        <w:rPr>
          <w:spacing w:val="-10"/>
        </w:rPr>
        <w:t xml:space="preserve"> </w:t>
      </w:r>
      <w:r>
        <w:t>deployed.</w:t>
      </w:r>
      <w:r>
        <w:rPr>
          <w:spacing w:val="14"/>
        </w:rPr>
        <w:t xml:space="preserve"> </w:t>
      </w:r>
      <w:r>
        <w:t>Recent</w:t>
      </w:r>
      <w:r>
        <w:rPr>
          <w:spacing w:val="-9"/>
        </w:rPr>
        <w:t xml:space="preserve"> </w:t>
      </w:r>
      <w:r>
        <w:t>work</w:t>
      </w:r>
      <w:r>
        <w:rPr>
          <w:spacing w:val="-10"/>
        </w:rPr>
        <w:t xml:space="preserve"> </w:t>
      </w:r>
      <w:r>
        <w:t>has</w:t>
      </w:r>
      <w:r>
        <w:rPr>
          <w:spacing w:val="-10"/>
        </w:rPr>
        <w:t xml:space="preserve"> </w:t>
      </w:r>
      <w:r>
        <w:t>demonstrated</w:t>
      </w:r>
      <w:r>
        <w:rPr>
          <w:spacing w:val="-9"/>
        </w:rPr>
        <w:t xml:space="preserve"> </w:t>
      </w:r>
      <w:r>
        <w:t>that computer</w:t>
      </w:r>
      <w:r>
        <w:rPr>
          <w:spacing w:val="-3"/>
        </w:rPr>
        <w:t xml:space="preserve"> </w:t>
      </w:r>
      <w:r>
        <w:t>vision</w:t>
      </w:r>
      <w:r>
        <w:rPr>
          <w:spacing w:val="-3"/>
        </w:rPr>
        <w:t xml:space="preserve"> </w:t>
      </w:r>
      <w:r>
        <w:t>systems</w:t>
      </w:r>
      <w:r>
        <w:rPr>
          <w:spacing w:val="-3"/>
        </w:rPr>
        <w:t xml:space="preserve"> </w:t>
      </w:r>
      <w:r>
        <w:t>can</w:t>
      </w:r>
      <w:r>
        <w:rPr>
          <w:spacing w:val="-3"/>
        </w:rPr>
        <w:t xml:space="preserve"> </w:t>
      </w:r>
      <w:r>
        <w:t>identify</w:t>
      </w:r>
      <w:r>
        <w:rPr>
          <w:spacing w:val="-3"/>
        </w:rPr>
        <w:t xml:space="preserve"> </w:t>
      </w:r>
      <w:r>
        <w:t>individual</w:t>
      </w:r>
      <w:r>
        <w:rPr>
          <w:spacing w:val="-3"/>
        </w:rPr>
        <w:t xml:space="preserve"> </w:t>
      </w:r>
      <w:r>
        <w:t>cows,</w:t>
      </w:r>
      <w:r>
        <w:rPr>
          <w:spacing w:val="-1"/>
        </w:rPr>
        <w:t xml:space="preserve"> </w:t>
      </w:r>
      <w:r>
        <w:t>track</w:t>
      </w:r>
      <w:r>
        <w:rPr>
          <w:spacing w:val="-3"/>
        </w:rPr>
        <w:t xml:space="preserve"> </w:t>
      </w:r>
      <w:r>
        <w:t>them</w:t>
      </w:r>
      <w:r>
        <w:rPr>
          <w:spacing w:val="-3"/>
        </w:rPr>
        <w:t xml:space="preserve"> </w:t>
      </w:r>
      <w:r>
        <w:t>and</w:t>
      </w:r>
      <w:r>
        <w:rPr>
          <w:spacing w:val="-3"/>
        </w:rPr>
        <w:t xml:space="preserve"> </w:t>
      </w:r>
      <w:r>
        <w:t>recognize</w:t>
      </w:r>
      <w:r>
        <w:rPr>
          <w:spacing w:val="-3"/>
        </w:rPr>
        <w:t xml:space="preserve"> </w:t>
      </w:r>
      <w:r>
        <w:t>key</w:t>
      </w:r>
      <w:r>
        <w:rPr>
          <w:spacing w:val="-3"/>
        </w:rPr>
        <w:t xml:space="preserve"> </w:t>
      </w:r>
      <w:r>
        <w:t>behaviors</w:t>
      </w:r>
      <w:r>
        <w:rPr>
          <w:spacing w:val="-3"/>
        </w:rPr>
        <w:t xml:space="preserve"> </w:t>
      </w:r>
      <w:r>
        <w:t>directly from video, including action recognition and ear-tag-based identification in commercial farms [1,</w:t>
      </w:r>
      <w:r>
        <w:rPr>
          <w:spacing w:val="-24"/>
        </w:rPr>
        <w:t xml:space="preserve"> </w:t>
      </w:r>
      <w:r>
        <w:t>3].</w:t>
      </w:r>
    </w:p>
    <w:p w14:paraId="6B315750" w14:textId="77777777" w:rsidR="002E1EC2" w:rsidRDefault="00000000">
      <w:pPr>
        <w:pStyle w:val="BodyText"/>
        <w:spacing w:before="2" w:line="256" w:lineRule="auto"/>
        <w:ind w:firstLine="338"/>
      </w:pPr>
      <w:r>
        <w:rPr>
          <w:spacing w:val="-2"/>
        </w:rPr>
        <w:t>The</w:t>
      </w:r>
      <w:r>
        <w:rPr>
          <w:spacing w:val="-7"/>
        </w:rPr>
        <w:t xml:space="preserve"> </w:t>
      </w:r>
      <w:r>
        <w:rPr>
          <w:spacing w:val="-2"/>
        </w:rPr>
        <w:t>objective</w:t>
      </w:r>
      <w:r>
        <w:rPr>
          <w:spacing w:val="-7"/>
        </w:rPr>
        <w:t xml:space="preserve"> </w:t>
      </w:r>
      <w:r>
        <w:rPr>
          <w:spacing w:val="-2"/>
        </w:rPr>
        <w:t>of</w:t>
      </w:r>
      <w:r>
        <w:rPr>
          <w:spacing w:val="-7"/>
        </w:rPr>
        <w:t xml:space="preserve"> </w:t>
      </w:r>
      <w:r>
        <w:rPr>
          <w:spacing w:val="-2"/>
        </w:rPr>
        <w:t>this</w:t>
      </w:r>
      <w:r>
        <w:rPr>
          <w:spacing w:val="-7"/>
        </w:rPr>
        <w:t xml:space="preserve"> </w:t>
      </w:r>
      <w:r>
        <w:rPr>
          <w:spacing w:val="-2"/>
        </w:rPr>
        <w:t>work</w:t>
      </w:r>
      <w:r>
        <w:rPr>
          <w:spacing w:val="-7"/>
        </w:rPr>
        <w:t xml:space="preserve"> </w:t>
      </w:r>
      <w:r>
        <w:rPr>
          <w:spacing w:val="-2"/>
        </w:rPr>
        <w:t>is</w:t>
      </w:r>
      <w:r>
        <w:rPr>
          <w:spacing w:val="-7"/>
        </w:rPr>
        <w:t xml:space="preserve"> </w:t>
      </w:r>
      <w:r>
        <w:rPr>
          <w:spacing w:val="-2"/>
        </w:rPr>
        <w:t>to</w:t>
      </w:r>
      <w:r>
        <w:rPr>
          <w:spacing w:val="-7"/>
        </w:rPr>
        <w:t xml:space="preserve"> </w:t>
      </w:r>
      <w:r>
        <w:rPr>
          <w:spacing w:val="-2"/>
        </w:rPr>
        <w:t>establish</w:t>
      </w:r>
      <w:r>
        <w:rPr>
          <w:spacing w:val="-7"/>
        </w:rPr>
        <w:t xml:space="preserve"> </w:t>
      </w:r>
      <w:r>
        <w:rPr>
          <w:spacing w:val="-2"/>
        </w:rPr>
        <w:t>a</w:t>
      </w:r>
      <w:r>
        <w:rPr>
          <w:spacing w:val="-7"/>
        </w:rPr>
        <w:t xml:space="preserve"> </w:t>
      </w:r>
      <w:r>
        <w:rPr>
          <w:spacing w:val="-2"/>
        </w:rPr>
        <w:t>clear,</w:t>
      </w:r>
      <w:r>
        <w:rPr>
          <w:spacing w:val="-6"/>
        </w:rPr>
        <w:t xml:space="preserve"> </w:t>
      </w:r>
      <w:r>
        <w:rPr>
          <w:spacing w:val="-2"/>
        </w:rPr>
        <w:t>reproducible</w:t>
      </w:r>
      <w:r>
        <w:rPr>
          <w:spacing w:val="-7"/>
        </w:rPr>
        <w:t xml:space="preserve"> </w:t>
      </w:r>
      <w:r>
        <w:rPr>
          <w:spacing w:val="-2"/>
        </w:rPr>
        <w:t>baseline</w:t>
      </w:r>
      <w:r>
        <w:rPr>
          <w:spacing w:val="-7"/>
        </w:rPr>
        <w:t xml:space="preserve"> </w:t>
      </w:r>
      <w:r>
        <w:rPr>
          <w:spacing w:val="-2"/>
        </w:rPr>
        <w:t>for</w:t>
      </w:r>
      <w:r>
        <w:rPr>
          <w:spacing w:val="-7"/>
        </w:rPr>
        <w:t xml:space="preserve"> </w:t>
      </w:r>
      <w:r>
        <w:rPr>
          <w:spacing w:val="-2"/>
        </w:rPr>
        <w:t>cow</w:t>
      </w:r>
      <w:r>
        <w:rPr>
          <w:spacing w:val="-7"/>
        </w:rPr>
        <w:t xml:space="preserve"> </w:t>
      </w:r>
      <w:r>
        <w:rPr>
          <w:spacing w:val="-2"/>
        </w:rPr>
        <w:t>posture</w:t>
      </w:r>
      <w:r>
        <w:rPr>
          <w:spacing w:val="-7"/>
        </w:rPr>
        <w:t xml:space="preserve"> </w:t>
      </w:r>
      <w:r>
        <w:rPr>
          <w:spacing w:val="-2"/>
        </w:rPr>
        <w:t>detection</w:t>
      </w:r>
      <w:r>
        <w:rPr>
          <w:spacing w:val="-7"/>
        </w:rPr>
        <w:t xml:space="preserve"> </w:t>
      </w:r>
      <w:r>
        <w:rPr>
          <w:spacing w:val="-2"/>
        </w:rPr>
        <w:t xml:space="preserve">from </w:t>
      </w:r>
      <w:r>
        <w:t>monocular</w:t>
      </w:r>
      <w:r>
        <w:rPr>
          <w:spacing w:val="-9"/>
        </w:rPr>
        <w:t xml:space="preserve"> </w:t>
      </w:r>
      <w:r>
        <w:t>RGB</w:t>
      </w:r>
      <w:r>
        <w:rPr>
          <w:spacing w:val="-9"/>
        </w:rPr>
        <w:t xml:space="preserve"> </w:t>
      </w:r>
      <w:r>
        <w:t>images</w:t>
      </w:r>
      <w:r>
        <w:rPr>
          <w:spacing w:val="-9"/>
        </w:rPr>
        <w:t xml:space="preserve"> </w:t>
      </w:r>
      <w:r>
        <w:t>using</w:t>
      </w:r>
      <w:r>
        <w:rPr>
          <w:spacing w:val="-9"/>
        </w:rPr>
        <w:t xml:space="preserve"> </w:t>
      </w:r>
      <w:r>
        <w:t>recent</w:t>
      </w:r>
      <w:r>
        <w:rPr>
          <w:spacing w:val="-9"/>
        </w:rPr>
        <w:t xml:space="preserve"> </w:t>
      </w:r>
      <w:r>
        <w:t>YOLO</w:t>
      </w:r>
      <w:r>
        <w:rPr>
          <w:spacing w:val="-9"/>
        </w:rPr>
        <w:t xml:space="preserve"> </w:t>
      </w:r>
      <w:r>
        <w:t>detectors.</w:t>
      </w:r>
      <w:r>
        <w:rPr>
          <w:spacing w:val="19"/>
        </w:rPr>
        <w:t xml:space="preserve"> </w:t>
      </w:r>
      <w:r>
        <w:t>We</w:t>
      </w:r>
      <w:r>
        <w:rPr>
          <w:spacing w:val="-9"/>
        </w:rPr>
        <w:t xml:space="preserve"> </w:t>
      </w:r>
      <w:r>
        <w:t>focus</w:t>
      </w:r>
      <w:r>
        <w:rPr>
          <w:spacing w:val="-9"/>
        </w:rPr>
        <w:t xml:space="preserve"> </w:t>
      </w:r>
      <w:r>
        <w:t>on</w:t>
      </w:r>
      <w:r>
        <w:rPr>
          <w:spacing w:val="-9"/>
        </w:rPr>
        <w:t xml:space="preserve"> </w:t>
      </w:r>
      <w:r>
        <w:t>four</w:t>
      </w:r>
      <w:r>
        <w:rPr>
          <w:spacing w:val="-9"/>
        </w:rPr>
        <w:t xml:space="preserve"> </w:t>
      </w:r>
      <w:r>
        <w:t>visually</w:t>
      </w:r>
      <w:r>
        <w:rPr>
          <w:spacing w:val="-9"/>
        </w:rPr>
        <w:t xml:space="preserve"> </w:t>
      </w:r>
      <w:r>
        <w:t>interpretable</w:t>
      </w:r>
      <w:r>
        <w:rPr>
          <w:spacing w:val="-9"/>
        </w:rPr>
        <w:t xml:space="preserve"> </w:t>
      </w:r>
      <w:r>
        <w:t>postures (standing, lying, grazing and mounting) and investigate:</w:t>
      </w:r>
      <w:r>
        <w:rPr>
          <w:spacing w:val="40"/>
        </w:rPr>
        <w:t xml:space="preserve"> </w:t>
      </w:r>
      <w:r>
        <w:t>(</w:t>
      </w:r>
      <w:proofErr w:type="spellStart"/>
      <w:r>
        <w:t>i</w:t>
      </w:r>
      <w:proofErr w:type="spellEnd"/>
      <w:r>
        <w:t>) how well publicly available data support posture recognition; (ii) the accuracy–latency trade-off between YOLOv8 and YOLOv11 at different model scales; and (iii) key error modes that must be addressed before deployment on real farm CCTV with temporal behavior modeling.</w:t>
      </w:r>
    </w:p>
    <w:p w14:paraId="5EEF8C20" w14:textId="77777777" w:rsidR="002E1EC2" w:rsidRDefault="002E1EC2">
      <w:pPr>
        <w:pStyle w:val="BodyText"/>
        <w:spacing w:before="124"/>
        <w:ind w:left="0" w:right="0"/>
        <w:jc w:val="left"/>
      </w:pPr>
    </w:p>
    <w:p w14:paraId="26DF8F67" w14:textId="77777777" w:rsidR="002E1EC2" w:rsidRDefault="00000000">
      <w:pPr>
        <w:pStyle w:val="Heading1"/>
        <w:numPr>
          <w:ilvl w:val="0"/>
          <w:numId w:val="2"/>
        </w:numPr>
        <w:tabs>
          <w:tab w:val="left" w:pos="644"/>
        </w:tabs>
        <w:ind w:hanging="502"/>
      </w:pPr>
      <w:r>
        <w:t>MATERIAL</w:t>
      </w:r>
      <w:r>
        <w:rPr>
          <w:spacing w:val="13"/>
        </w:rPr>
        <w:t xml:space="preserve"> </w:t>
      </w:r>
      <w:r>
        <w:t>AND</w:t>
      </w:r>
      <w:r>
        <w:rPr>
          <w:spacing w:val="13"/>
        </w:rPr>
        <w:t xml:space="preserve"> </w:t>
      </w:r>
      <w:r>
        <w:rPr>
          <w:spacing w:val="-2"/>
        </w:rPr>
        <w:t>METHOD</w:t>
      </w:r>
    </w:p>
    <w:p w14:paraId="698D2BD8" w14:textId="77777777" w:rsidR="002E1EC2" w:rsidRDefault="00000000">
      <w:pPr>
        <w:spacing w:before="231" w:line="256" w:lineRule="auto"/>
        <w:ind w:left="142" w:right="140"/>
        <w:jc w:val="both"/>
      </w:pPr>
      <w:r>
        <w:rPr>
          <w:b/>
        </w:rPr>
        <w:t>Dataset and Preprocessing:</w:t>
      </w:r>
      <w:r>
        <w:rPr>
          <w:b/>
          <w:spacing w:val="40"/>
        </w:rPr>
        <w:t xml:space="preserve"> </w:t>
      </w:r>
      <w:r>
        <w:t xml:space="preserve">The dataset is sourced from Roboflow Universe (project </w:t>
      </w:r>
      <w:r>
        <w:rPr>
          <w:i/>
        </w:rPr>
        <w:t>Cow Behavior Detection</w:t>
      </w:r>
      <w:r>
        <w:t>)</w:t>
      </w:r>
      <w:r>
        <w:rPr>
          <w:spacing w:val="-14"/>
        </w:rPr>
        <w:t xml:space="preserve"> </w:t>
      </w:r>
      <w:r>
        <w:t>and</w:t>
      </w:r>
      <w:r>
        <w:rPr>
          <w:spacing w:val="-14"/>
        </w:rPr>
        <w:t xml:space="preserve"> </w:t>
      </w:r>
      <w:r>
        <w:t>contains</w:t>
      </w:r>
      <w:r>
        <w:rPr>
          <w:spacing w:val="-14"/>
        </w:rPr>
        <w:t xml:space="preserve"> </w:t>
      </w:r>
      <w:r>
        <w:t>1,712</w:t>
      </w:r>
      <w:r>
        <w:rPr>
          <w:spacing w:val="-13"/>
        </w:rPr>
        <w:t xml:space="preserve"> </w:t>
      </w:r>
      <w:r>
        <w:t>annotated</w:t>
      </w:r>
      <w:r>
        <w:rPr>
          <w:spacing w:val="-14"/>
        </w:rPr>
        <w:t xml:space="preserve"> </w:t>
      </w:r>
      <w:r>
        <w:t>images</w:t>
      </w:r>
      <w:r>
        <w:rPr>
          <w:spacing w:val="-14"/>
        </w:rPr>
        <w:t xml:space="preserve"> </w:t>
      </w:r>
      <w:r>
        <w:t>of</w:t>
      </w:r>
      <w:r>
        <w:rPr>
          <w:spacing w:val="-14"/>
        </w:rPr>
        <w:t xml:space="preserve"> </w:t>
      </w:r>
      <w:r>
        <w:t>beef</w:t>
      </w:r>
      <w:r>
        <w:rPr>
          <w:spacing w:val="-13"/>
        </w:rPr>
        <w:t xml:space="preserve"> </w:t>
      </w:r>
      <w:r>
        <w:t>cattle</w:t>
      </w:r>
      <w:r>
        <w:rPr>
          <w:spacing w:val="-14"/>
        </w:rPr>
        <w:t xml:space="preserve"> </w:t>
      </w:r>
      <w:r>
        <w:t>in</w:t>
      </w:r>
      <w:r>
        <w:rPr>
          <w:spacing w:val="-14"/>
        </w:rPr>
        <w:t xml:space="preserve"> </w:t>
      </w:r>
      <w:r>
        <w:t>outdoor</w:t>
      </w:r>
      <w:r>
        <w:rPr>
          <w:spacing w:val="-14"/>
        </w:rPr>
        <w:t xml:space="preserve"> </w:t>
      </w:r>
      <w:r>
        <w:t>or</w:t>
      </w:r>
      <w:r>
        <w:rPr>
          <w:spacing w:val="-13"/>
        </w:rPr>
        <w:t xml:space="preserve"> </w:t>
      </w:r>
      <w:r>
        <w:t>farm-like</w:t>
      </w:r>
      <w:r>
        <w:rPr>
          <w:spacing w:val="-14"/>
        </w:rPr>
        <w:t xml:space="preserve"> </w:t>
      </w:r>
      <w:r>
        <w:t>environments.</w:t>
      </w:r>
      <w:r>
        <w:rPr>
          <w:spacing w:val="4"/>
        </w:rPr>
        <w:t xml:space="preserve"> </w:t>
      </w:r>
      <w:r>
        <w:t xml:space="preserve">The </w:t>
      </w:r>
      <w:r>
        <w:rPr>
          <w:spacing w:val="-2"/>
        </w:rPr>
        <w:t>four</w:t>
      </w:r>
      <w:r>
        <w:rPr>
          <w:spacing w:val="-4"/>
        </w:rPr>
        <w:t xml:space="preserve"> </w:t>
      </w:r>
      <w:r>
        <w:rPr>
          <w:spacing w:val="-2"/>
        </w:rPr>
        <w:t>target</w:t>
      </w:r>
      <w:r>
        <w:rPr>
          <w:spacing w:val="-4"/>
        </w:rPr>
        <w:t xml:space="preserve"> </w:t>
      </w:r>
      <w:r>
        <w:rPr>
          <w:spacing w:val="-2"/>
        </w:rPr>
        <w:t>classes</w:t>
      </w:r>
      <w:r>
        <w:rPr>
          <w:spacing w:val="-4"/>
        </w:rPr>
        <w:t xml:space="preserve"> </w:t>
      </w:r>
      <w:r>
        <w:rPr>
          <w:spacing w:val="-2"/>
        </w:rPr>
        <w:t>are</w:t>
      </w:r>
      <w:r>
        <w:rPr>
          <w:spacing w:val="-4"/>
        </w:rPr>
        <w:t xml:space="preserve"> </w:t>
      </w:r>
      <w:r>
        <w:rPr>
          <w:i/>
          <w:spacing w:val="-2"/>
        </w:rPr>
        <w:t>grazing</w:t>
      </w:r>
      <w:r>
        <w:rPr>
          <w:spacing w:val="-2"/>
        </w:rPr>
        <w:t>,</w:t>
      </w:r>
      <w:r>
        <w:rPr>
          <w:spacing w:val="-3"/>
        </w:rPr>
        <w:t xml:space="preserve"> </w:t>
      </w:r>
      <w:r>
        <w:rPr>
          <w:i/>
          <w:spacing w:val="-2"/>
        </w:rPr>
        <w:t>lying</w:t>
      </w:r>
      <w:r>
        <w:rPr>
          <w:spacing w:val="-2"/>
        </w:rPr>
        <w:t xml:space="preserve">, </w:t>
      </w:r>
      <w:r>
        <w:rPr>
          <w:i/>
          <w:spacing w:val="-2"/>
        </w:rPr>
        <w:t>mounting</w:t>
      </w:r>
      <w:r>
        <w:rPr>
          <w:i/>
          <w:spacing w:val="-4"/>
        </w:rPr>
        <w:t xml:space="preserve"> </w:t>
      </w:r>
      <w:r>
        <w:rPr>
          <w:spacing w:val="-2"/>
        </w:rPr>
        <w:t>and</w:t>
      </w:r>
      <w:r>
        <w:rPr>
          <w:spacing w:val="-4"/>
        </w:rPr>
        <w:t xml:space="preserve"> </w:t>
      </w:r>
      <w:r>
        <w:rPr>
          <w:i/>
          <w:spacing w:val="-2"/>
        </w:rPr>
        <w:t>standing</w:t>
      </w:r>
      <w:r>
        <w:rPr>
          <w:spacing w:val="-2"/>
        </w:rPr>
        <w:t>.</w:t>
      </w:r>
      <w:r>
        <w:rPr>
          <w:spacing w:val="24"/>
        </w:rPr>
        <w:t xml:space="preserve"> </w:t>
      </w:r>
      <w:r>
        <w:rPr>
          <w:spacing w:val="-2"/>
        </w:rPr>
        <w:t>Annotations</w:t>
      </w:r>
      <w:r>
        <w:rPr>
          <w:spacing w:val="-4"/>
        </w:rPr>
        <w:t xml:space="preserve"> </w:t>
      </w:r>
      <w:r>
        <w:rPr>
          <w:spacing w:val="-2"/>
        </w:rPr>
        <w:t>follow</w:t>
      </w:r>
      <w:r>
        <w:rPr>
          <w:spacing w:val="-4"/>
        </w:rPr>
        <w:t xml:space="preserve"> </w:t>
      </w:r>
      <w:r>
        <w:rPr>
          <w:spacing w:val="-2"/>
        </w:rPr>
        <w:t>the</w:t>
      </w:r>
      <w:r>
        <w:rPr>
          <w:spacing w:val="-4"/>
        </w:rPr>
        <w:t xml:space="preserve"> </w:t>
      </w:r>
      <w:r>
        <w:rPr>
          <w:spacing w:val="-2"/>
        </w:rPr>
        <w:t>YOLO</w:t>
      </w:r>
      <w:r>
        <w:rPr>
          <w:spacing w:val="-4"/>
        </w:rPr>
        <w:t xml:space="preserve"> </w:t>
      </w:r>
      <w:r>
        <w:rPr>
          <w:spacing w:val="-2"/>
        </w:rPr>
        <w:t>TXT</w:t>
      </w:r>
      <w:r>
        <w:rPr>
          <w:spacing w:val="-3"/>
        </w:rPr>
        <w:t xml:space="preserve"> </w:t>
      </w:r>
      <w:r>
        <w:rPr>
          <w:spacing w:val="-2"/>
        </w:rPr>
        <w:t>format</w:t>
      </w:r>
    </w:p>
    <w:p w14:paraId="67D7FDF8" w14:textId="77777777" w:rsidR="002E1EC2" w:rsidRDefault="002E1EC2">
      <w:pPr>
        <w:spacing w:line="256" w:lineRule="auto"/>
        <w:jc w:val="both"/>
        <w:sectPr w:rsidR="002E1EC2">
          <w:type w:val="continuous"/>
          <w:pgSz w:w="11910" w:h="16840"/>
          <w:pgMar w:top="1220" w:right="1275" w:bottom="280" w:left="1275" w:header="720" w:footer="720" w:gutter="0"/>
          <w:cols w:space="720"/>
        </w:sectPr>
      </w:pPr>
    </w:p>
    <w:p w14:paraId="643700A3" w14:textId="77777777" w:rsidR="002E1EC2" w:rsidRDefault="00000000">
      <w:pPr>
        <w:pStyle w:val="BodyText"/>
        <w:spacing w:before="106" w:line="256" w:lineRule="auto"/>
      </w:pPr>
      <w:r>
        <w:lastRenderedPageBreak/>
        <w:t>(class</w:t>
      </w:r>
      <w:r>
        <w:rPr>
          <w:spacing w:val="-14"/>
        </w:rPr>
        <w:t xml:space="preserve"> </w:t>
      </w:r>
      <w:r>
        <w:t>index</w:t>
      </w:r>
      <w:r>
        <w:rPr>
          <w:spacing w:val="-14"/>
        </w:rPr>
        <w:t xml:space="preserve"> </w:t>
      </w:r>
      <w:r>
        <w:t>and</w:t>
      </w:r>
      <w:r>
        <w:rPr>
          <w:spacing w:val="-14"/>
        </w:rPr>
        <w:t xml:space="preserve"> </w:t>
      </w:r>
      <w:r>
        <w:t>normalized</w:t>
      </w:r>
      <w:r>
        <w:rPr>
          <w:spacing w:val="-13"/>
        </w:rPr>
        <w:t xml:space="preserve"> </w:t>
      </w:r>
      <w:r>
        <w:t>bounding</w:t>
      </w:r>
      <w:r>
        <w:rPr>
          <w:spacing w:val="-14"/>
        </w:rPr>
        <w:t xml:space="preserve"> </w:t>
      </w:r>
      <w:r>
        <w:t>boxes).</w:t>
      </w:r>
      <w:r>
        <w:rPr>
          <w:spacing w:val="-14"/>
        </w:rPr>
        <w:t xml:space="preserve"> </w:t>
      </w:r>
      <w:r>
        <w:t>Images</w:t>
      </w:r>
      <w:r>
        <w:rPr>
          <w:spacing w:val="-14"/>
        </w:rPr>
        <w:t xml:space="preserve"> </w:t>
      </w:r>
      <w:r>
        <w:t>are</w:t>
      </w:r>
      <w:r>
        <w:rPr>
          <w:spacing w:val="-13"/>
        </w:rPr>
        <w:t xml:space="preserve"> </w:t>
      </w:r>
      <w:r>
        <w:t>resized</w:t>
      </w:r>
      <w:r>
        <w:rPr>
          <w:spacing w:val="-14"/>
        </w:rPr>
        <w:t xml:space="preserve"> </w:t>
      </w:r>
      <w:r>
        <w:t>to</w:t>
      </w:r>
      <w:r>
        <w:rPr>
          <w:spacing w:val="-14"/>
        </w:rPr>
        <w:t xml:space="preserve"> </w:t>
      </w:r>
      <w:r>
        <w:t>640</w:t>
      </w:r>
      <w:r>
        <w:rPr>
          <w:rFonts w:ascii="Lucida Sans" w:hAnsi="Lucida Sans"/>
        </w:rPr>
        <w:t>×</w:t>
      </w:r>
      <w:r>
        <w:t>640</w:t>
      </w:r>
      <w:r>
        <w:rPr>
          <w:spacing w:val="-14"/>
        </w:rPr>
        <w:t xml:space="preserve"> </w:t>
      </w:r>
      <w:r>
        <w:t>pixels</w:t>
      </w:r>
      <w:r>
        <w:rPr>
          <w:spacing w:val="-13"/>
        </w:rPr>
        <w:t xml:space="preserve"> </w:t>
      </w:r>
      <w:r>
        <w:t>using</w:t>
      </w:r>
      <w:r>
        <w:rPr>
          <w:spacing w:val="-14"/>
        </w:rPr>
        <w:t xml:space="preserve"> </w:t>
      </w:r>
      <w:r>
        <w:t>the</w:t>
      </w:r>
      <w:r>
        <w:rPr>
          <w:spacing w:val="-14"/>
        </w:rPr>
        <w:t xml:space="preserve"> </w:t>
      </w:r>
      <w:r>
        <w:t>Ultralytics pipeline.</w:t>
      </w:r>
      <w:r>
        <w:rPr>
          <w:spacing w:val="12"/>
        </w:rPr>
        <w:t xml:space="preserve"> </w:t>
      </w:r>
      <w:r>
        <w:t>No</w:t>
      </w:r>
      <w:r>
        <w:rPr>
          <w:spacing w:val="-10"/>
        </w:rPr>
        <w:t xml:space="preserve"> </w:t>
      </w:r>
      <w:r>
        <w:t>augmentation</w:t>
      </w:r>
      <w:r>
        <w:rPr>
          <w:spacing w:val="-9"/>
        </w:rPr>
        <w:t xml:space="preserve"> </w:t>
      </w:r>
      <w:r>
        <w:t>is</w:t>
      </w:r>
      <w:r>
        <w:rPr>
          <w:spacing w:val="-10"/>
        </w:rPr>
        <w:t xml:space="preserve"> </w:t>
      </w:r>
      <w:r>
        <w:t>applied</w:t>
      </w:r>
      <w:r>
        <w:rPr>
          <w:spacing w:val="-10"/>
        </w:rPr>
        <w:t xml:space="preserve"> </w:t>
      </w:r>
      <w:r>
        <w:t>on</w:t>
      </w:r>
      <w:r>
        <w:rPr>
          <w:spacing w:val="-9"/>
        </w:rPr>
        <w:t xml:space="preserve"> </w:t>
      </w:r>
      <w:r>
        <w:t>the</w:t>
      </w:r>
      <w:r>
        <w:rPr>
          <w:spacing w:val="-10"/>
        </w:rPr>
        <w:t xml:space="preserve"> </w:t>
      </w:r>
      <w:r>
        <w:t>Roboflow</w:t>
      </w:r>
      <w:r>
        <w:rPr>
          <w:spacing w:val="-9"/>
        </w:rPr>
        <w:t xml:space="preserve"> </w:t>
      </w:r>
      <w:r>
        <w:t>platform;</w:t>
      </w:r>
      <w:r>
        <w:rPr>
          <w:spacing w:val="-9"/>
        </w:rPr>
        <w:t xml:space="preserve"> </w:t>
      </w:r>
      <w:r>
        <w:t>all</w:t>
      </w:r>
      <w:r>
        <w:rPr>
          <w:spacing w:val="-10"/>
        </w:rPr>
        <w:t xml:space="preserve"> </w:t>
      </w:r>
      <w:r>
        <w:t>augmentations</w:t>
      </w:r>
      <w:r>
        <w:rPr>
          <w:spacing w:val="-9"/>
        </w:rPr>
        <w:t xml:space="preserve"> </w:t>
      </w:r>
      <w:r>
        <w:t>are</w:t>
      </w:r>
      <w:r>
        <w:rPr>
          <w:spacing w:val="-10"/>
        </w:rPr>
        <w:t xml:space="preserve"> </w:t>
      </w:r>
      <w:r>
        <w:t>configured</w:t>
      </w:r>
      <w:r>
        <w:rPr>
          <w:spacing w:val="-10"/>
        </w:rPr>
        <w:t xml:space="preserve"> </w:t>
      </w:r>
      <w:r>
        <w:t>in</w:t>
      </w:r>
      <w:r>
        <w:rPr>
          <w:spacing w:val="-9"/>
        </w:rPr>
        <w:t xml:space="preserve"> </w:t>
      </w:r>
      <w:r>
        <w:t>the training script.</w:t>
      </w:r>
      <w:r>
        <w:rPr>
          <w:spacing w:val="40"/>
        </w:rPr>
        <w:t xml:space="preserve"> </w:t>
      </w:r>
      <w:r>
        <w:t xml:space="preserve">Roboflow Universe aggregates many open computer vision datasets and underlies the </w:t>
      </w:r>
      <w:r>
        <w:rPr>
          <w:spacing w:val="-2"/>
        </w:rPr>
        <w:t xml:space="preserve">Roboflow 100 benchmark, which highlights the diversity of user-contributed detection datasets available </w:t>
      </w:r>
      <w:r>
        <w:t>to</w:t>
      </w:r>
      <w:r>
        <w:rPr>
          <w:spacing w:val="-14"/>
        </w:rPr>
        <w:t xml:space="preserve"> </w:t>
      </w:r>
      <w:r>
        <w:t>practitioners</w:t>
      </w:r>
      <w:r>
        <w:rPr>
          <w:spacing w:val="-14"/>
        </w:rPr>
        <w:t xml:space="preserve"> </w:t>
      </w:r>
      <w:r>
        <w:t>[4,</w:t>
      </w:r>
      <w:r>
        <w:rPr>
          <w:spacing w:val="-14"/>
        </w:rPr>
        <w:t xml:space="preserve"> </w:t>
      </w:r>
      <w:r>
        <w:t>5].</w:t>
      </w:r>
      <w:r>
        <w:rPr>
          <w:spacing w:val="12"/>
        </w:rPr>
        <w:t xml:space="preserve"> </w:t>
      </w:r>
      <w:r>
        <w:t>The</w:t>
      </w:r>
      <w:r>
        <w:rPr>
          <w:spacing w:val="-8"/>
        </w:rPr>
        <w:t xml:space="preserve"> </w:t>
      </w:r>
      <w:r>
        <w:t>dataset</w:t>
      </w:r>
      <w:r>
        <w:rPr>
          <w:spacing w:val="-8"/>
        </w:rPr>
        <w:t xml:space="preserve"> </w:t>
      </w:r>
      <w:r>
        <w:t>in</w:t>
      </w:r>
      <w:r>
        <w:rPr>
          <w:spacing w:val="-8"/>
        </w:rPr>
        <w:t xml:space="preserve"> </w:t>
      </w:r>
      <w:r>
        <w:t>this</w:t>
      </w:r>
      <w:r>
        <w:rPr>
          <w:spacing w:val="-8"/>
        </w:rPr>
        <w:t xml:space="preserve"> </w:t>
      </w:r>
      <w:r>
        <w:t>study</w:t>
      </w:r>
      <w:r>
        <w:rPr>
          <w:spacing w:val="-8"/>
        </w:rPr>
        <w:t xml:space="preserve"> </w:t>
      </w:r>
      <w:r>
        <w:t>is</w:t>
      </w:r>
      <w:r>
        <w:rPr>
          <w:spacing w:val="-8"/>
        </w:rPr>
        <w:t xml:space="preserve"> </w:t>
      </w:r>
      <w:r>
        <w:t>split</w:t>
      </w:r>
      <w:r>
        <w:rPr>
          <w:spacing w:val="-8"/>
        </w:rPr>
        <w:t xml:space="preserve"> </w:t>
      </w:r>
      <w:r>
        <w:t>into</w:t>
      </w:r>
      <w:r>
        <w:rPr>
          <w:spacing w:val="-8"/>
        </w:rPr>
        <w:t xml:space="preserve"> </w:t>
      </w:r>
      <w:r>
        <w:t>70%</w:t>
      </w:r>
      <w:r>
        <w:rPr>
          <w:spacing w:val="-8"/>
        </w:rPr>
        <w:t xml:space="preserve"> </w:t>
      </w:r>
      <w:r>
        <w:t>training</w:t>
      </w:r>
      <w:r>
        <w:rPr>
          <w:spacing w:val="-8"/>
        </w:rPr>
        <w:t xml:space="preserve"> </w:t>
      </w:r>
      <w:r>
        <w:t>(1,196</w:t>
      </w:r>
      <w:r>
        <w:rPr>
          <w:spacing w:val="-8"/>
        </w:rPr>
        <w:t xml:space="preserve"> </w:t>
      </w:r>
      <w:r>
        <w:t>images),</w:t>
      </w:r>
      <w:r>
        <w:rPr>
          <w:spacing w:val="-8"/>
        </w:rPr>
        <w:t xml:space="preserve"> </w:t>
      </w:r>
      <w:r>
        <w:t>15%</w:t>
      </w:r>
      <w:r>
        <w:rPr>
          <w:spacing w:val="-8"/>
        </w:rPr>
        <w:t xml:space="preserve"> </w:t>
      </w:r>
      <w:r>
        <w:t>validation (258 images) and 15% test (258 images).</w:t>
      </w:r>
    </w:p>
    <w:p w14:paraId="2D205C7C" w14:textId="77777777" w:rsidR="002E1EC2" w:rsidRDefault="00000000">
      <w:pPr>
        <w:pStyle w:val="BodyText"/>
        <w:spacing w:line="254" w:lineRule="auto"/>
        <w:ind w:firstLine="338"/>
      </w:pPr>
      <w:r>
        <w:rPr>
          <w:b/>
        </w:rPr>
        <w:t>Models and Training Setup:</w:t>
      </w:r>
      <w:r>
        <w:rPr>
          <w:b/>
          <w:spacing w:val="40"/>
        </w:rPr>
        <w:t xml:space="preserve"> </w:t>
      </w:r>
      <w:r>
        <w:t>We train YOLOv8 and YOLOv11 detectors (n, s, m, l variants) using</w:t>
      </w:r>
      <w:r>
        <w:rPr>
          <w:spacing w:val="-14"/>
        </w:rPr>
        <w:t xml:space="preserve"> </w:t>
      </w:r>
      <w:r>
        <w:t>the</w:t>
      </w:r>
      <w:r>
        <w:rPr>
          <w:spacing w:val="-12"/>
        </w:rPr>
        <w:t xml:space="preserve"> </w:t>
      </w:r>
      <w:r>
        <w:t>Ultralytics</w:t>
      </w:r>
      <w:r>
        <w:rPr>
          <w:spacing w:val="-5"/>
        </w:rPr>
        <w:t xml:space="preserve"> </w:t>
      </w:r>
      <w:r>
        <w:t>framework</w:t>
      </w:r>
      <w:r>
        <w:rPr>
          <w:spacing w:val="-5"/>
        </w:rPr>
        <w:t xml:space="preserve"> </w:t>
      </w:r>
      <w:r>
        <w:t>[6,</w:t>
      </w:r>
      <w:r>
        <w:rPr>
          <w:spacing w:val="-14"/>
        </w:rPr>
        <w:t xml:space="preserve"> </w:t>
      </w:r>
      <w:r>
        <w:t>7].</w:t>
      </w:r>
      <w:r>
        <w:rPr>
          <w:spacing w:val="22"/>
        </w:rPr>
        <w:t xml:space="preserve"> </w:t>
      </w:r>
      <w:r>
        <w:t>All</w:t>
      </w:r>
      <w:r>
        <w:rPr>
          <w:spacing w:val="-5"/>
        </w:rPr>
        <w:t xml:space="preserve"> </w:t>
      </w:r>
      <w:r>
        <w:t>models</w:t>
      </w:r>
      <w:r>
        <w:rPr>
          <w:spacing w:val="-5"/>
        </w:rPr>
        <w:t xml:space="preserve"> </w:t>
      </w:r>
      <w:r>
        <w:t>share</w:t>
      </w:r>
      <w:r>
        <w:rPr>
          <w:spacing w:val="-5"/>
        </w:rPr>
        <w:t xml:space="preserve"> </w:t>
      </w:r>
      <w:r>
        <w:t>the</w:t>
      </w:r>
      <w:r>
        <w:rPr>
          <w:spacing w:val="-5"/>
        </w:rPr>
        <w:t xml:space="preserve"> </w:t>
      </w:r>
      <w:r>
        <w:t>same</w:t>
      </w:r>
      <w:r>
        <w:rPr>
          <w:spacing w:val="-5"/>
        </w:rPr>
        <w:t xml:space="preserve"> </w:t>
      </w:r>
      <w:r>
        <w:t>training</w:t>
      </w:r>
      <w:r>
        <w:rPr>
          <w:spacing w:val="-5"/>
        </w:rPr>
        <w:t xml:space="preserve"> </w:t>
      </w:r>
      <w:r>
        <w:t>recipe</w:t>
      </w:r>
      <w:r>
        <w:rPr>
          <w:spacing w:val="-5"/>
        </w:rPr>
        <w:t xml:space="preserve"> </w:t>
      </w:r>
      <w:r>
        <w:t>to</w:t>
      </w:r>
      <w:r>
        <w:rPr>
          <w:spacing w:val="-5"/>
        </w:rPr>
        <w:t xml:space="preserve"> </w:t>
      </w:r>
      <w:r>
        <w:t>isolate</w:t>
      </w:r>
      <w:r>
        <w:rPr>
          <w:spacing w:val="-5"/>
        </w:rPr>
        <w:t xml:space="preserve"> </w:t>
      </w:r>
      <w:r>
        <w:t>architectural differences:</w:t>
      </w:r>
      <w:r>
        <w:rPr>
          <w:spacing w:val="40"/>
        </w:rPr>
        <w:t xml:space="preserve"> </w:t>
      </w:r>
      <w:r>
        <w:t>50 epochs with early stopping (patience 20), batch size 16 and image size 640.</w:t>
      </w:r>
      <w:r>
        <w:rPr>
          <w:spacing w:val="40"/>
        </w:rPr>
        <w:t xml:space="preserve"> </w:t>
      </w:r>
      <w:r>
        <w:t xml:space="preserve">We use Ultralytics SGD-like defaults with initial learning rate </w:t>
      </w:r>
      <w:r>
        <w:rPr>
          <w:rFonts w:ascii="Cambria" w:eastAsia="Cambria"/>
        </w:rPr>
        <w:t>𝑙𝑟</w:t>
      </w:r>
      <w:r>
        <w:rPr>
          <w:vertAlign w:val="subscript"/>
        </w:rPr>
        <w:t>0</w:t>
      </w:r>
      <w:r>
        <w:t xml:space="preserve"> </w:t>
      </w:r>
      <w:r>
        <w:rPr>
          <w:rFonts w:ascii="Lucida Sans" w:eastAsia="Lucida Sans"/>
        </w:rPr>
        <w:t xml:space="preserve">= </w:t>
      </w:r>
      <w:r>
        <w:t>0</w:t>
      </w:r>
      <w:r>
        <w:rPr>
          <w:rFonts w:ascii="Cambria" w:eastAsia="Cambria"/>
        </w:rPr>
        <w:t>.</w:t>
      </w:r>
      <w:r>
        <w:t>001, momentum 0</w:t>
      </w:r>
      <w:r>
        <w:rPr>
          <w:rFonts w:ascii="Cambria" w:eastAsia="Cambria"/>
        </w:rPr>
        <w:t>.</w:t>
      </w:r>
      <w:r>
        <w:t>937, weight decay 0</w:t>
      </w:r>
      <w:r>
        <w:rPr>
          <w:rFonts w:ascii="Cambria" w:eastAsia="Cambria"/>
        </w:rPr>
        <w:t>.</w:t>
      </w:r>
      <w:r>
        <w:t>0005 and a cosine-style schedule.</w:t>
      </w:r>
    </w:p>
    <w:p w14:paraId="4D88D0C5" w14:textId="1ECE9D3C" w:rsidR="002E1EC2" w:rsidRDefault="00000000">
      <w:pPr>
        <w:pStyle w:val="BodyText"/>
        <w:spacing w:before="0" w:line="256" w:lineRule="auto"/>
        <w:ind w:firstLine="338"/>
      </w:pPr>
      <w:r>
        <w:t xml:space="preserve">Data augmentation includes HSV jitter, translation, scaling, horizontal flip, Mosaic and </w:t>
      </w:r>
      <w:r w:rsidR="004A4ED8">
        <w:t>Mixup</w:t>
      </w:r>
      <w:r>
        <w:t>; rotation, vertical flip and perspective transforms are disabled to preserve realistic posture geometry. The use of strong augmentation, particularly Mosaic, follows common practice in recent YOLO-based livestock work, where Mosaic has been shown to improve performance on limited cattle datasets [8]. Training is first performed on Google Colab with an NVIDIA Tesla T4 GPU and then replicated on a local GPU machine using Visual Studio Code.</w:t>
      </w:r>
      <w:r>
        <w:rPr>
          <w:spacing w:val="34"/>
        </w:rPr>
        <w:t xml:space="preserve"> </w:t>
      </w:r>
      <w:r>
        <w:t>Best-performing model weights (</w:t>
      </w:r>
      <w:r>
        <w:rPr>
          <w:rFonts w:ascii="Georgia"/>
        </w:rPr>
        <w:t xml:space="preserve">.pt </w:t>
      </w:r>
      <w:r>
        <w:t>files) are exported for offline inference on images and videos.</w:t>
      </w:r>
    </w:p>
    <w:p w14:paraId="14BDF999" w14:textId="77777777" w:rsidR="002E1EC2" w:rsidRDefault="00000000">
      <w:pPr>
        <w:pStyle w:val="BodyText"/>
        <w:spacing w:line="256" w:lineRule="auto"/>
        <w:ind w:firstLine="338"/>
      </w:pPr>
      <w:r>
        <w:rPr>
          <w:b/>
        </w:rPr>
        <w:t>Evaluation</w:t>
      </w:r>
      <w:r>
        <w:rPr>
          <w:b/>
          <w:spacing w:val="-4"/>
        </w:rPr>
        <w:t xml:space="preserve"> </w:t>
      </w:r>
      <w:r>
        <w:rPr>
          <w:b/>
        </w:rPr>
        <w:t>Protocol:</w:t>
      </w:r>
      <w:r>
        <w:rPr>
          <w:b/>
          <w:spacing w:val="23"/>
        </w:rPr>
        <w:t xml:space="preserve"> </w:t>
      </w:r>
      <w:r>
        <w:t>Models</w:t>
      </w:r>
      <w:r>
        <w:rPr>
          <w:spacing w:val="-4"/>
        </w:rPr>
        <w:t xml:space="preserve"> </w:t>
      </w:r>
      <w:r>
        <w:t>are</w:t>
      </w:r>
      <w:r>
        <w:rPr>
          <w:spacing w:val="-4"/>
        </w:rPr>
        <w:t xml:space="preserve"> </w:t>
      </w:r>
      <w:r>
        <w:t>evaluated</w:t>
      </w:r>
      <w:r>
        <w:rPr>
          <w:spacing w:val="-3"/>
        </w:rPr>
        <w:t xml:space="preserve"> </w:t>
      </w:r>
      <w:r>
        <w:t>on</w:t>
      </w:r>
      <w:r>
        <w:rPr>
          <w:spacing w:val="-4"/>
        </w:rPr>
        <w:t xml:space="preserve"> </w:t>
      </w:r>
      <w:r>
        <w:t>the</w:t>
      </w:r>
      <w:r>
        <w:rPr>
          <w:spacing w:val="-4"/>
        </w:rPr>
        <w:t xml:space="preserve"> </w:t>
      </w:r>
      <w:r>
        <w:t>held-out</w:t>
      </w:r>
      <w:r>
        <w:rPr>
          <w:spacing w:val="-4"/>
        </w:rPr>
        <w:t xml:space="preserve"> </w:t>
      </w:r>
      <w:r>
        <w:t>test</w:t>
      </w:r>
      <w:r>
        <w:rPr>
          <w:spacing w:val="-4"/>
        </w:rPr>
        <w:t xml:space="preserve"> </w:t>
      </w:r>
      <w:r>
        <w:t>set</w:t>
      </w:r>
      <w:r>
        <w:rPr>
          <w:spacing w:val="-4"/>
        </w:rPr>
        <w:t xml:space="preserve"> </w:t>
      </w:r>
      <w:r>
        <w:t>using</w:t>
      </w:r>
      <w:r>
        <w:rPr>
          <w:spacing w:val="-4"/>
        </w:rPr>
        <w:t xml:space="preserve"> </w:t>
      </w:r>
      <w:r>
        <w:t>standard</w:t>
      </w:r>
      <w:r>
        <w:rPr>
          <w:spacing w:val="-4"/>
        </w:rPr>
        <w:t xml:space="preserve"> </w:t>
      </w:r>
      <w:r>
        <w:t>object</w:t>
      </w:r>
      <w:r>
        <w:rPr>
          <w:spacing w:val="-4"/>
        </w:rPr>
        <w:t xml:space="preserve"> </w:t>
      </w:r>
      <w:r>
        <w:t>detection metrics:</w:t>
      </w:r>
      <w:r>
        <w:rPr>
          <w:spacing w:val="7"/>
        </w:rPr>
        <w:t xml:space="preserve"> </w:t>
      </w:r>
      <w:r>
        <w:t>mAP@50,</w:t>
      </w:r>
      <w:r>
        <w:rPr>
          <w:spacing w:val="-12"/>
        </w:rPr>
        <w:t xml:space="preserve"> </w:t>
      </w:r>
      <w:r>
        <w:t>mAP@50:95,</w:t>
      </w:r>
      <w:r>
        <w:rPr>
          <w:spacing w:val="-12"/>
        </w:rPr>
        <w:t xml:space="preserve"> </w:t>
      </w:r>
      <w:r>
        <w:t>per-class</w:t>
      </w:r>
      <w:r>
        <w:rPr>
          <w:spacing w:val="-13"/>
        </w:rPr>
        <w:t xml:space="preserve"> </w:t>
      </w:r>
      <w:r>
        <w:t>Average</w:t>
      </w:r>
      <w:r>
        <w:rPr>
          <w:spacing w:val="-12"/>
        </w:rPr>
        <w:t xml:space="preserve"> </w:t>
      </w:r>
      <w:r>
        <w:t>Precision,</w:t>
      </w:r>
      <w:r>
        <w:rPr>
          <w:spacing w:val="-12"/>
        </w:rPr>
        <w:t xml:space="preserve"> </w:t>
      </w:r>
      <w:r>
        <w:t>precision,</w:t>
      </w:r>
      <w:r>
        <w:rPr>
          <w:spacing w:val="-12"/>
        </w:rPr>
        <w:t xml:space="preserve"> </w:t>
      </w:r>
      <w:r>
        <w:t>recall</w:t>
      </w:r>
      <w:r>
        <w:rPr>
          <w:spacing w:val="-12"/>
        </w:rPr>
        <w:t xml:space="preserve"> </w:t>
      </w:r>
      <w:r>
        <w:t>and</w:t>
      </w:r>
      <w:r>
        <w:rPr>
          <w:spacing w:val="-13"/>
        </w:rPr>
        <w:t xml:space="preserve"> </w:t>
      </w:r>
      <w:r>
        <w:t>confusion</w:t>
      </w:r>
      <w:r>
        <w:rPr>
          <w:spacing w:val="-12"/>
        </w:rPr>
        <w:t xml:space="preserve"> </w:t>
      </w:r>
      <w:r>
        <w:t xml:space="preserve">matrices. </w:t>
      </w:r>
      <w:r>
        <w:rPr>
          <w:spacing w:val="-2"/>
        </w:rPr>
        <w:t>We</w:t>
      </w:r>
      <w:r>
        <w:rPr>
          <w:spacing w:val="-5"/>
        </w:rPr>
        <w:t xml:space="preserve"> </w:t>
      </w:r>
      <w:r>
        <w:rPr>
          <w:spacing w:val="-2"/>
        </w:rPr>
        <w:t>also</w:t>
      </w:r>
      <w:r>
        <w:rPr>
          <w:spacing w:val="-5"/>
        </w:rPr>
        <w:t xml:space="preserve"> </w:t>
      </w:r>
      <w:r>
        <w:rPr>
          <w:spacing w:val="-2"/>
        </w:rPr>
        <w:t>report</w:t>
      </w:r>
      <w:r>
        <w:rPr>
          <w:spacing w:val="-5"/>
        </w:rPr>
        <w:t xml:space="preserve"> </w:t>
      </w:r>
      <w:r>
        <w:rPr>
          <w:spacing w:val="-2"/>
        </w:rPr>
        <w:t>micro</w:t>
      </w:r>
      <w:r>
        <w:rPr>
          <w:spacing w:val="-5"/>
        </w:rPr>
        <w:t xml:space="preserve"> </w:t>
      </w:r>
      <w:r>
        <w:rPr>
          <w:spacing w:val="-2"/>
        </w:rPr>
        <w:t>accuracy</w:t>
      </w:r>
      <w:r>
        <w:rPr>
          <w:spacing w:val="-5"/>
        </w:rPr>
        <w:t xml:space="preserve"> </w:t>
      </w:r>
      <w:r>
        <w:rPr>
          <w:spacing w:val="-2"/>
        </w:rPr>
        <w:t>over</w:t>
      </w:r>
      <w:r>
        <w:rPr>
          <w:spacing w:val="-5"/>
        </w:rPr>
        <w:t xml:space="preserve"> </w:t>
      </w:r>
      <w:r>
        <w:rPr>
          <w:spacing w:val="-2"/>
        </w:rPr>
        <w:t>all</w:t>
      </w:r>
      <w:r>
        <w:rPr>
          <w:spacing w:val="-5"/>
        </w:rPr>
        <w:t xml:space="preserve"> </w:t>
      </w:r>
      <w:r>
        <w:rPr>
          <w:spacing w:val="-2"/>
        </w:rPr>
        <w:t>classes</w:t>
      </w:r>
      <w:r>
        <w:rPr>
          <w:spacing w:val="-5"/>
        </w:rPr>
        <w:t xml:space="preserve"> </w:t>
      </w:r>
      <w:r>
        <w:rPr>
          <w:spacing w:val="-2"/>
        </w:rPr>
        <w:t>and</w:t>
      </w:r>
      <w:r>
        <w:rPr>
          <w:spacing w:val="-5"/>
        </w:rPr>
        <w:t xml:space="preserve"> </w:t>
      </w:r>
      <w:r>
        <w:rPr>
          <w:spacing w:val="-2"/>
        </w:rPr>
        <w:t>foreground-only</w:t>
      </w:r>
      <w:r>
        <w:rPr>
          <w:spacing w:val="-5"/>
        </w:rPr>
        <w:t xml:space="preserve"> </w:t>
      </w:r>
      <w:r>
        <w:rPr>
          <w:spacing w:val="-2"/>
        </w:rPr>
        <w:t>micro</w:t>
      </w:r>
      <w:r>
        <w:rPr>
          <w:spacing w:val="-5"/>
        </w:rPr>
        <w:t xml:space="preserve"> </w:t>
      </w:r>
      <w:r>
        <w:rPr>
          <w:spacing w:val="-2"/>
        </w:rPr>
        <w:t>accuracy</w:t>
      </w:r>
      <w:r>
        <w:rPr>
          <w:spacing w:val="-5"/>
        </w:rPr>
        <w:t xml:space="preserve"> </w:t>
      </w:r>
      <w:r>
        <w:rPr>
          <w:spacing w:val="-2"/>
        </w:rPr>
        <w:t>(restricted</w:t>
      </w:r>
      <w:r>
        <w:rPr>
          <w:spacing w:val="-5"/>
        </w:rPr>
        <w:t xml:space="preserve"> </w:t>
      </w:r>
      <w:r>
        <w:rPr>
          <w:spacing w:val="-2"/>
        </w:rPr>
        <w:t>to</w:t>
      </w:r>
      <w:r>
        <w:rPr>
          <w:spacing w:val="-5"/>
        </w:rPr>
        <w:t xml:space="preserve"> </w:t>
      </w:r>
      <w:r>
        <w:rPr>
          <w:spacing w:val="-2"/>
        </w:rPr>
        <w:t>the</w:t>
      </w:r>
      <w:r>
        <w:rPr>
          <w:spacing w:val="-5"/>
        </w:rPr>
        <w:t xml:space="preserve"> </w:t>
      </w:r>
      <w:r>
        <w:rPr>
          <w:spacing w:val="-2"/>
        </w:rPr>
        <w:t xml:space="preserve">four </w:t>
      </w:r>
      <w:r>
        <w:t>posture</w:t>
      </w:r>
      <w:r>
        <w:rPr>
          <w:spacing w:val="-9"/>
        </w:rPr>
        <w:t xml:space="preserve"> </w:t>
      </w:r>
      <w:r>
        <w:t>classes).</w:t>
      </w:r>
      <w:r>
        <w:rPr>
          <w:spacing w:val="15"/>
        </w:rPr>
        <w:t xml:space="preserve"> </w:t>
      </w:r>
      <w:r>
        <w:t>Unless</w:t>
      </w:r>
      <w:r>
        <w:rPr>
          <w:spacing w:val="-9"/>
        </w:rPr>
        <w:t xml:space="preserve"> </w:t>
      </w:r>
      <w:r>
        <w:t>stated</w:t>
      </w:r>
      <w:r>
        <w:rPr>
          <w:spacing w:val="-8"/>
        </w:rPr>
        <w:t xml:space="preserve"> </w:t>
      </w:r>
      <w:r>
        <w:t>otherwise,</w:t>
      </w:r>
      <w:r>
        <w:rPr>
          <w:spacing w:val="-8"/>
        </w:rPr>
        <w:t xml:space="preserve"> </w:t>
      </w:r>
      <w:r>
        <w:t>inference</w:t>
      </w:r>
      <w:r>
        <w:rPr>
          <w:spacing w:val="-8"/>
        </w:rPr>
        <w:t xml:space="preserve"> </w:t>
      </w:r>
      <w:r>
        <w:t>uses</w:t>
      </w:r>
      <w:r>
        <w:rPr>
          <w:spacing w:val="-8"/>
        </w:rPr>
        <w:t xml:space="preserve"> </w:t>
      </w:r>
      <w:r>
        <w:t>confidence</w:t>
      </w:r>
      <w:r>
        <w:rPr>
          <w:spacing w:val="-8"/>
        </w:rPr>
        <w:t xml:space="preserve"> </w:t>
      </w:r>
      <w:r>
        <w:t>threshold</w:t>
      </w:r>
      <w:r>
        <w:rPr>
          <w:spacing w:val="-9"/>
        </w:rPr>
        <w:t xml:space="preserve"> </w:t>
      </w:r>
      <w:r>
        <w:t>0.25,</w:t>
      </w:r>
      <w:r>
        <w:rPr>
          <w:spacing w:val="-8"/>
        </w:rPr>
        <w:t xml:space="preserve"> </w:t>
      </w:r>
      <w:r>
        <w:t>NMS</w:t>
      </w:r>
      <w:r>
        <w:rPr>
          <w:spacing w:val="-8"/>
        </w:rPr>
        <w:t xml:space="preserve"> </w:t>
      </w:r>
      <w:r>
        <w:t>IoU</w:t>
      </w:r>
      <w:r>
        <w:rPr>
          <w:spacing w:val="-8"/>
        </w:rPr>
        <w:t xml:space="preserve"> </w:t>
      </w:r>
      <w:r>
        <w:rPr>
          <w:spacing w:val="-2"/>
        </w:rPr>
        <w:t>threshold</w:t>
      </w:r>
    </w:p>
    <w:p w14:paraId="571D28DD" w14:textId="77777777" w:rsidR="002E1EC2" w:rsidRDefault="00000000">
      <w:pPr>
        <w:pStyle w:val="BodyText"/>
        <w:spacing w:before="2"/>
        <w:ind w:right="0"/>
      </w:pPr>
      <w:r>
        <w:t>0.70</w:t>
      </w:r>
      <w:r>
        <w:rPr>
          <w:spacing w:val="-10"/>
        </w:rPr>
        <w:t xml:space="preserve"> </w:t>
      </w:r>
      <w:r>
        <w:t>and</w:t>
      </w:r>
      <w:r>
        <w:rPr>
          <w:spacing w:val="-9"/>
        </w:rPr>
        <w:t xml:space="preserve"> </w:t>
      </w:r>
      <w:r>
        <w:t>image</w:t>
      </w:r>
      <w:r>
        <w:rPr>
          <w:spacing w:val="-9"/>
        </w:rPr>
        <w:t xml:space="preserve"> </w:t>
      </w:r>
      <w:r>
        <w:t>size</w:t>
      </w:r>
      <w:r>
        <w:rPr>
          <w:spacing w:val="-10"/>
        </w:rPr>
        <w:t xml:space="preserve"> </w:t>
      </w:r>
      <w:r>
        <w:t>640.</w:t>
      </w:r>
      <w:r>
        <w:rPr>
          <w:spacing w:val="11"/>
        </w:rPr>
        <w:t xml:space="preserve"> </w:t>
      </w:r>
      <w:r>
        <w:t>A</w:t>
      </w:r>
      <w:r>
        <w:rPr>
          <w:spacing w:val="-9"/>
        </w:rPr>
        <w:t xml:space="preserve"> </w:t>
      </w:r>
      <w:r>
        <w:t>transformer-based</w:t>
      </w:r>
      <w:r>
        <w:rPr>
          <w:spacing w:val="-9"/>
        </w:rPr>
        <w:t xml:space="preserve"> </w:t>
      </w:r>
      <w:r>
        <w:t>detector,</w:t>
      </w:r>
      <w:r>
        <w:rPr>
          <w:spacing w:val="-10"/>
        </w:rPr>
        <w:t xml:space="preserve"> </w:t>
      </w:r>
      <w:r>
        <w:t>RTDETR-M</w:t>
      </w:r>
      <w:r>
        <w:rPr>
          <w:spacing w:val="-9"/>
        </w:rPr>
        <w:t xml:space="preserve"> </w:t>
      </w:r>
      <w:r>
        <w:t>[9],</w:t>
      </w:r>
      <w:r>
        <w:rPr>
          <w:spacing w:val="-9"/>
        </w:rPr>
        <w:t xml:space="preserve"> </w:t>
      </w:r>
      <w:r>
        <w:t>is</w:t>
      </w:r>
      <w:r>
        <w:rPr>
          <w:spacing w:val="-10"/>
        </w:rPr>
        <w:t xml:space="preserve"> </w:t>
      </w:r>
      <w:r>
        <w:t>included</w:t>
      </w:r>
      <w:r>
        <w:rPr>
          <w:spacing w:val="-9"/>
        </w:rPr>
        <w:t xml:space="preserve"> </w:t>
      </w:r>
      <w:r>
        <w:t>as</w:t>
      </w:r>
      <w:r>
        <w:rPr>
          <w:spacing w:val="-9"/>
        </w:rPr>
        <w:t xml:space="preserve"> </w:t>
      </w:r>
      <w:r>
        <w:t>a</w:t>
      </w:r>
      <w:r>
        <w:rPr>
          <w:spacing w:val="-10"/>
        </w:rPr>
        <w:t xml:space="preserve"> </w:t>
      </w:r>
      <w:r>
        <w:rPr>
          <w:spacing w:val="-2"/>
        </w:rPr>
        <w:t>baseline.</w:t>
      </w:r>
    </w:p>
    <w:p w14:paraId="14B58EAA" w14:textId="77777777" w:rsidR="002E1EC2" w:rsidRDefault="002E1EC2">
      <w:pPr>
        <w:pStyle w:val="BodyText"/>
        <w:spacing w:before="140"/>
        <w:ind w:left="0" w:right="0"/>
        <w:jc w:val="left"/>
      </w:pPr>
    </w:p>
    <w:p w14:paraId="142EC436" w14:textId="77777777" w:rsidR="002E1EC2" w:rsidRDefault="00000000">
      <w:pPr>
        <w:pStyle w:val="Heading1"/>
        <w:numPr>
          <w:ilvl w:val="0"/>
          <w:numId w:val="2"/>
        </w:numPr>
        <w:tabs>
          <w:tab w:val="left" w:pos="644"/>
        </w:tabs>
        <w:ind w:hanging="502"/>
      </w:pPr>
      <w:r>
        <w:t>FINDINGS</w:t>
      </w:r>
      <w:r>
        <w:rPr>
          <w:spacing w:val="18"/>
        </w:rPr>
        <w:t xml:space="preserve"> </w:t>
      </w:r>
      <w:r>
        <w:t>AND</w:t>
      </w:r>
      <w:r>
        <w:rPr>
          <w:spacing w:val="18"/>
        </w:rPr>
        <w:t xml:space="preserve"> </w:t>
      </w:r>
      <w:r>
        <w:rPr>
          <w:spacing w:val="-2"/>
        </w:rPr>
        <w:t>DISCUSSION</w:t>
      </w:r>
    </w:p>
    <w:p w14:paraId="612A04C9" w14:textId="77777777" w:rsidR="002E1EC2" w:rsidRDefault="00000000">
      <w:pPr>
        <w:pStyle w:val="Heading2"/>
        <w:numPr>
          <w:ilvl w:val="1"/>
          <w:numId w:val="2"/>
        </w:numPr>
        <w:tabs>
          <w:tab w:val="left" w:pos="499"/>
        </w:tabs>
        <w:spacing w:before="220"/>
        <w:ind w:left="499" w:hanging="357"/>
      </w:pPr>
      <w:r>
        <w:rPr>
          <w:spacing w:val="-2"/>
        </w:rPr>
        <w:t>Overall</w:t>
      </w:r>
      <w:r>
        <w:t xml:space="preserve"> </w:t>
      </w:r>
      <w:r>
        <w:rPr>
          <w:spacing w:val="-2"/>
        </w:rPr>
        <w:t>Detection</w:t>
      </w:r>
      <w:r>
        <w:t xml:space="preserve"> </w:t>
      </w:r>
      <w:r>
        <w:rPr>
          <w:spacing w:val="-2"/>
        </w:rPr>
        <w:t>Performance</w:t>
      </w:r>
    </w:p>
    <w:p w14:paraId="24068390" w14:textId="77777777" w:rsidR="002E1EC2" w:rsidRDefault="00000000">
      <w:pPr>
        <w:pStyle w:val="BodyText"/>
        <w:spacing w:before="161" w:line="256" w:lineRule="auto"/>
      </w:pPr>
      <w:r>
        <w:rPr>
          <w:spacing w:val="-2"/>
        </w:rPr>
        <w:t>Table</w:t>
      </w:r>
      <w:r>
        <w:rPr>
          <w:spacing w:val="-9"/>
        </w:rPr>
        <w:t xml:space="preserve"> </w:t>
      </w:r>
      <w:r>
        <w:rPr>
          <w:spacing w:val="-2"/>
        </w:rPr>
        <w:t>1</w:t>
      </w:r>
      <w:r>
        <w:rPr>
          <w:spacing w:val="-9"/>
        </w:rPr>
        <w:t xml:space="preserve"> </w:t>
      </w:r>
      <w:r>
        <w:rPr>
          <w:spacing w:val="-2"/>
        </w:rPr>
        <w:t>summarizes</w:t>
      </w:r>
      <w:r>
        <w:rPr>
          <w:spacing w:val="-9"/>
        </w:rPr>
        <w:t xml:space="preserve"> </w:t>
      </w:r>
      <w:r>
        <w:rPr>
          <w:spacing w:val="-2"/>
        </w:rPr>
        <w:t>precision,</w:t>
      </w:r>
      <w:r>
        <w:rPr>
          <w:spacing w:val="-7"/>
        </w:rPr>
        <w:t xml:space="preserve"> </w:t>
      </w:r>
      <w:r>
        <w:rPr>
          <w:spacing w:val="-2"/>
        </w:rPr>
        <w:t>recall</w:t>
      </w:r>
      <w:r>
        <w:rPr>
          <w:spacing w:val="-9"/>
        </w:rPr>
        <w:t xml:space="preserve"> </w:t>
      </w:r>
      <w:r>
        <w:rPr>
          <w:spacing w:val="-2"/>
        </w:rPr>
        <w:t>and</w:t>
      </w:r>
      <w:r>
        <w:rPr>
          <w:spacing w:val="-9"/>
        </w:rPr>
        <w:t xml:space="preserve"> </w:t>
      </w:r>
      <w:r>
        <w:rPr>
          <w:spacing w:val="-2"/>
        </w:rPr>
        <w:t>mAP@50</w:t>
      </w:r>
      <w:r>
        <w:rPr>
          <w:spacing w:val="-9"/>
        </w:rPr>
        <w:t xml:space="preserve"> </w:t>
      </w:r>
      <w:r>
        <w:rPr>
          <w:spacing w:val="-2"/>
        </w:rPr>
        <w:t>on</w:t>
      </w:r>
      <w:r>
        <w:rPr>
          <w:spacing w:val="-9"/>
        </w:rPr>
        <w:t xml:space="preserve"> </w:t>
      </w:r>
      <w:r>
        <w:rPr>
          <w:spacing w:val="-2"/>
        </w:rPr>
        <w:t>the</w:t>
      </w:r>
      <w:r>
        <w:rPr>
          <w:spacing w:val="-9"/>
        </w:rPr>
        <w:t xml:space="preserve"> </w:t>
      </w:r>
      <w:r>
        <w:rPr>
          <w:spacing w:val="-2"/>
        </w:rPr>
        <w:t>Roboflow</w:t>
      </w:r>
      <w:r>
        <w:rPr>
          <w:spacing w:val="-9"/>
        </w:rPr>
        <w:t xml:space="preserve"> </w:t>
      </w:r>
      <w:r>
        <w:rPr>
          <w:spacing w:val="-2"/>
        </w:rPr>
        <w:t>test</w:t>
      </w:r>
      <w:r>
        <w:rPr>
          <w:spacing w:val="-9"/>
        </w:rPr>
        <w:t xml:space="preserve"> </w:t>
      </w:r>
      <w:r>
        <w:rPr>
          <w:spacing w:val="-2"/>
        </w:rPr>
        <w:t>set.</w:t>
      </w:r>
      <w:r>
        <w:rPr>
          <w:spacing w:val="21"/>
        </w:rPr>
        <w:t xml:space="preserve"> </w:t>
      </w:r>
      <w:r>
        <w:rPr>
          <w:spacing w:val="-2"/>
        </w:rPr>
        <w:t>YOLOv8s</w:t>
      </w:r>
      <w:r>
        <w:rPr>
          <w:spacing w:val="-9"/>
        </w:rPr>
        <w:t xml:space="preserve"> </w:t>
      </w:r>
      <w:r>
        <w:rPr>
          <w:spacing w:val="-2"/>
        </w:rPr>
        <w:t>provides</w:t>
      </w:r>
      <w:r>
        <w:rPr>
          <w:spacing w:val="-9"/>
        </w:rPr>
        <w:t xml:space="preserve"> </w:t>
      </w:r>
      <w:r>
        <w:rPr>
          <w:spacing w:val="-2"/>
        </w:rPr>
        <w:t>the</w:t>
      </w:r>
      <w:r>
        <w:rPr>
          <w:spacing w:val="-9"/>
        </w:rPr>
        <w:t xml:space="preserve"> </w:t>
      </w:r>
      <w:r>
        <w:rPr>
          <w:spacing w:val="-2"/>
        </w:rPr>
        <w:t xml:space="preserve">best </w:t>
      </w:r>
      <w:r>
        <w:t>overall detection performance, with YOLOv11n and YOLOv11s close behind.</w:t>
      </w:r>
    </w:p>
    <w:p w14:paraId="28F1FE69" w14:textId="77777777" w:rsidR="002E1EC2" w:rsidRDefault="002E1EC2">
      <w:pPr>
        <w:pStyle w:val="BodyText"/>
        <w:spacing w:before="132"/>
        <w:ind w:left="0" w:right="0"/>
        <w:jc w:val="left"/>
      </w:pPr>
    </w:p>
    <w:p w14:paraId="66B9C67A" w14:textId="77777777" w:rsidR="002E1EC2" w:rsidRDefault="00000000">
      <w:pPr>
        <w:pStyle w:val="BodyText"/>
        <w:spacing w:after="43"/>
        <w:ind w:left="2" w:right="2"/>
        <w:jc w:val="center"/>
      </w:pPr>
      <w:r>
        <w:t>Table</w:t>
      </w:r>
      <w:r>
        <w:rPr>
          <w:spacing w:val="-11"/>
        </w:rPr>
        <w:t xml:space="preserve"> </w:t>
      </w:r>
      <w:r>
        <w:rPr>
          <w:u w:val="single"/>
        </w:rPr>
        <w:t>1:</w:t>
      </w:r>
      <w:r>
        <w:rPr>
          <w:spacing w:val="9"/>
          <w:u w:val="single"/>
        </w:rPr>
        <w:t xml:space="preserve"> </w:t>
      </w:r>
      <w:r>
        <w:rPr>
          <w:u w:val="single"/>
        </w:rPr>
        <w:t>Comparison</w:t>
      </w:r>
      <w:r>
        <w:rPr>
          <w:spacing w:val="-11"/>
          <w:u w:val="single"/>
        </w:rPr>
        <w:t xml:space="preserve"> </w:t>
      </w:r>
      <w:r>
        <w:rPr>
          <w:u w:val="single"/>
        </w:rPr>
        <w:t>of</w:t>
      </w:r>
      <w:r>
        <w:rPr>
          <w:spacing w:val="-10"/>
          <w:u w:val="single"/>
        </w:rPr>
        <w:t xml:space="preserve"> </w:t>
      </w:r>
      <w:r>
        <w:rPr>
          <w:u w:val="single"/>
        </w:rPr>
        <w:t>detectors</w:t>
      </w:r>
      <w:r>
        <w:rPr>
          <w:spacing w:val="-11"/>
          <w:u w:val="single"/>
        </w:rPr>
        <w:t xml:space="preserve"> </w:t>
      </w:r>
      <w:r>
        <w:rPr>
          <w:u w:val="single"/>
        </w:rPr>
        <w:t>on</w:t>
      </w:r>
      <w:r>
        <w:rPr>
          <w:spacing w:val="-11"/>
          <w:u w:val="single"/>
        </w:rPr>
        <w:t xml:space="preserve"> </w:t>
      </w:r>
      <w:r>
        <w:rPr>
          <w:u w:val="single"/>
        </w:rPr>
        <w:t>the</w:t>
      </w:r>
      <w:r>
        <w:rPr>
          <w:spacing w:val="-10"/>
          <w:u w:val="single"/>
        </w:rPr>
        <w:t xml:space="preserve"> </w:t>
      </w:r>
      <w:r>
        <w:rPr>
          <w:u w:val="single"/>
        </w:rPr>
        <w:t>Robofl</w:t>
      </w:r>
      <w:r>
        <w:t>o</w:t>
      </w:r>
      <w:r>
        <w:rPr>
          <w:u w:val="single"/>
        </w:rPr>
        <w:t>w</w:t>
      </w:r>
      <w:r>
        <w:rPr>
          <w:spacing w:val="-11"/>
          <w:u w:val="single"/>
        </w:rPr>
        <w:t xml:space="preserve"> </w:t>
      </w:r>
      <w:r>
        <w:rPr>
          <w:u w:val="single"/>
        </w:rPr>
        <w:t>te</w:t>
      </w:r>
      <w:r>
        <w:t>st</w:t>
      </w:r>
      <w:r>
        <w:rPr>
          <w:spacing w:val="-10"/>
        </w:rPr>
        <w:t xml:space="preserve"> </w:t>
      </w:r>
      <w:r>
        <w:rPr>
          <w:spacing w:val="-4"/>
        </w:rPr>
        <w:t>set.</w:t>
      </w:r>
    </w:p>
    <w:tbl>
      <w:tblPr>
        <w:tblW w:w="0" w:type="auto"/>
        <w:tblInd w:w="2642" w:type="dxa"/>
        <w:tblLayout w:type="fixed"/>
        <w:tblCellMar>
          <w:left w:w="0" w:type="dxa"/>
          <w:right w:w="0" w:type="dxa"/>
        </w:tblCellMar>
        <w:tblLook w:val="01E0" w:firstRow="1" w:lastRow="1" w:firstColumn="1" w:lastColumn="1" w:noHBand="0" w:noVBand="0"/>
      </w:tblPr>
      <w:tblGrid>
        <w:gridCol w:w="1241"/>
        <w:gridCol w:w="1023"/>
        <w:gridCol w:w="766"/>
        <w:gridCol w:w="1055"/>
      </w:tblGrid>
      <w:tr w:rsidR="002E1EC2" w14:paraId="4DAD935B" w14:textId="77777777">
        <w:trPr>
          <w:trHeight w:val="330"/>
        </w:trPr>
        <w:tc>
          <w:tcPr>
            <w:tcW w:w="1241" w:type="dxa"/>
            <w:tcBorders>
              <w:bottom w:val="single" w:sz="6" w:space="0" w:color="000000"/>
            </w:tcBorders>
          </w:tcPr>
          <w:p w14:paraId="00002957" w14:textId="77777777" w:rsidR="002E1EC2" w:rsidRDefault="00000000">
            <w:pPr>
              <w:pStyle w:val="TableParagraph"/>
              <w:spacing w:before="36" w:line="240" w:lineRule="auto"/>
              <w:ind w:left="119"/>
              <w:jc w:val="left"/>
              <w:rPr>
                <w:b/>
                <w:sz w:val="20"/>
              </w:rPr>
            </w:pPr>
            <w:r>
              <w:rPr>
                <w:b/>
                <w:spacing w:val="-2"/>
                <w:sz w:val="20"/>
              </w:rPr>
              <w:t>Model</w:t>
            </w:r>
          </w:p>
        </w:tc>
        <w:tc>
          <w:tcPr>
            <w:tcW w:w="1023" w:type="dxa"/>
            <w:tcBorders>
              <w:bottom w:val="single" w:sz="6" w:space="0" w:color="000000"/>
            </w:tcBorders>
          </w:tcPr>
          <w:p w14:paraId="213E9B1D" w14:textId="77777777" w:rsidR="002E1EC2" w:rsidRDefault="00000000">
            <w:pPr>
              <w:pStyle w:val="TableParagraph"/>
              <w:spacing w:before="36" w:line="240" w:lineRule="auto"/>
              <w:rPr>
                <w:b/>
                <w:sz w:val="20"/>
              </w:rPr>
            </w:pPr>
            <w:r>
              <w:rPr>
                <w:b/>
                <w:spacing w:val="-2"/>
                <w:sz w:val="20"/>
              </w:rPr>
              <w:t>Precision</w:t>
            </w:r>
          </w:p>
        </w:tc>
        <w:tc>
          <w:tcPr>
            <w:tcW w:w="766" w:type="dxa"/>
            <w:tcBorders>
              <w:bottom w:val="single" w:sz="6" w:space="0" w:color="000000"/>
            </w:tcBorders>
          </w:tcPr>
          <w:p w14:paraId="79D17D54" w14:textId="77777777" w:rsidR="002E1EC2" w:rsidRDefault="00000000">
            <w:pPr>
              <w:pStyle w:val="TableParagraph"/>
              <w:spacing w:before="36" w:line="240" w:lineRule="auto"/>
              <w:rPr>
                <w:b/>
                <w:sz w:val="20"/>
              </w:rPr>
            </w:pPr>
            <w:r>
              <w:rPr>
                <w:b/>
                <w:spacing w:val="-2"/>
                <w:sz w:val="20"/>
              </w:rPr>
              <w:t>Recall</w:t>
            </w:r>
          </w:p>
        </w:tc>
        <w:tc>
          <w:tcPr>
            <w:tcW w:w="1055" w:type="dxa"/>
            <w:tcBorders>
              <w:bottom w:val="single" w:sz="6" w:space="0" w:color="000000"/>
            </w:tcBorders>
          </w:tcPr>
          <w:p w14:paraId="74C1E650" w14:textId="77777777" w:rsidR="002E1EC2" w:rsidRDefault="00000000">
            <w:pPr>
              <w:pStyle w:val="TableParagraph"/>
              <w:spacing w:before="36" w:line="240" w:lineRule="auto"/>
              <w:rPr>
                <w:b/>
                <w:sz w:val="20"/>
              </w:rPr>
            </w:pPr>
            <w:r>
              <w:rPr>
                <w:b/>
                <w:spacing w:val="-2"/>
                <w:sz w:val="20"/>
              </w:rPr>
              <w:t>mAP@50</w:t>
            </w:r>
          </w:p>
        </w:tc>
      </w:tr>
      <w:tr w:rsidR="002E1EC2" w14:paraId="3748E439" w14:textId="77777777">
        <w:trPr>
          <w:trHeight w:val="262"/>
        </w:trPr>
        <w:tc>
          <w:tcPr>
            <w:tcW w:w="1241" w:type="dxa"/>
            <w:tcBorders>
              <w:top w:val="single" w:sz="6" w:space="0" w:color="000000"/>
            </w:tcBorders>
          </w:tcPr>
          <w:p w14:paraId="16FAF37C" w14:textId="77777777" w:rsidR="002E1EC2" w:rsidRDefault="00000000">
            <w:pPr>
              <w:pStyle w:val="TableParagraph"/>
              <w:spacing w:before="39" w:line="203" w:lineRule="exact"/>
              <w:ind w:left="119"/>
              <w:jc w:val="left"/>
              <w:rPr>
                <w:sz w:val="20"/>
              </w:rPr>
            </w:pPr>
            <w:r>
              <w:rPr>
                <w:spacing w:val="-2"/>
                <w:sz w:val="20"/>
              </w:rPr>
              <w:t>YOLOv8n</w:t>
            </w:r>
          </w:p>
        </w:tc>
        <w:tc>
          <w:tcPr>
            <w:tcW w:w="1023" w:type="dxa"/>
            <w:tcBorders>
              <w:top w:val="single" w:sz="6" w:space="0" w:color="000000"/>
            </w:tcBorders>
          </w:tcPr>
          <w:p w14:paraId="345BA554" w14:textId="77777777" w:rsidR="002E1EC2" w:rsidRDefault="00000000">
            <w:pPr>
              <w:pStyle w:val="TableParagraph"/>
              <w:spacing w:before="39" w:line="203" w:lineRule="exact"/>
              <w:rPr>
                <w:sz w:val="20"/>
              </w:rPr>
            </w:pPr>
            <w:r>
              <w:rPr>
                <w:spacing w:val="-2"/>
                <w:sz w:val="20"/>
              </w:rPr>
              <w:t>0.873</w:t>
            </w:r>
          </w:p>
        </w:tc>
        <w:tc>
          <w:tcPr>
            <w:tcW w:w="766" w:type="dxa"/>
            <w:tcBorders>
              <w:top w:val="single" w:sz="6" w:space="0" w:color="000000"/>
            </w:tcBorders>
          </w:tcPr>
          <w:p w14:paraId="3AE253B8" w14:textId="77777777" w:rsidR="002E1EC2" w:rsidRDefault="00000000">
            <w:pPr>
              <w:pStyle w:val="TableParagraph"/>
              <w:spacing w:before="39" w:line="203" w:lineRule="exact"/>
              <w:rPr>
                <w:sz w:val="20"/>
              </w:rPr>
            </w:pPr>
            <w:r>
              <w:rPr>
                <w:spacing w:val="-2"/>
                <w:sz w:val="20"/>
              </w:rPr>
              <w:t>0.824</w:t>
            </w:r>
          </w:p>
        </w:tc>
        <w:tc>
          <w:tcPr>
            <w:tcW w:w="1055" w:type="dxa"/>
            <w:tcBorders>
              <w:top w:val="single" w:sz="6" w:space="0" w:color="000000"/>
            </w:tcBorders>
          </w:tcPr>
          <w:p w14:paraId="17B28945" w14:textId="77777777" w:rsidR="002E1EC2" w:rsidRDefault="00000000">
            <w:pPr>
              <w:pStyle w:val="TableParagraph"/>
              <w:spacing w:before="39" w:line="203" w:lineRule="exact"/>
              <w:rPr>
                <w:sz w:val="20"/>
              </w:rPr>
            </w:pPr>
            <w:r>
              <w:rPr>
                <w:spacing w:val="-2"/>
                <w:sz w:val="20"/>
              </w:rPr>
              <w:t>0.866</w:t>
            </w:r>
          </w:p>
        </w:tc>
      </w:tr>
      <w:tr w:rsidR="002E1EC2" w14:paraId="7157E75D" w14:textId="77777777">
        <w:trPr>
          <w:trHeight w:val="251"/>
        </w:trPr>
        <w:tc>
          <w:tcPr>
            <w:tcW w:w="1241" w:type="dxa"/>
          </w:tcPr>
          <w:p w14:paraId="0268357A" w14:textId="77777777" w:rsidR="002E1EC2" w:rsidRDefault="00000000">
            <w:pPr>
              <w:pStyle w:val="TableParagraph"/>
              <w:spacing w:before="16" w:line="215" w:lineRule="exact"/>
              <w:ind w:left="119"/>
              <w:jc w:val="left"/>
              <w:rPr>
                <w:sz w:val="20"/>
              </w:rPr>
            </w:pPr>
            <w:r>
              <w:rPr>
                <w:spacing w:val="-2"/>
                <w:sz w:val="20"/>
              </w:rPr>
              <w:t>YOLOv8s</w:t>
            </w:r>
          </w:p>
        </w:tc>
        <w:tc>
          <w:tcPr>
            <w:tcW w:w="1023" w:type="dxa"/>
          </w:tcPr>
          <w:p w14:paraId="72D849D5" w14:textId="77777777" w:rsidR="002E1EC2" w:rsidRDefault="00000000">
            <w:pPr>
              <w:pStyle w:val="TableParagraph"/>
              <w:spacing w:before="16" w:line="215" w:lineRule="exact"/>
              <w:rPr>
                <w:sz w:val="20"/>
              </w:rPr>
            </w:pPr>
            <w:r>
              <w:rPr>
                <w:spacing w:val="-2"/>
                <w:sz w:val="20"/>
              </w:rPr>
              <w:t>0.877</w:t>
            </w:r>
          </w:p>
        </w:tc>
        <w:tc>
          <w:tcPr>
            <w:tcW w:w="766" w:type="dxa"/>
          </w:tcPr>
          <w:p w14:paraId="6E955947" w14:textId="77777777" w:rsidR="002E1EC2" w:rsidRDefault="00000000">
            <w:pPr>
              <w:pStyle w:val="TableParagraph"/>
              <w:spacing w:before="16" w:line="215" w:lineRule="exact"/>
              <w:rPr>
                <w:sz w:val="20"/>
              </w:rPr>
            </w:pPr>
            <w:r>
              <w:rPr>
                <w:spacing w:val="-2"/>
                <w:sz w:val="20"/>
              </w:rPr>
              <w:t>0.834</w:t>
            </w:r>
          </w:p>
        </w:tc>
        <w:tc>
          <w:tcPr>
            <w:tcW w:w="1055" w:type="dxa"/>
          </w:tcPr>
          <w:p w14:paraId="728EF4F2" w14:textId="77777777" w:rsidR="002E1EC2" w:rsidRDefault="00000000">
            <w:pPr>
              <w:pStyle w:val="TableParagraph"/>
              <w:spacing w:before="16" w:line="215" w:lineRule="exact"/>
              <w:rPr>
                <w:b/>
                <w:sz w:val="20"/>
              </w:rPr>
            </w:pPr>
            <w:r>
              <w:rPr>
                <w:b/>
                <w:spacing w:val="-2"/>
                <w:sz w:val="20"/>
              </w:rPr>
              <w:t>0.888</w:t>
            </w:r>
          </w:p>
        </w:tc>
      </w:tr>
      <w:tr w:rsidR="002E1EC2" w14:paraId="72866B48" w14:textId="77777777">
        <w:trPr>
          <w:trHeight w:val="233"/>
        </w:trPr>
        <w:tc>
          <w:tcPr>
            <w:tcW w:w="1241" w:type="dxa"/>
          </w:tcPr>
          <w:p w14:paraId="5453D9F0" w14:textId="77777777" w:rsidR="002E1EC2" w:rsidRDefault="00000000">
            <w:pPr>
              <w:pStyle w:val="TableParagraph"/>
              <w:spacing w:before="4"/>
              <w:ind w:left="119"/>
              <w:jc w:val="left"/>
              <w:rPr>
                <w:sz w:val="20"/>
              </w:rPr>
            </w:pPr>
            <w:r>
              <w:rPr>
                <w:spacing w:val="-2"/>
                <w:sz w:val="20"/>
              </w:rPr>
              <w:t>YOLOv8m</w:t>
            </w:r>
          </w:p>
        </w:tc>
        <w:tc>
          <w:tcPr>
            <w:tcW w:w="1023" w:type="dxa"/>
          </w:tcPr>
          <w:p w14:paraId="2FDCAF78" w14:textId="77777777" w:rsidR="002E1EC2" w:rsidRDefault="00000000">
            <w:pPr>
              <w:pStyle w:val="TableParagraph"/>
              <w:spacing w:before="4"/>
              <w:rPr>
                <w:sz w:val="20"/>
              </w:rPr>
            </w:pPr>
            <w:r>
              <w:rPr>
                <w:spacing w:val="-2"/>
                <w:sz w:val="20"/>
              </w:rPr>
              <w:t>0.875</w:t>
            </w:r>
          </w:p>
        </w:tc>
        <w:tc>
          <w:tcPr>
            <w:tcW w:w="766" w:type="dxa"/>
          </w:tcPr>
          <w:p w14:paraId="40445BEC" w14:textId="77777777" w:rsidR="002E1EC2" w:rsidRDefault="00000000">
            <w:pPr>
              <w:pStyle w:val="TableParagraph"/>
              <w:spacing w:before="4"/>
              <w:rPr>
                <w:sz w:val="20"/>
              </w:rPr>
            </w:pPr>
            <w:r>
              <w:rPr>
                <w:spacing w:val="-2"/>
                <w:sz w:val="20"/>
              </w:rPr>
              <w:t>0.778</w:t>
            </w:r>
          </w:p>
        </w:tc>
        <w:tc>
          <w:tcPr>
            <w:tcW w:w="1055" w:type="dxa"/>
          </w:tcPr>
          <w:p w14:paraId="19873199" w14:textId="77777777" w:rsidR="002E1EC2" w:rsidRDefault="00000000">
            <w:pPr>
              <w:pStyle w:val="TableParagraph"/>
              <w:spacing w:before="4"/>
              <w:rPr>
                <w:sz w:val="20"/>
              </w:rPr>
            </w:pPr>
            <w:r>
              <w:rPr>
                <w:spacing w:val="-2"/>
                <w:sz w:val="20"/>
              </w:rPr>
              <w:t>0.861</w:t>
            </w:r>
          </w:p>
        </w:tc>
      </w:tr>
      <w:tr w:rsidR="002E1EC2" w14:paraId="4659818E" w14:textId="77777777">
        <w:trPr>
          <w:trHeight w:val="239"/>
        </w:trPr>
        <w:tc>
          <w:tcPr>
            <w:tcW w:w="1241" w:type="dxa"/>
          </w:tcPr>
          <w:p w14:paraId="29CEABE8" w14:textId="77777777" w:rsidR="002E1EC2" w:rsidRDefault="00000000">
            <w:pPr>
              <w:pStyle w:val="TableParagraph"/>
              <w:ind w:left="119"/>
              <w:jc w:val="left"/>
              <w:rPr>
                <w:sz w:val="20"/>
              </w:rPr>
            </w:pPr>
            <w:r>
              <w:rPr>
                <w:spacing w:val="-2"/>
                <w:sz w:val="20"/>
              </w:rPr>
              <w:t>YOLOv8l</w:t>
            </w:r>
          </w:p>
        </w:tc>
        <w:tc>
          <w:tcPr>
            <w:tcW w:w="1023" w:type="dxa"/>
          </w:tcPr>
          <w:p w14:paraId="78A5BBC5" w14:textId="77777777" w:rsidR="002E1EC2" w:rsidRDefault="00000000">
            <w:pPr>
              <w:pStyle w:val="TableParagraph"/>
              <w:rPr>
                <w:sz w:val="20"/>
              </w:rPr>
            </w:pPr>
            <w:r>
              <w:rPr>
                <w:spacing w:val="-2"/>
                <w:sz w:val="20"/>
              </w:rPr>
              <w:t>0.920</w:t>
            </w:r>
          </w:p>
        </w:tc>
        <w:tc>
          <w:tcPr>
            <w:tcW w:w="766" w:type="dxa"/>
          </w:tcPr>
          <w:p w14:paraId="09216244" w14:textId="77777777" w:rsidR="002E1EC2" w:rsidRDefault="00000000">
            <w:pPr>
              <w:pStyle w:val="TableParagraph"/>
              <w:rPr>
                <w:sz w:val="20"/>
              </w:rPr>
            </w:pPr>
            <w:r>
              <w:rPr>
                <w:spacing w:val="-2"/>
                <w:sz w:val="20"/>
              </w:rPr>
              <w:t>0.762</w:t>
            </w:r>
          </w:p>
        </w:tc>
        <w:tc>
          <w:tcPr>
            <w:tcW w:w="1055" w:type="dxa"/>
          </w:tcPr>
          <w:p w14:paraId="60C37B2E" w14:textId="77777777" w:rsidR="002E1EC2" w:rsidRDefault="00000000">
            <w:pPr>
              <w:pStyle w:val="TableParagraph"/>
              <w:rPr>
                <w:sz w:val="20"/>
              </w:rPr>
            </w:pPr>
            <w:r>
              <w:rPr>
                <w:spacing w:val="-2"/>
                <w:sz w:val="20"/>
              </w:rPr>
              <w:t>0.866</w:t>
            </w:r>
          </w:p>
        </w:tc>
      </w:tr>
      <w:tr w:rsidR="002E1EC2" w14:paraId="7017B48F" w14:textId="77777777">
        <w:trPr>
          <w:trHeight w:val="239"/>
        </w:trPr>
        <w:tc>
          <w:tcPr>
            <w:tcW w:w="1241" w:type="dxa"/>
          </w:tcPr>
          <w:p w14:paraId="72CC095D" w14:textId="77777777" w:rsidR="002E1EC2" w:rsidRDefault="00000000">
            <w:pPr>
              <w:pStyle w:val="TableParagraph"/>
              <w:ind w:left="119"/>
              <w:jc w:val="left"/>
              <w:rPr>
                <w:sz w:val="20"/>
              </w:rPr>
            </w:pPr>
            <w:r>
              <w:rPr>
                <w:spacing w:val="-2"/>
                <w:sz w:val="20"/>
              </w:rPr>
              <w:t>YOLOv11n</w:t>
            </w:r>
          </w:p>
        </w:tc>
        <w:tc>
          <w:tcPr>
            <w:tcW w:w="1023" w:type="dxa"/>
          </w:tcPr>
          <w:p w14:paraId="18901A64" w14:textId="77777777" w:rsidR="002E1EC2" w:rsidRDefault="00000000">
            <w:pPr>
              <w:pStyle w:val="TableParagraph"/>
              <w:rPr>
                <w:sz w:val="20"/>
              </w:rPr>
            </w:pPr>
            <w:r>
              <w:rPr>
                <w:spacing w:val="-2"/>
                <w:sz w:val="20"/>
              </w:rPr>
              <w:t>0.882</w:t>
            </w:r>
          </w:p>
        </w:tc>
        <w:tc>
          <w:tcPr>
            <w:tcW w:w="766" w:type="dxa"/>
          </w:tcPr>
          <w:p w14:paraId="6B512D7E" w14:textId="77777777" w:rsidR="002E1EC2" w:rsidRDefault="00000000">
            <w:pPr>
              <w:pStyle w:val="TableParagraph"/>
              <w:rPr>
                <w:sz w:val="20"/>
              </w:rPr>
            </w:pPr>
            <w:r>
              <w:rPr>
                <w:spacing w:val="-2"/>
                <w:sz w:val="20"/>
              </w:rPr>
              <w:t>0.792</w:t>
            </w:r>
          </w:p>
        </w:tc>
        <w:tc>
          <w:tcPr>
            <w:tcW w:w="1055" w:type="dxa"/>
          </w:tcPr>
          <w:p w14:paraId="244B1956" w14:textId="77777777" w:rsidR="002E1EC2" w:rsidRDefault="00000000">
            <w:pPr>
              <w:pStyle w:val="TableParagraph"/>
              <w:rPr>
                <w:sz w:val="20"/>
              </w:rPr>
            </w:pPr>
            <w:r>
              <w:rPr>
                <w:spacing w:val="-2"/>
                <w:sz w:val="20"/>
              </w:rPr>
              <w:t>0.873</w:t>
            </w:r>
          </w:p>
        </w:tc>
      </w:tr>
      <w:tr w:rsidR="002E1EC2" w14:paraId="5393E54F" w14:textId="77777777">
        <w:trPr>
          <w:trHeight w:val="239"/>
        </w:trPr>
        <w:tc>
          <w:tcPr>
            <w:tcW w:w="1241" w:type="dxa"/>
          </w:tcPr>
          <w:p w14:paraId="5876B441" w14:textId="77777777" w:rsidR="002E1EC2" w:rsidRDefault="00000000">
            <w:pPr>
              <w:pStyle w:val="TableParagraph"/>
              <w:ind w:left="119"/>
              <w:jc w:val="left"/>
              <w:rPr>
                <w:sz w:val="20"/>
              </w:rPr>
            </w:pPr>
            <w:r>
              <w:rPr>
                <w:spacing w:val="-2"/>
                <w:sz w:val="20"/>
              </w:rPr>
              <w:t>YOLOv11s</w:t>
            </w:r>
          </w:p>
        </w:tc>
        <w:tc>
          <w:tcPr>
            <w:tcW w:w="1023" w:type="dxa"/>
          </w:tcPr>
          <w:p w14:paraId="5CEE0770" w14:textId="77777777" w:rsidR="002E1EC2" w:rsidRDefault="00000000">
            <w:pPr>
              <w:pStyle w:val="TableParagraph"/>
              <w:rPr>
                <w:sz w:val="20"/>
              </w:rPr>
            </w:pPr>
            <w:r>
              <w:rPr>
                <w:spacing w:val="-2"/>
                <w:sz w:val="20"/>
              </w:rPr>
              <w:t>0.835</w:t>
            </w:r>
          </w:p>
        </w:tc>
        <w:tc>
          <w:tcPr>
            <w:tcW w:w="766" w:type="dxa"/>
          </w:tcPr>
          <w:p w14:paraId="32A04E1F" w14:textId="77777777" w:rsidR="002E1EC2" w:rsidRDefault="00000000">
            <w:pPr>
              <w:pStyle w:val="TableParagraph"/>
              <w:rPr>
                <w:sz w:val="20"/>
              </w:rPr>
            </w:pPr>
            <w:r>
              <w:rPr>
                <w:spacing w:val="-2"/>
                <w:sz w:val="20"/>
              </w:rPr>
              <w:t>0.802</w:t>
            </w:r>
          </w:p>
        </w:tc>
        <w:tc>
          <w:tcPr>
            <w:tcW w:w="1055" w:type="dxa"/>
          </w:tcPr>
          <w:p w14:paraId="4AE1CD75" w14:textId="77777777" w:rsidR="002E1EC2" w:rsidRDefault="00000000">
            <w:pPr>
              <w:pStyle w:val="TableParagraph"/>
              <w:rPr>
                <w:sz w:val="20"/>
              </w:rPr>
            </w:pPr>
            <w:r>
              <w:rPr>
                <w:spacing w:val="-2"/>
                <w:sz w:val="20"/>
              </w:rPr>
              <w:t>0.849</w:t>
            </w:r>
          </w:p>
        </w:tc>
      </w:tr>
      <w:tr w:rsidR="002E1EC2" w14:paraId="5D436807" w14:textId="77777777">
        <w:trPr>
          <w:trHeight w:val="239"/>
        </w:trPr>
        <w:tc>
          <w:tcPr>
            <w:tcW w:w="1241" w:type="dxa"/>
          </w:tcPr>
          <w:p w14:paraId="6BD0DF70" w14:textId="77777777" w:rsidR="002E1EC2" w:rsidRDefault="00000000">
            <w:pPr>
              <w:pStyle w:val="TableParagraph"/>
              <w:ind w:left="119"/>
              <w:jc w:val="left"/>
              <w:rPr>
                <w:sz w:val="20"/>
              </w:rPr>
            </w:pPr>
            <w:r>
              <w:rPr>
                <w:spacing w:val="-2"/>
                <w:sz w:val="20"/>
              </w:rPr>
              <w:t>YOLOv11m</w:t>
            </w:r>
          </w:p>
        </w:tc>
        <w:tc>
          <w:tcPr>
            <w:tcW w:w="1023" w:type="dxa"/>
          </w:tcPr>
          <w:p w14:paraId="4718C06D" w14:textId="77777777" w:rsidR="002E1EC2" w:rsidRDefault="00000000">
            <w:pPr>
              <w:pStyle w:val="TableParagraph"/>
              <w:rPr>
                <w:sz w:val="20"/>
              </w:rPr>
            </w:pPr>
            <w:r>
              <w:rPr>
                <w:spacing w:val="-2"/>
                <w:sz w:val="20"/>
              </w:rPr>
              <w:t>0.727</w:t>
            </w:r>
          </w:p>
        </w:tc>
        <w:tc>
          <w:tcPr>
            <w:tcW w:w="766" w:type="dxa"/>
          </w:tcPr>
          <w:p w14:paraId="1B9AEF4A" w14:textId="77777777" w:rsidR="002E1EC2" w:rsidRDefault="00000000">
            <w:pPr>
              <w:pStyle w:val="TableParagraph"/>
              <w:rPr>
                <w:sz w:val="20"/>
              </w:rPr>
            </w:pPr>
            <w:r>
              <w:rPr>
                <w:spacing w:val="-2"/>
                <w:sz w:val="20"/>
              </w:rPr>
              <w:t>0.758</w:t>
            </w:r>
          </w:p>
        </w:tc>
        <w:tc>
          <w:tcPr>
            <w:tcW w:w="1055" w:type="dxa"/>
          </w:tcPr>
          <w:p w14:paraId="21DAAD9F" w14:textId="77777777" w:rsidR="002E1EC2" w:rsidRDefault="00000000">
            <w:pPr>
              <w:pStyle w:val="TableParagraph"/>
              <w:rPr>
                <w:sz w:val="20"/>
              </w:rPr>
            </w:pPr>
            <w:r>
              <w:rPr>
                <w:spacing w:val="-2"/>
                <w:sz w:val="20"/>
              </w:rPr>
              <w:t>0.835</w:t>
            </w:r>
          </w:p>
        </w:tc>
      </w:tr>
      <w:tr w:rsidR="002E1EC2" w14:paraId="6DB071A3" w14:textId="77777777">
        <w:trPr>
          <w:trHeight w:val="239"/>
        </w:trPr>
        <w:tc>
          <w:tcPr>
            <w:tcW w:w="1241" w:type="dxa"/>
          </w:tcPr>
          <w:p w14:paraId="7DFAC861" w14:textId="77777777" w:rsidR="002E1EC2" w:rsidRDefault="00000000">
            <w:pPr>
              <w:pStyle w:val="TableParagraph"/>
              <w:ind w:left="119"/>
              <w:jc w:val="left"/>
              <w:rPr>
                <w:sz w:val="20"/>
              </w:rPr>
            </w:pPr>
            <w:r>
              <w:rPr>
                <w:spacing w:val="-2"/>
                <w:sz w:val="20"/>
              </w:rPr>
              <w:t>YOLOv11l</w:t>
            </w:r>
          </w:p>
        </w:tc>
        <w:tc>
          <w:tcPr>
            <w:tcW w:w="1023" w:type="dxa"/>
          </w:tcPr>
          <w:p w14:paraId="18E62A66" w14:textId="77777777" w:rsidR="002E1EC2" w:rsidRDefault="00000000">
            <w:pPr>
              <w:pStyle w:val="TableParagraph"/>
              <w:rPr>
                <w:sz w:val="20"/>
              </w:rPr>
            </w:pPr>
            <w:r>
              <w:rPr>
                <w:spacing w:val="-2"/>
                <w:sz w:val="20"/>
              </w:rPr>
              <w:t>0.750</w:t>
            </w:r>
          </w:p>
        </w:tc>
        <w:tc>
          <w:tcPr>
            <w:tcW w:w="766" w:type="dxa"/>
          </w:tcPr>
          <w:p w14:paraId="50F559F4" w14:textId="77777777" w:rsidR="002E1EC2" w:rsidRDefault="00000000">
            <w:pPr>
              <w:pStyle w:val="TableParagraph"/>
              <w:rPr>
                <w:sz w:val="20"/>
              </w:rPr>
            </w:pPr>
            <w:r>
              <w:rPr>
                <w:spacing w:val="-2"/>
                <w:sz w:val="20"/>
              </w:rPr>
              <w:t>0.780</w:t>
            </w:r>
          </w:p>
        </w:tc>
        <w:tc>
          <w:tcPr>
            <w:tcW w:w="1055" w:type="dxa"/>
          </w:tcPr>
          <w:p w14:paraId="6F88C9BE" w14:textId="77777777" w:rsidR="002E1EC2" w:rsidRDefault="00000000">
            <w:pPr>
              <w:pStyle w:val="TableParagraph"/>
              <w:rPr>
                <w:sz w:val="20"/>
              </w:rPr>
            </w:pPr>
            <w:r>
              <w:rPr>
                <w:spacing w:val="-2"/>
                <w:sz w:val="20"/>
              </w:rPr>
              <w:t>0.830</w:t>
            </w:r>
          </w:p>
        </w:tc>
      </w:tr>
      <w:tr w:rsidR="002E1EC2" w14:paraId="12B0A7FE" w14:textId="77777777">
        <w:trPr>
          <w:trHeight w:val="304"/>
        </w:trPr>
        <w:tc>
          <w:tcPr>
            <w:tcW w:w="1241" w:type="dxa"/>
            <w:tcBorders>
              <w:bottom w:val="single" w:sz="8" w:space="0" w:color="000000"/>
            </w:tcBorders>
          </w:tcPr>
          <w:p w14:paraId="25045E8C" w14:textId="77777777" w:rsidR="002E1EC2" w:rsidRDefault="00000000">
            <w:pPr>
              <w:pStyle w:val="TableParagraph"/>
              <w:spacing w:line="240" w:lineRule="auto"/>
              <w:ind w:left="119"/>
              <w:jc w:val="left"/>
              <w:rPr>
                <w:sz w:val="20"/>
              </w:rPr>
            </w:pPr>
            <w:r>
              <w:rPr>
                <w:spacing w:val="-5"/>
                <w:sz w:val="20"/>
              </w:rPr>
              <w:t>RTDETR-</w:t>
            </w:r>
            <w:r>
              <w:rPr>
                <w:spacing w:val="-10"/>
                <w:sz w:val="20"/>
              </w:rPr>
              <w:t>M</w:t>
            </w:r>
          </w:p>
        </w:tc>
        <w:tc>
          <w:tcPr>
            <w:tcW w:w="1023" w:type="dxa"/>
            <w:tcBorders>
              <w:bottom w:val="single" w:sz="8" w:space="0" w:color="000000"/>
            </w:tcBorders>
          </w:tcPr>
          <w:p w14:paraId="33ABDCBA" w14:textId="77777777" w:rsidR="002E1EC2" w:rsidRDefault="00000000">
            <w:pPr>
              <w:pStyle w:val="TableParagraph"/>
              <w:spacing w:line="240" w:lineRule="auto"/>
              <w:rPr>
                <w:sz w:val="20"/>
              </w:rPr>
            </w:pPr>
            <w:r>
              <w:rPr>
                <w:spacing w:val="-2"/>
                <w:sz w:val="20"/>
              </w:rPr>
              <w:t>0.632</w:t>
            </w:r>
          </w:p>
        </w:tc>
        <w:tc>
          <w:tcPr>
            <w:tcW w:w="766" w:type="dxa"/>
            <w:tcBorders>
              <w:bottom w:val="single" w:sz="8" w:space="0" w:color="000000"/>
            </w:tcBorders>
          </w:tcPr>
          <w:p w14:paraId="633FAA6D" w14:textId="77777777" w:rsidR="002E1EC2" w:rsidRDefault="00000000">
            <w:pPr>
              <w:pStyle w:val="TableParagraph"/>
              <w:spacing w:line="240" w:lineRule="auto"/>
              <w:rPr>
                <w:sz w:val="20"/>
              </w:rPr>
            </w:pPr>
            <w:r>
              <w:rPr>
                <w:spacing w:val="-2"/>
                <w:sz w:val="20"/>
              </w:rPr>
              <w:t>0.373</w:t>
            </w:r>
          </w:p>
        </w:tc>
        <w:tc>
          <w:tcPr>
            <w:tcW w:w="1055" w:type="dxa"/>
            <w:tcBorders>
              <w:bottom w:val="single" w:sz="8" w:space="0" w:color="000000"/>
            </w:tcBorders>
          </w:tcPr>
          <w:p w14:paraId="1C7A1627" w14:textId="77777777" w:rsidR="002E1EC2" w:rsidRDefault="00000000">
            <w:pPr>
              <w:pStyle w:val="TableParagraph"/>
              <w:spacing w:line="240" w:lineRule="auto"/>
              <w:rPr>
                <w:sz w:val="20"/>
              </w:rPr>
            </w:pPr>
            <w:r>
              <w:rPr>
                <w:spacing w:val="-2"/>
                <w:sz w:val="20"/>
              </w:rPr>
              <w:t>0.311</w:t>
            </w:r>
          </w:p>
        </w:tc>
      </w:tr>
    </w:tbl>
    <w:p w14:paraId="1E297C3D" w14:textId="77777777" w:rsidR="002E1EC2" w:rsidRDefault="002E1EC2">
      <w:pPr>
        <w:pStyle w:val="BodyText"/>
        <w:spacing w:before="52"/>
        <w:ind w:left="0" w:right="0"/>
        <w:jc w:val="left"/>
      </w:pPr>
    </w:p>
    <w:p w14:paraId="388FF625" w14:textId="77777777" w:rsidR="002E1EC2" w:rsidRDefault="00000000">
      <w:pPr>
        <w:pStyle w:val="BodyText"/>
        <w:spacing w:before="0" w:line="256" w:lineRule="auto"/>
        <w:ind w:firstLine="338"/>
      </w:pPr>
      <w:r>
        <w:t xml:space="preserve">Across the best-performing YOLO models, foreground-only micro accuracy (considering only the </w:t>
      </w:r>
      <w:r>
        <w:rPr>
          <w:spacing w:val="-2"/>
        </w:rPr>
        <w:t>four</w:t>
      </w:r>
      <w:r>
        <w:rPr>
          <w:spacing w:val="-8"/>
        </w:rPr>
        <w:t xml:space="preserve"> </w:t>
      </w:r>
      <w:r>
        <w:rPr>
          <w:spacing w:val="-2"/>
        </w:rPr>
        <w:t>posture</w:t>
      </w:r>
      <w:r>
        <w:rPr>
          <w:spacing w:val="-8"/>
        </w:rPr>
        <w:t xml:space="preserve"> </w:t>
      </w:r>
      <w:r>
        <w:rPr>
          <w:spacing w:val="-2"/>
        </w:rPr>
        <w:t>classes)</w:t>
      </w:r>
      <w:r>
        <w:rPr>
          <w:spacing w:val="-8"/>
        </w:rPr>
        <w:t xml:space="preserve"> </w:t>
      </w:r>
      <w:r>
        <w:rPr>
          <w:spacing w:val="-2"/>
        </w:rPr>
        <w:t>is</w:t>
      </w:r>
      <w:r>
        <w:rPr>
          <w:spacing w:val="-8"/>
        </w:rPr>
        <w:t xml:space="preserve"> </w:t>
      </w:r>
      <w:r>
        <w:rPr>
          <w:spacing w:val="-2"/>
        </w:rPr>
        <w:t>approximately</w:t>
      </w:r>
      <w:r>
        <w:rPr>
          <w:spacing w:val="-8"/>
        </w:rPr>
        <w:t xml:space="preserve"> </w:t>
      </w:r>
      <w:r>
        <w:rPr>
          <w:spacing w:val="-2"/>
        </w:rPr>
        <w:t>93%.</w:t>
      </w:r>
      <w:r>
        <w:rPr>
          <w:spacing w:val="21"/>
        </w:rPr>
        <w:t xml:space="preserve"> </w:t>
      </w:r>
      <w:r>
        <w:rPr>
          <w:spacing w:val="-2"/>
        </w:rPr>
        <w:t>Larger</w:t>
      </w:r>
      <w:r>
        <w:rPr>
          <w:spacing w:val="-8"/>
        </w:rPr>
        <w:t xml:space="preserve"> </w:t>
      </w:r>
      <w:r>
        <w:rPr>
          <w:spacing w:val="-2"/>
        </w:rPr>
        <w:t>variants</w:t>
      </w:r>
      <w:r>
        <w:rPr>
          <w:spacing w:val="-8"/>
        </w:rPr>
        <w:t xml:space="preserve"> </w:t>
      </w:r>
      <w:r>
        <w:rPr>
          <w:spacing w:val="-2"/>
        </w:rPr>
        <w:t>(v8l,</w:t>
      </w:r>
      <w:r>
        <w:rPr>
          <w:spacing w:val="-7"/>
        </w:rPr>
        <w:t xml:space="preserve"> </w:t>
      </w:r>
      <w:r>
        <w:rPr>
          <w:spacing w:val="-2"/>
        </w:rPr>
        <w:t>v11l)</w:t>
      </w:r>
      <w:r>
        <w:rPr>
          <w:spacing w:val="-8"/>
        </w:rPr>
        <w:t xml:space="preserve"> </w:t>
      </w:r>
      <w:r>
        <w:rPr>
          <w:spacing w:val="-2"/>
        </w:rPr>
        <w:t>do</w:t>
      </w:r>
      <w:r>
        <w:rPr>
          <w:spacing w:val="-8"/>
        </w:rPr>
        <w:t xml:space="preserve"> </w:t>
      </w:r>
      <w:r>
        <w:rPr>
          <w:spacing w:val="-2"/>
        </w:rPr>
        <w:t>not</w:t>
      </w:r>
      <w:r>
        <w:rPr>
          <w:spacing w:val="-8"/>
        </w:rPr>
        <w:t xml:space="preserve"> </w:t>
      </w:r>
      <w:r>
        <w:rPr>
          <w:spacing w:val="-2"/>
        </w:rPr>
        <w:t>consistently</w:t>
      </w:r>
      <w:r>
        <w:rPr>
          <w:spacing w:val="-8"/>
        </w:rPr>
        <w:t xml:space="preserve"> </w:t>
      </w:r>
      <w:r>
        <w:rPr>
          <w:spacing w:val="-2"/>
        </w:rPr>
        <w:t>improve</w:t>
      </w:r>
      <w:r>
        <w:rPr>
          <w:spacing w:val="-8"/>
        </w:rPr>
        <w:t xml:space="preserve"> </w:t>
      </w:r>
      <w:r>
        <w:rPr>
          <w:spacing w:val="-2"/>
        </w:rPr>
        <w:t xml:space="preserve">mAP, </w:t>
      </w:r>
      <w:r>
        <w:t>likely</w:t>
      </w:r>
      <w:r>
        <w:rPr>
          <w:spacing w:val="-14"/>
        </w:rPr>
        <w:t xml:space="preserve"> </w:t>
      </w:r>
      <w:r>
        <w:t>because</w:t>
      </w:r>
      <w:r>
        <w:rPr>
          <w:spacing w:val="-14"/>
        </w:rPr>
        <w:t xml:space="preserve"> </w:t>
      </w:r>
      <w:r>
        <w:t>the</w:t>
      </w:r>
      <w:r>
        <w:rPr>
          <w:spacing w:val="-14"/>
        </w:rPr>
        <w:t xml:space="preserve"> </w:t>
      </w:r>
      <w:r>
        <w:t>relatively</w:t>
      </w:r>
      <w:r>
        <w:rPr>
          <w:spacing w:val="-13"/>
        </w:rPr>
        <w:t xml:space="preserve"> </w:t>
      </w:r>
      <w:r>
        <w:t>small</w:t>
      </w:r>
      <w:r>
        <w:rPr>
          <w:spacing w:val="-14"/>
        </w:rPr>
        <w:t xml:space="preserve"> </w:t>
      </w:r>
      <w:r>
        <w:t>dataset</w:t>
      </w:r>
      <w:r>
        <w:rPr>
          <w:spacing w:val="-14"/>
        </w:rPr>
        <w:t xml:space="preserve"> </w:t>
      </w:r>
      <w:r>
        <w:t>and</w:t>
      </w:r>
      <w:r>
        <w:rPr>
          <w:spacing w:val="-14"/>
        </w:rPr>
        <w:t xml:space="preserve"> </w:t>
      </w:r>
      <w:r>
        <w:t>class</w:t>
      </w:r>
      <w:r>
        <w:rPr>
          <w:spacing w:val="-13"/>
        </w:rPr>
        <w:t xml:space="preserve"> </w:t>
      </w:r>
      <w:r>
        <w:t>imbalance</w:t>
      </w:r>
      <w:r>
        <w:rPr>
          <w:spacing w:val="-14"/>
        </w:rPr>
        <w:t xml:space="preserve"> </w:t>
      </w:r>
      <w:r>
        <w:t>limit</w:t>
      </w:r>
      <w:r>
        <w:rPr>
          <w:spacing w:val="-14"/>
        </w:rPr>
        <w:t xml:space="preserve"> </w:t>
      </w:r>
      <w:r>
        <w:t>the</w:t>
      </w:r>
      <w:r>
        <w:rPr>
          <w:spacing w:val="-14"/>
        </w:rPr>
        <w:t xml:space="preserve"> </w:t>
      </w:r>
      <w:r>
        <w:t>benefit</w:t>
      </w:r>
      <w:r>
        <w:rPr>
          <w:spacing w:val="-13"/>
        </w:rPr>
        <w:t xml:space="preserve"> </w:t>
      </w:r>
      <w:r>
        <w:t>of</w:t>
      </w:r>
      <w:r>
        <w:rPr>
          <w:spacing w:val="-14"/>
        </w:rPr>
        <w:t xml:space="preserve"> </w:t>
      </w:r>
      <w:r>
        <w:t>additional</w:t>
      </w:r>
      <w:r>
        <w:rPr>
          <w:spacing w:val="-14"/>
        </w:rPr>
        <w:t xml:space="preserve"> </w:t>
      </w:r>
      <w:r>
        <w:t>capacity</w:t>
      </w:r>
      <w:r>
        <w:rPr>
          <w:spacing w:val="-14"/>
        </w:rPr>
        <w:t xml:space="preserve"> </w:t>
      </w:r>
      <w:r>
        <w:t>and may increase overfitting.</w:t>
      </w:r>
      <w:r>
        <w:rPr>
          <w:spacing w:val="40"/>
        </w:rPr>
        <w:t xml:space="preserve"> </w:t>
      </w:r>
      <w:r>
        <w:t>RTDETR-M achieves much lower recall and mAP@50, suggesting that this transformer-based detector requires more data or further tuning for this posture-focused livestock task.</w:t>
      </w:r>
    </w:p>
    <w:p w14:paraId="05E2B5F2" w14:textId="77777777" w:rsidR="002E1EC2" w:rsidRDefault="002E1EC2">
      <w:pPr>
        <w:pStyle w:val="BodyText"/>
        <w:spacing w:line="256" w:lineRule="auto"/>
        <w:sectPr w:rsidR="002E1EC2">
          <w:pgSz w:w="11910" w:h="16840"/>
          <w:pgMar w:top="1300" w:right="1275" w:bottom="280" w:left="1275" w:header="720" w:footer="720" w:gutter="0"/>
          <w:cols w:space="720"/>
        </w:sectPr>
      </w:pPr>
    </w:p>
    <w:p w14:paraId="656AC9D9" w14:textId="77777777" w:rsidR="002E1EC2" w:rsidRDefault="00000000">
      <w:pPr>
        <w:pStyle w:val="Heading2"/>
        <w:numPr>
          <w:ilvl w:val="1"/>
          <w:numId w:val="2"/>
        </w:numPr>
        <w:tabs>
          <w:tab w:val="left" w:pos="499"/>
        </w:tabs>
        <w:ind w:left="499" w:hanging="357"/>
      </w:pPr>
      <w:r>
        <w:rPr>
          <w:spacing w:val="-2"/>
        </w:rPr>
        <w:lastRenderedPageBreak/>
        <w:t>Per-Class</w:t>
      </w:r>
      <w:r>
        <w:rPr>
          <w:spacing w:val="-3"/>
        </w:rPr>
        <w:t xml:space="preserve"> </w:t>
      </w:r>
      <w:r>
        <w:rPr>
          <w:spacing w:val="-2"/>
        </w:rPr>
        <w:t>Behavior</w:t>
      </w:r>
      <w:r>
        <w:rPr>
          <w:spacing w:val="-3"/>
        </w:rPr>
        <w:t xml:space="preserve"> </w:t>
      </w:r>
      <w:r>
        <w:rPr>
          <w:spacing w:val="-2"/>
        </w:rPr>
        <w:t>and Error</w:t>
      </w:r>
      <w:r>
        <w:rPr>
          <w:spacing w:val="-3"/>
        </w:rPr>
        <w:t xml:space="preserve"> </w:t>
      </w:r>
      <w:r>
        <w:rPr>
          <w:spacing w:val="-2"/>
        </w:rPr>
        <w:t>Modes</w:t>
      </w:r>
    </w:p>
    <w:p w14:paraId="4CCE67DE" w14:textId="77777777" w:rsidR="002E1EC2" w:rsidRDefault="00000000">
      <w:pPr>
        <w:pStyle w:val="BodyText"/>
        <w:spacing w:before="161" w:line="256" w:lineRule="auto"/>
      </w:pPr>
      <w:r>
        <w:t>Per-class precision and recall show consistent trends.</w:t>
      </w:r>
      <w:r>
        <w:rPr>
          <w:spacing w:val="40"/>
        </w:rPr>
        <w:t xml:space="preserve"> </w:t>
      </w:r>
      <w:r>
        <w:t>Standing and lying are recognized reliably over</w:t>
      </w:r>
      <w:r>
        <w:rPr>
          <w:spacing w:val="40"/>
        </w:rPr>
        <w:t xml:space="preserve"> </w:t>
      </w:r>
      <w:r>
        <w:t>a wide range of viewpoints and distances, benefiting from clear silhouettes and frequent examples. Mounting, although relatively rare, achieves high precision and strong recall in the best YOLOv8 and YOLOv11 variants when occlusion is limited.</w:t>
      </w:r>
    </w:p>
    <w:p w14:paraId="257387EA" w14:textId="1AF4E6E6" w:rsidR="002E1EC2" w:rsidRDefault="00000000">
      <w:pPr>
        <w:pStyle w:val="BodyText"/>
        <w:spacing w:line="256" w:lineRule="auto"/>
        <w:ind w:firstLine="338"/>
      </w:pPr>
      <w:r>
        <w:t>Grazing is the most challenging posture due to cluttered backgrounds and tall grass.</w:t>
      </w:r>
      <w:r>
        <w:rPr>
          <w:spacing w:val="40"/>
        </w:rPr>
        <w:t xml:space="preserve"> </w:t>
      </w:r>
      <w:r>
        <w:t>Confusion matrices indicate leakage from grazing into the background class or standing in scenes where only the head</w:t>
      </w:r>
      <w:r>
        <w:rPr>
          <w:spacing w:val="-1"/>
        </w:rPr>
        <w:t xml:space="preserve"> </w:t>
      </w:r>
      <w:r>
        <w:t>is</w:t>
      </w:r>
      <w:r>
        <w:rPr>
          <w:spacing w:val="-1"/>
        </w:rPr>
        <w:t xml:space="preserve"> </w:t>
      </w:r>
      <w:r w:rsidR="004A4ED8">
        <w:t>visible,</w:t>
      </w:r>
      <w:r>
        <w:rPr>
          <w:spacing w:val="-1"/>
        </w:rPr>
        <w:t xml:space="preserve"> </w:t>
      </w:r>
      <w:r>
        <w:t>or</w:t>
      </w:r>
      <w:r>
        <w:rPr>
          <w:spacing w:val="-1"/>
        </w:rPr>
        <w:t xml:space="preserve"> </w:t>
      </w:r>
      <w:r>
        <w:t>the</w:t>
      </w:r>
      <w:r>
        <w:rPr>
          <w:spacing w:val="-1"/>
        </w:rPr>
        <w:t xml:space="preserve"> </w:t>
      </w:r>
      <w:r>
        <w:t>body</w:t>
      </w:r>
      <w:r>
        <w:rPr>
          <w:spacing w:val="-1"/>
        </w:rPr>
        <w:t xml:space="preserve"> </w:t>
      </w:r>
      <w:r>
        <w:t>is</w:t>
      </w:r>
      <w:r>
        <w:rPr>
          <w:spacing w:val="-1"/>
        </w:rPr>
        <w:t xml:space="preserve"> </w:t>
      </w:r>
      <w:r>
        <w:t>partially</w:t>
      </w:r>
      <w:r>
        <w:rPr>
          <w:spacing w:val="-1"/>
        </w:rPr>
        <w:t xml:space="preserve"> </w:t>
      </w:r>
      <w:r>
        <w:t>occluded.</w:t>
      </w:r>
      <w:r>
        <w:rPr>
          <w:spacing w:val="33"/>
        </w:rPr>
        <w:t xml:space="preserve"> </w:t>
      </w:r>
      <w:r>
        <w:t>Mounting</w:t>
      </w:r>
      <w:r>
        <w:rPr>
          <w:spacing w:val="-1"/>
        </w:rPr>
        <w:t xml:space="preserve"> </w:t>
      </w:r>
      <w:r>
        <w:t>errors</w:t>
      </w:r>
      <w:r>
        <w:rPr>
          <w:spacing w:val="-1"/>
        </w:rPr>
        <w:t xml:space="preserve"> </w:t>
      </w:r>
      <w:r>
        <w:t>often</w:t>
      </w:r>
      <w:r>
        <w:rPr>
          <w:spacing w:val="-1"/>
        </w:rPr>
        <w:t xml:space="preserve"> </w:t>
      </w:r>
      <w:r>
        <w:t>occur</w:t>
      </w:r>
      <w:r>
        <w:rPr>
          <w:spacing w:val="-1"/>
        </w:rPr>
        <w:t xml:space="preserve"> </w:t>
      </w:r>
      <w:r>
        <w:t>in</w:t>
      </w:r>
      <w:r>
        <w:rPr>
          <w:spacing w:val="-1"/>
        </w:rPr>
        <w:t xml:space="preserve"> </w:t>
      </w:r>
      <w:r>
        <w:t>crowded</w:t>
      </w:r>
      <w:r>
        <w:rPr>
          <w:spacing w:val="-1"/>
        </w:rPr>
        <w:t xml:space="preserve"> </w:t>
      </w:r>
      <w:r>
        <w:t>scenes</w:t>
      </w:r>
      <w:r>
        <w:rPr>
          <w:spacing w:val="-1"/>
        </w:rPr>
        <w:t xml:space="preserve"> </w:t>
      </w:r>
      <w:r>
        <w:t>where overlapping cows are detected as a single object.</w:t>
      </w:r>
    </w:p>
    <w:p w14:paraId="5C31F4CC" w14:textId="77777777" w:rsidR="002E1EC2" w:rsidRDefault="00000000">
      <w:pPr>
        <w:pStyle w:val="BodyText"/>
        <w:spacing w:before="2" w:line="256" w:lineRule="auto"/>
        <w:ind w:firstLine="338"/>
      </w:pPr>
      <w:r>
        <w:t>These findings suggest that future datasets should emphasize difficult negatives (e.g., empty grass, partial</w:t>
      </w:r>
      <w:r>
        <w:rPr>
          <w:spacing w:val="-13"/>
        </w:rPr>
        <w:t xml:space="preserve"> </w:t>
      </w:r>
      <w:r>
        <w:t>cows),</w:t>
      </w:r>
      <w:r>
        <w:rPr>
          <w:spacing w:val="-13"/>
        </w:rPr>
        <w:t xml:space="preserve"> </w:t>
      </w:r>
      <w:r>
        <w:t>more</w:t>
      </w:r>
      <w:r>
        <w:rPr>
          <w:spacing w:val="-13"/>
        </w:rPr>
        <w:t xml:space="preserve"> </w:t>
      </w:r>
      <w:r>
        <w:t>examples</w:t>
      </w:r>
      <w:r>
        <w:rPr>
          <w:spacing w:val="-13"/>
        </w:rPr>
        <w:t xml:space="preserve"> </w:t>
      </w:r>
      <w:r>
        <w:t>of</w:t>
      </w:r>
      <w:r>
        <w:rPr>
          <w:spacing w:val="-13"/>
        </w:rPr>
        <w:t xml:space="preserve"> </w:t>
      </w:r>
      <w:r>
        <w:t>rare</w:t>
      </w:r>
      <w:r>
        <w:rPr>
          <w:spacing w:val="-13"/>
        </w:rPr>
        <w:t xml:space="preserve"> </w:t>
      </w:r>
      <w:r>
        <w:t>behaviors</w:t>
      </w:r>
      <w:r>
        <w:rPr>
          <w:spacing w:val="-13"/>
        </w:rPr>
        <w:t xml:space="preserve"> </w:t>
      </w:r>
      <w:r>
        <w:t>and</w:t>
      </w:r>
      <w:r>
        <w:rPr>
          <w:spacing w:val="-13"/>
        </w:rPr>
        <w:t xml:space="preserve"> </w:t>
      </w:r>
      <w:r>
        <w:t>crowded</w:t>
      </w:r>
      <w:r>
        <w:rPr>
          <w:spacing w:val="-13"/>
        </w:rPr>
        <w:t xml:space="preserve"> </w:t>
      </w:r>
      <w:r>
        <w:t>scenes,</w:t>
      </w:r>
      <w:r>
        <w:rPr>
          <w:spacing w:val="-13"/>
        </w:rPr>
        <w:t xml:space="preserve"> </w:t>
      </w:r>
      <w:r>
        <w:t>and</w:t>
      </w:r>
      <w:r>
        <w:rPr>
          <w:spacing w:val="-13"/>
        </w:rPr>
        <w:t xml:space="preserve"> </w:t>
      </w:r>
      <w:r>
        <w:t>domain-specific</w:t>
      </w:r>
      <w:r>
        <w:rPr>
          <w:spacing w:val="-13"/>
        </w:rPr>
        <w:t xml:space="preserve"> </w:t>
      </w:r>
      <w:r>
        <w:t>augmentations that mimic real farm CCTV conditions.</w:t>
      </w:r>
    </w:p>
    <w:p w14:paraId="03891952" w14:textId="77777777" w:rsidR="002E1EC2" w:rsidRDefault="002E1EC2">
      <w:pPr>
        <w:pStyle w:val="BodyText"/>
        <w:spacing w:before="123"/>
        <w:ind w:left="0" w:right="0"/>
        <w:jc w:val="left"/>
      </w:pPr>
    </w:p>
    <w:p w14:paraId="3D9CFEC9" w14:textId="77777777" w:rsidR="002E1EC2" w:rsidRDefault="00000000">
      <w:pPr>
        <w:pStyle w:val="Heading1"/>
        <w:numPr>
          <w:ilvl w:val="0"/>
          <w:numId w:val="2"/>
        </w:numPr>
        <w:tabs>
          <w:tab w:val="left" w:pos="644"/>
        </w:tabs>
        <w:ind w:hanging="502"/>
      </w:pPr>
      <w:r>
        <w:t>CONCLUSION</w:t>
      </w:r>
      <w:r>
        <w:rPr>
          <w:spacing w:val="16"/>
        </w:rPr>
        <w:t xml:space="preserve"> </w:t>
      </w:r>
      <w:r>
        <w:t>AND</w:t>
      </w:r>
      <w:r>
        <w:rPr>
          <w:spacing w:val="16"/>
        </w:rPr>
        <w:t xml:space="preserve"> </w:t>
      </w:r>
      <w:r>
        <w:rPr>
          <w:spacing w:val="-2"/>
        </w:rPr>
        <w:t>SUGGESTIONS</w:t>
      </w:r>
    </w:p>
    <w:p w14:paraId="4AE72E00" w14:textId="77777777" w:rsidR="002E1EC2" w:rsidRDefault="00000000">
      <w:pPr>
        <w:pStyle w:val="BodyText"/>
        <w:spacing w:before="231" w:line="256" w:lineRule="auto"/>
      </w:pPr>
      <w:r>
        <w:t>This study establishes a YOLO-based baseline for cow posture detection using only publicly available images</w:t>
      </w:r>
      <w:r>
        <w:rPr>
          <w:spacing w:val="-11"/>
        </w:rPr>
        <w:t xml:space="preserve"> </w:t>
      </w:r>
      <w:r>
        <w:t>from</w:t>
      </w:r>
      <w:r>
        <w:rPr>
          <w:spacing w:val="-11"/>
        </w:rPr>
        <w:t xml:space="preserve"> </w:t>
      </w:r>
      <w:r>
        <w:t>Roboflow</w:t>
      </w:r>
      <w:r>
        <w:rPr>
          <w:spacing w:val="-11"/>
        </w:rPr>
        <w:t xml:space="preserve"> </w:t>
      </w:r>
      <w:r>
        <w:t>Universe.</w:t>
      </w:r>
      <w:r>
        <w:rPr>
          <w:spacing w:val="12"/>
        </w:rPr>
        <w:t xml:space="preserve"> </w:t>
      </w:r>
      <w:r>
        <w:t>With</w:t>
      </w:r>
      <w:r>
        <w:rPr>
          <w:spacing w:val="-11"/>
        </w:rPr>
        <w:t xml:space="preserve"> </w:t>
      </w:r>
      <w:r>
        <w:t>four</w:t>
      </w:r>
      <w:r>
        <w:rPr>
          <w:spacing w:val="-11"/>
        </w:rPr>
        <w:t xml:space="preserve"> </w:t>
      </w:r>
      <w:r>
        <w:t>posture</w:t>
      </w:r>
      <w:r>
        <w:rPr>
          <w:spacing w:val="-11"/>
        </w:rPr>
        <w:t xml:space="preserve"> </w:t>
      </w:r>
      <w:r>
        <w:t>classes</w:t>
      </w:r>
      <w:r>
        <w:rPr>
          <w:spacing w:val="-11"/>
        </w:rPr>
        <w:t xml:space="preserve"> </w:t>
      </w:r>
      <w:r>
        <w:t>(standing,</w:t>
      </w:r>
      <w:r>
        <w:rPr>
          <w:spacing w:val="-11"/>
        </w:rPr>
        <w:t xml:space="preserve"> </w:t>
      </w:r>
      <w:r>
        <w:t>lying,</w:t>
      </w:r>
      <w:r>
        <w:rPr>
          <w:spacing w:val="-11"/>
        </w:rPr>
        <w:t xml:space="preserve"> </w:t>
      </w:r>
      <w:r>
        <w:t>grazing</w:t>
      </w:r>
      <w:r>
        <w:rPr>
          <w:spacing w:val="-11"/>
        </w:rPr>
        <w:t xml:space="preserve"> </w:t>
      </w:r>
      <w:r>
        <w:t>and</w:t>
      </w:r>
      <w:r>
        <w:rPr>
          <w:spacing w:val="-11"/>
        </w:rPr>
        <w:t xml:space="preserve"> </w:t>
      </w:r>
      <w:r>
        <w:t>mounting)</w:t>
      </w:r>
      <w:r>
        <w:rPr>
          <w:spacing w:val="-11"/>
        </w:rPr>
        <w:t xml:space="preserve"> </w:t>
      </w:r>
      <w:r>
        <w:t>and a</w:t>
      </w:r>
      <w:r>
        <w:rPr>
          <w:spacing w:val="-1"/>
        </w:rPr>
        <w:t xml:space="preserve"> </w:t>
      </w:r>
      <w:r>
        <w:t>dataset</w:t>
      </w:r>
      <w:r>
        <w:rPr>
          <w:spacing w:val="-2"/>
        </w:rPr>
        <w:t xml:space="preserve"> </w:t>
      </w:r>
      <w:r>
        <w:t>of</w:t>
      </w:r>
      <w:r>
        <w:rPr>
          <w:spacing w:val="-1"/>
        </w:rPr>
        <w:t xml:space="preserve"> </w:t>
      </w:r>
      <w:r>
        <w:t>1,712</w:t>
      </w:r>
      <w:r>
        <w:rPr>
          <w:spacing w:val="-1"/>
        </w:rPr>
        <w:t xml:space="preserve"> </w:t>
      </w:r>
      <w:r>
        <w:t>images, YOLOv8s</w:t>
      </w:r>
      <w:r>
        <w:rPr>
          <w:spacing w:val="-1"/>
        </w:rPr>
        <w:t xml:space="preserve"> </w:t>
      </w:r>
      <w:r>
        <w:t>achieves</w:t>
      </w:r>
      <w:r>
        <w:rPr>
          <w:spacing w:val="-2"/>
        </w:rPr>
        <w:t xml:space="preserve"> </w:t>
      </w:r>
      <w:r>
        <w:t>mAP@50</w:t>
      </w:r>
      <w:r>
        <w:rPr>
          <w:spacing w:val="-1"/>
        </w:rPr>
        <w:t xml:space="preserve"> </w:t>
      </w:r>
      <w:r>
        <w:t>of</w:t>
      </w:r>
      <w:r>
        <w:rPr>
          <w:spacing w:val="-1"/>
        </w:rPr>
        <w:t xml:space="preserve"> </w:t>
      </w:r>
      <w:r>
        <w:t>0.888</w:t>
      </w:r>
      <w:r>
        <w:rPr>
          <w:spacing w:val="-1"/>
        </w:rPr>
        <w:t xml:space="preserve"> </w:t>
      </w:r>
      <w:r>
        <w:t>and</w:t>
      </w:r>
      <w:r>
        <w:rPr>
          <w:spacing w:val="-2"/>
        </w:rPr>
        <w:t xml:space="preserve"> </w:t>
      </w:r>
      <w:r>
        <w:t>approximately</w:t>
      </w:r>
      <w:r>
        <w:rPr>
          <w:spacing w:val="-1"/>
        </w:rPr>
        <w:t xml:space="preserve"> </w:t>
      </w:r>
      <w:r>
        <w:t>93%</w:t>
      </w:r>
      <w:r>
        <w:rPr>
          <w:spacing w:val="-1"/>
        </w:rPr>
        <w:t xml:space="preserve"> </w:t>
      </w:r>
      <w:r>
        <w:t>foreground- only micro accuracy, while compact YOLOv11 models provide competitive performance.</w:t>
      </w:r>
      <w:r>
        <w:rPr>
          <w:spacing w:val="40"/>
        </w:rPr>
        <w:t xml:space="preserve"> </w:t>
      </w:r>
      <w:r>
        <w:t xml:space="preserve">Compact </w:t>
      </w:r>
      <w:r>
        <w:rPr>
          <w:spacing w:val="-2"/>
        </w:rPr>
        <w:t xml:space="preserve">detectors (YOLOv8s, YOLOv11n/s) therefore offer an attractive accuracy–latency trade-off for potential </w:t>
      </w:r>
      <w:r>
        <w:t>edge</w:t>
      </w:r>
      <w:r>
        <w:rPr>
          <w:spacing w:val="-14"/>
        </w:rPr>
        <w:t xml:space="preserve"> </w:t>
      </w:r>
      <w:r>
        <w:t>deployment</w:t>
      </w:r>
      <w:r>
        <w:rPr>
          <w:spacing w:val="-14"/>
        </w:rPr>
        <w:t xml:space="preserve"> </w:t>
      </w:r>
      <w:r>
        <w:t>on</w:t>
      </w:r>
      <w:r>
        <w:rPr>
          <w:spacing w:val="-14"/>
        </w:rPr>
        <w:t xml:space="preserve"> </w:t>
      </w:r>
      <w:r>
        <w:t>farms,</w:t>
      </w:r>
      <w:r>
        <w:rPr>
          <w:spacing w:val="-13"/>
        </w:rPr>
        <w:t xml:space="preserve"> </w:t>
      </w:r>
      <w:r>
        <w:t>whereas</w:t>
      </w:r>
      <w:r>
        <w:rPr>
          <w:spacing w:val="-14"/>
        </w:rPr>
        <w:t xml:space="preserve"> </w:t>
      </w:r>
      <w:r>
        <w:t>larger</w:t>
      </w:r>
      <w:r>
        <w:rPr>
          <w:spacing w:val="-14"/>
        </w:rPr>
        <w:t xml:space="preserve"> </w:t>
      </w:r>
      <w:r>
        <w:t>models</w:t>
      </w:r>
      <w:r>
        <w:rPr>
          <w:spacing w:val="-14"/>
        </w:rPr>
        <w:t xml:space="preserve"> </w:t>
      </w:r>
      <w:r>
        <w:t>do</w:t>
      </w:r>
      <w:r>
        <w:rPr>
          <w:spacing w:val="-13"/>
        </w:rPr>
        <w:t xml:space="preserve"> </w:t>
      </w:r>
      <w:r>
        <w:t>not</w:t>
      </w:r>
      <w:r>
        <w:rPr>
          <w:spacing w:val="-14"/>
        </w:rPr>
        <w:t xml:space="preserve"> </w:t>
      </w:r>
      <w:r>
        <w:t>consistently</w:t>
      </w:r>
      <w:r>
        <w:rPr>
          <w:spacing w:val="-14"/>
        </w:rPr>
        <w:t xml:space="preserve"> </w:t>
      </w:r>
      <w:r>
        <w:t>outperform</w:t>
      </w:r>
      <w:r>
        <w:rPr>
          <w:spacing w:val="-14"/>
        </w:rPr>
        <w:t xml:space="preserve"> </w:t>
      </w:r>
      <w:r>
        <w:t>smaller</w:t>
      </w:r>
      <w:r>
        <w:rPr>
          <w:spacing w:val="-13"/>
        </w:rPr>
        <w:t xml:space="preserve"> </w:t>
      </w:r>
      <w:r>
        <w:t>ones</w:t>
      </w:r>
      <w:r>
        <w:rPr>
          <w:spacing w:val="-14"/>
        </w:rPr>
        <w:t xml:space="preserve"> </w:t>
      </w:r>
      <w:r>
        <w:t>under</w:t>
      </w:r>
      <w:r>
        <w:rPr>
          <w:spacing w:val="-14"/>
        </w:rPr>
        <w:t xml:space="preserve"> </w:t>
      </w:r>
      <w:r>
        <w:t>the current data constraints.</w:t>
      </w:r>
    </w:p>
    <w:p w14:paraId="21DC8CB2" w14:textId="77777777" w:rsidR="002E1EC2" w:rsidRDefault="00000000">
      <w:pPr>
        <w:pStyle w:val="BodyText"/>
        <w:spacing w:before="2" w:line="256" w:lineRule="auto"/>
        <w:ind w:firstLine="338"/>
      </w:pPr>
      <w:r>
        <w:t>The</w:t>
      </w:r>
      <w:r>
        <w:rPr>
          <w:spacing w:val="-14"/>
        </w:rPr>
        <w:t xml:space="preserve"> </w:t>
      </w:r>
      <w:r>
        <w:t>main</w:t>
      </w:r>
      <w:r>
        <w:rPr>
          <w:spacing w:val="-14"/>
        </w:rPr>
        <w:t xml:space="preserve"> </w:t>
      </w:r>
      <w:r>
        <w:t>limitations</w:t>
      </w:r>
      <w:r>
        <w:rPr>
          <w:spacing w:val="-14"/>
        </w:rPr>
        <w:t xml:space="preserve"> </w:t>
      </w:r>
      <w:r>
        <w:t>are</w:t>
      </w:r>
      <w:r>
        <w:rPr>
          <w:spacing w:val="-13"/>
        </w:rPr>
        <w:t xml:space="preserve"> </w:t>
      </w:r>
      <w:r>
        <w:t>training</w:t>
      </w:r>
      <w:r>
        <w:rPr>
          <w:spacing w:val="-14"/>
        </w:rPr>
        <w:t xml:space="preserve"> </w:t>
      </w:r>
      <w:r>
        <w:t>and</w:t>
      </w:r>
      <w:r>
        <w:rPr>
          <w:spacing w:val="-14"/>
        </w:rPr>
        <w:t xml:space="preserve"> </w:t>
      </w:r>
      <w:r>
        <w:t>evaluation</w:t>
      </w:r>
      <w:r>
        <w:rPr>
          <w:spacing w:val="-14"/>
        </w:rPr>
        <w:t xml:space="preserve"> </w:t>
      </w:r>
      <w:r>
        <w:t>only</w:t>
      </w:r>
      <w:r>
        <w:rPr>
          <w:spacing w:val="-13"/>
        </w:rPr>
        <w:t xml:space="preserve"> </w:t>
      </w:r>
      <w:r>
        <w:t>on</w:t>
      </w:r>
      <w:r>
        <w:rPr>
          <w:spacing w:val="-14"/>
        </w:rPr>
        <w:t xml:space="preserve"> </w:t>
      </w:r>
      <w:r>
        <w:t>public</w:t>
      </w:r>
      <w:r>
        <w:rPr>
          <w:spacing w:val="-14"/>
        </w:rPr>
        <w:t xml:space="preserve"> </w:t>
      </w:r>
      <w:r>
        <w:t>images,</w:t>
      </w:r>
      <w:r>
        <w:rPr>
          <w:spacing w:val="-14"/>
        </w:rPr>
        <w:t xml:space="preserve"> </w:t>
      </w:r>
      <w:r>
        <w:t>expected</w:t>
      </w:r>
      <w:r>
        <w:rPr>
          <w:spacing w:val="-13"/>
        </w:rPr>
        <w:t xml:space="preserve"> </w:t>
      </w:r>
      <w:r>
        <w:t>domain</w:t>
      </w:r>
      <w:r>
        <w:rPr>
          <w:spacing w:val="-14"/>
        </w:rPr>
        <w:t xml:space="preserve"> </w:t>
      </w:r>
      <w:r>
        <w:t>shift</w:t>
      </w:r>
      <w:r>
        <w:rPr>
          <w:spacing w:val="-14"/>
        </w:rPr>
        <w:t xml:space="preserve"> </w:t>
      </w:r>
      <w:r>
        <w:t>to</w:t>
      </w:r>
      <w:r>
        <w:rPr>
          <w:spacing w:val="-14"/>
        </w:rPr>
        <w:t xml:space="preserve"> </w:t>
      </w:r>
      <w:r>
        <w:t>real farm CCTV and the lack of explicit temporal modeling.</w:t>
      </w:r>
      <w:r>
        <w:rPr>
          <w:spacing w:val="40"/>
        </w:rPr>
        <w:t xml:space="preserve"> </w:t>
      </w:r>
      <w:r>
        <w:t xml:space="preserve">Future work will collect day and night CCTV </w:t>
      </w:r>
      <w:r>
        <w:rPr>
          <w:spacing w:val="-2"/>
        </w:rPr>
        <w:t>footage</w:t>
      </w:r>
      <w:r>
        <w:rPr>
          <w:spacing w:val="-3"/>
        </w:rPr>
        <w:t xml:space="preserve"> </w:t>
      </w:r>
      <w:r>
        <w:rPr>
          <w:spacing w:val="-2"/>
        </w:rPr>
        <w:t>from</w:t>
      </w:r>
      <w:r>
        <w:rPr>
          <w:spacing w:val="-3"/>
        </w:rPr>
        <w:t xml:space="preserve"> </w:t>
      </w:r>
      <w:r>
        <w:rPr>
          <w:spacing w:val="-2"/>
        </w:rPr>
        <w:t>Thai</w:t>
      </w:r>
      <w:r>
        <w:rPr>
          <w:spacing w:val="-3"/>
        </w:rPr>
        <w:t xml:space="preserve"> </w:t>
      </w:r>
      <w:r>
        <w:rPr>
          <w:spacing w:val="-2"/>
        </w:rPr>
        <w:t>beef</w:t>
      </w:r>
      <w:r>
        <w:rPr>
          <w:spacing w:val="-3"/>
        </w:rPr>
        <w:t xml:space="preserve"> </w:t>
      </w:r>
      <w:r>
        <w:rPr>
          <w:spacing w:val="-2"/>
        </w:rPr>
        <w:t>and</w:t>
      </w:r>
      <w:r>
        <w:rPr>
          <w:spacing w:val="-3"/>
        </w:rPr>
        <w:t xml:space="preserve"> </w:t>
      </w:r>
      <w:r>
        <w:rPr>
          <w:spacing w:val="-2"/>
        </w:rPr>
        <w:t>dairy</w:t>
      </w:r>
      <w:r>
        <w:rPr>
          <w:spacing w:val="-3"/>
        </w:rPr>
        <w:t xml:space="preserve"> </w:t>
      </w:r>
      <w:r>
        <w:rPr>
          <w:spacing w:val="-2"/>
        </w:rPr>
        <w:t>farms, retrain</w:t>
      </w:r>
      <w:r>
        <w:rPr>
          <w:spacing w:val="-3"/>
        </w:rPr>
        <w:t xml:space="preserve"> </w:t>
      </w:r>
      <w:r>
        <w:rPr>
          <w:spacing w:val="-2"/>
        </w:rPr>
        <w:t>detectors</w:t>
      </w:r>
      <w:r>
        <w:rPr>
          <w:spacing w:val="-3"/>
        </w:rPr>
        <w:t xml:space="preserve"> </w:t>
      </w:r>
      <w:r>
        <w:rPr>
          <w:spacing w:val="-2"/>
        </w:rPr>
        <w:t>with</w:t>
      </w:r>
      <w:r>
        <w:rPr>
          <w:spacing w:val="-3"/>
        </w:rPr>
        <w:t xml:space="preserve"> </w:t>
      </w:r>
      <w:r>
        <w:rPr>
          <w:spacing w:val="-2"/>
        </w:rPr>
        <w:t>domain-specific</w:t>
      </w:r>
      <w:r>
        <w:rPr>
          <w:spacing w:val="-3"/>
        </w:rPr>
        <w:t xml:space="preserve"> </w:t>
      </w:r>
      <w:r>
        <w:rPr>
          <w:spacing w:val="-2"/>
        </w:rPr>
        <w:t>augmentations</w:t>
      </w:r>
      <w:r>
        <w:rPr>
          <w:spacing w:val="-3"/>
        </w:rPr>
        <w:t xml:space="preserve"> </w:t>
      </w:r>
      <w:r>
        <w:rPr>
          <w:spacing w:val="-2"/>
        </w:rPr>
        <w:t>and</w:t>
      </w:r>
      <w:r>
        <w:rPr>
          <w:spacing w:val="-3"/>
        </w:rPr>
        <w:t xml:space="preserve"> </w:t>
      </w:r>
      <w:r>
        <w:rPr>
          <w:spacing w:val="-2"/>
        </w:rPr>
        <w:t xml:space="preserve">harder </w:t>
      </w:r>
      <w:r>
        <w:t>negatives, and integrate pose estimation frameworks such as DeepLabCut [10] to annotate keypoints</w:t>
      </w:r>
      <w:r>
        <w:rPr>
          <w:spacing w:val="40"/>
        </w:rPr>
        <w:t xml:space="preserve"> </w:t>
      </w:r>
      <w:r>
        <w:t>in</w:t>
      </w:r>
      <w:r>
        <w:rPr>
          <w:spacing w:val="-2"/>
        </w:rPr>
        <w:t xml:space="preserve"> </w:t>
      </w:r>
      <w:r>
        <w:t>crowded</w:t>
      </w:r>
      <w:r>
        <w:rPr>
          <w:spacing w:val="-2"/>
        </w:rPr>
        <w:t xml:space="preserve"> </w:t>
      </w:r>
      <w:r>
        <w:t>groups.</w:t>
      </w:r>
      <w:r>
        <w:rPr>
          <w:spacing w:val="34"/>
        </w:rPr>
        <w:t xml:space="preserve"> </w:t>
      </w:r>
      <w:r>
        <w:t>By</w:t>
      </w:r>
      <w:r>
        <w:rPr>
          <w:spacing w:val="-2"/>
        </w:rPr>
        <w:t xml:space="preserve"> </w:t>
      </w:r>
      <w:r>
        <w:t>aggregating</w:t>
      </w:r>
      <w:r>
        <w:rPr>
          <w:spacing w:val="-2"/>
        </w:rPr>
        <w:t xml:space="preserve"> </w:t>
      </w:r>
      <w:r>
        <w:t>frame-level</w:t>
      </w:r>
      <w:r>
        <w:rPr>
          <w:spacing w:val="-2"/>
        </w:rPr>
        <w:t xml:space="preserve"> </w:t>
      </w:r>
      <w:r>
        <w:t>posture</w:t>
      </w:r>
      <w:r>
        <w:rPr>
          <w:spacing w:val="-2"/>
        </w:rPr>
        <w:t xml:space="preserve"> </w:t>
      </w:r>
      <w:r>
        <w:t>predictions</w:t>
      </w:r>
      <w:r>
        <w:rPr>
          <w:spacing w:val="-2"/>
        </w:rPr>
        <w:t xml:space="preserve"> </w:t>
      </w:r>
      <w:r>
        <w:t>and</w:t>
      </w:r>
      <w:r>
        <w:rPr>
          <w:spacing w:val="-2"/>
        </w:rPr>
        <w:t xml:space="preserve"> </w:t>
      </w:r>
      <w:r>
        <w:t>keypoint</w:t>
      </w:r>
      <w:r>
        <w:rPr>
          <w:spacing w:val="-2"/>
        </w:rPr>
        <w:t xml:space="preserve"> </w:t>
      </w:r>
      <w:r>
        <w:t>trajectories</w:t>
      </w:r>
      <w:r>
        <w:rPr>
          <w:spacing w:val="-2"/>
        </w:rPr>
        <w:t xml:space="preserve"> </w:t>
      </w:r>
      <w:r>
        <w:t>over</w:t>
      </w:r>
      <w:r>
        <w:rPr>
          <w:spacing w:val="-2"/>
        </w:rPr>
        <w:t xml:space="preserve"> </w:t>
      </w:r>
      <w:r>
        <w:t>time windows, higher-level estrus scores and health indicators can be derived using temporal models.</w:t>
      </w:r>
      <w:r>
        <w:rPr>
          <w:spacing w:val="40"/>
        </w:rPr>
        <w:t xml:space="preserve"> </w:t>
      </w:r>
      <w:r>
        <w:t xml:space="preserve">The </w:t>
      </w:r>
      <w:r>
        <w:rPr>
          <w:spacing w:val="-2"/>
        </w:rPr>
        <w:t>baseline</w:t>
      </w:r>
      <w:r>
        <w:rPr>
          <w:spacing w:val="-6"/>
        </w:rPr>
        <w:t xml:space="preserve"> </w:t>
      </w:r>
      <w:r>
        <w:rPr>
          <w:spacing w:val="-2"/>
        </w:rPr>
        <w:t>reported</w:t>
      </w:r>
      <w:r>
        <w:rPr>
          <w:spacing w:val="-6"/>
        </w:rPr>
        <w:t xml:space="preserve"> </w:t>
      </w:r>
      <w:r>
        <w:rPr>
          <w:spacing w:val="-2"/>
        </w:rPr>
        <w:t>here</w:t>
      </w:r>
      <w:r>
        <w:rPr>
          <w:spacing w:val="-6"/>
        </w:rPr>
        <w:t xml:space="preserve"> </w:t>
      </w:r>
      <w:r>
        <w:rPr>
          <w:spacing w:val="-2"/>
        </w:rPr>
        <w:t>provides</w:t>
      </w:r>
      <w:r>
        <w:rPr>
          <w:spacing w:val="-6"/>
        </w:rPr>
        <w:t xml:space="preserve"> </w:t>
      </w:r>
      <w:r>
        <w:rPr>
          <w:spacing w:val="-2"/>
        </w:rPr>
        <w:t>a</w:t>
      </w:r>
      <w:r>
        <w:rPr>
          <w:spacing w:val="-6"/>
        </w:rPr>
        <w:t xml:space="preserve"> </w:t>
      </w:r>
      <w:r>
        <w:rPr>
          <w:spacing w:val="-2"/>
        </w:rPr>
        <w:t>factual</w:t>
      </w:r>
      <w:r>
        <w:rPr>
          <w:spacing w:val="-6"/>
        </w:rPr>
        <w:t xml:space="preserve"> </w:t>
      </w:r>
      <w:r>
        <w:rPr>
          <w:spacing w:val="-2"/>
        </w:rPr>
        <w:t>starting</w:t>
      </w:r>
      <w:r>
        <w:rPr>
          <w:spacing w:val="-6"/>
        </w:rPr>
        <w:t xml:space="preserve"> </w:t>
      </w:r>
      <w:r>
        <w:rPr>
          <w:spacing w:val="-2"/>
        </w:rPr>
        <w:t>point</w:t>
      </w:r>
      <w:r>
        <w:rPr>
          <w:spacing w:val="-6"/>
        </w:rPr>
        <w:t xml:space="preserve"> </w:t>
      </w:r>
      <w:r>
        <w:rPr>
          <w:spacing w:val="-2"/>
        </w:rPr>
        <w:t>for</w:t>
      </w:r>
      <w:r>
        <w:rPr>
          <w:spacing w:val="-6"/>
        </w:rPr>
        <w:t xml:space="preserve"> </w:t>
      </w:r>
      <w:r>
        <w:rPr>
          <w:spacing w:val="-2"/>
        </w:rPr>
        <w:t>such</w:t>
      </w:r>
      <w:r>
        <w:rPr>
          <w:spacing w:val="-6"/>
        </w:rPr>
        <w:t xml:space="preserve"> </w:t>
      </w:r>
      <w:r>
        <w:rPr>
          <w:spacing w:val="-2"/>
        </w:rPr>
        <w:t>real-time,</w:t>
      </w:r>
      <w:r>
        <w:rPr>
          <w:spacing w:val="-5"/>
        </w:rPr>
        <w:t xml:space="preserve"> </w:t>
      </w:r>
      <w:r>
        <w:rPr>
          <w:spacing w:val="-2"/>
        </w:rPr>
        <w:t>camera-only</w:t>
      </w:r>
      <w:r>
        <w:rPr>
          <w:spacing w:val="-6"/>
        </w:rPr>
        <w:t xml:space="preserve"> </w:t>
      </w:r>
      <w:r>
        <w:rPr>
          <w:spacing w:val="-2"/>
        </w:rPr>
        <w:t>livestock</w:t>
      </w:r>
      <w:r>
        <w:rPr>
          <w:spacing w:val="-6"/>
        </w:rPr>
        <w:t xml:space="preserve"> </w:t>
      </w:r>
      <w:r>
        <w:rPr>
          <w:spacing w:val="-2"/>
        </w:rPr>
        <w:t>analytics systems.</w:t>
      </w:r>
    </w:p>
    <w:p w14:paraId="250E4236" w14:textId="77777777" w:rsidR="002E1EC2" w:rsidRDefault="002E1EC2">
      <w:pPr>
        <w:pStyle w:val="BodyText"/>
        <w:spacing w:before="124"/>
        <w:ind w:left="0" w:right="0"/>
        <w:jc w:val="left"/>
      </w:pPr>
    </w:p>
    <w:p w14:paraId="2F0ED847" w14:textId="77777777" w:rsidR="002E1EC2" w:rsidRDefault="00000000">
      <w:pPr>
        <w:pStyle w:val="Heading1"/>
        <w:ind w:left="142" w:firstLine="0"/>
      </w:pPr>
      <w:r>
        <w:rPr>
          <w:spacing w:val="-2"/>
        </w:rPr>
        <w:t>ACKNOWLEDGMENT</w:t>
      </w:r>
    </w:p>
    <w:p w14:paraId="678BDA48" w14:textId="77777777" w:rsidR="002E1EC2" w:rsidRDefault="00000000">
      <w:pPr>
        <w:pStyle w:val="BodyText"/>
        <w:spacing w:before="231" w:line="256" w:lineRule="auto"/>
      </w:pPr>
      <w:r>
        <w:t>The</w:t>
      </w:r>
      <w:r>
        <w:rPr>
          <w:spacing w:val="-5"/>
        </w:rPr>
        <w:t xml:space="preserve"> </w:t>
      </w:r>
      <w:r>
        <w:t>authors</w:t>
      </w:r>
      <w:r>
        <w:rPr>
          <w:spacing w:val="-5"/>
        </w:rPr>
        <w:t xml:space="preserve"> </w:t>
      </w:r>
      <w:r>
        <w:t>would</w:t>
      </w:r>
      <w:r>
        <w:rPr>
          <w:spacing w:val="-5"/>
        </w:rPr>
        <w:t xml:space="preserve"> </w:t>
      </w:r>
      <w:r>
        <w:t>like</w:t>
      </w:r>
      <w:r>
        <w:rPr>
          <w:spacing w:val="-5"/>
        </w:rPr>
        <w:t xml:space="preserve"> </w:t>
      </w:r>
      <w:r>
        <w:t>to</w:t>
      </w:r>
      <w:r>
        <w:rPr>
          <w:spacing w:val="-5"/>
        </w:rPr>
        <w:t xml:space="preserve"> </w:t>
      </w:r>
      <w:r>
        <w:t>thank</w:t>
      </w:r>
      <w:r>
        <w:rPr>
          <w:spacing w:val="-5"/>
        </w:rPr>
        <w:t xml:space="preserve"> </w:t>
      </w:r>
      <w:r>
        <w:t>the</w:t>
      </w:r>
      <w:r>
        <w:rPr>
          <w:spacing w:val="-5"/>
        </w:rPr>
        <w:t xml:space="preserve"> </w:t>
      </w:r>
      <w:r>
        <w:t>School</w:t>
      </w:r>
      <w:r>
        <w:rPr>
          <w:spacing w:val="-5"/>
        </w:rPr>
        <w:t xml:space="preserve"> </w:t>
      </w:r>
      <w:r>
        <w:t>of</w:t>
      </w:r>
      <w:r>
        <w:rPr>
          <w:spacing w:val="-5"/>
        </w:rPr>
        <w:t xml:space="preserve"> </w:t>
      </w:r>
      <w:r>
        <w:t>Applied</w:t>
      </w:r>
      <w:r>
        <w:rPr>
          <w:spacing w:val="-5"/>
        </w:rPr>
        <w:t xml:space="preserve"> </w:t>
      </w:r>
      <w:r>
        <w:t>Digital</w:t>
      </w:r>
      <w:r>
        <w:rPr>
          <w:spacing w:val="-5"/>
        </w:rPr>
        <w:t xml:space="preserve"> </w:t>
      </w:r>
      <w:r>
        <w:t>Technology,</w:t>
      </w:r>
      <w:r>
        <w:rPr>
          <w:spacing w:val="-4"/>
        </w:rPr>
        <w:t xml:space="preserve"> </w:t>
      </w:r>
      <w:r>
        <w:t>Mae</w:t>
      </w:r>
      <w:r>
        <w:rPr>
          <w:spacing w:val="-5"/>
        </w:rPr>
        <w:t xml:space="preserve"> </w:t>
      </w:r>
      <w:r>
        <w:t>Fah</w:t>
      </w:r>
      <w:r>
        <w:rPr>
          <w:spacing w:val="-5"/>
        </w:rPr>
        <w:t xml:space="preserve"> </w:t>
      </w:r>
      <w:r>
        <w:t>Luang</w:t>
      </w:r>
      <w:r>
        <w:rPr>
          <w:spacing w:val="-5"/>
        </w:rPr>
        <w:t xml:space="preserve"> </w:t>
      </w:r>
      <w:r>
        <w:t>University, for academic support and guidance during this project.</w:t>
      </w:r>
    </w:p>
    <w:p w14:paraId="7B41E8B9" w14:textId="77777777" w:rsidR="002E1EC2" w:rsidRDefault="002E1EC2">
      <w:pPr>
        <w:pStyle w:val="BodyText"/>
        <w:spacing w:before="123"/>
        <w:ind w:left="0" w:right="0"/>
        <w:jc w:val="left"/>
      </w:pPr>
    </w:p>
    <w:p w14:paraId="2A8A08FB" w14:textId="77777777" w:rsidR="002E1EC2" w:rsidRDefault="00000000">
      <w:pPr>
        <w:pStyle w:val="Heading1"/>
        <w:ind w:left="142" w:firstLine="0"/>
      </w:pPr>
      <w:r>
        <w:rPr>
          <w:spacing w:val="-2"/>
        </w:rPr>
        <w:t>References</w:t>
      </w:r>
    </w:p>
    <w:p w14:paraId="0C873DC2" w14:textId="77777777" w:rsidR="002E1EC2" w:rsidRDefault="00000000">
      <w:pPr>
        <w:pStyle w:val="ListParagraph"/>
        <w:numPr>
          <w:ilvl w:val="0"/>
          <w:numId w:val="1"/>
        </w:numPr>
        <w:tabs>
          <w:tab w:val="left" w:pos="614"/>
        </w:tabs>
        <w:spacing w:before="231" w:line="256" w:lineRule="auto"/>
        <w:ind w:right="140"/>
        <w:jc w:val="both"/>
      </w:pPr>
      <w:r>
        <w:t>Nguyen, C.H., Wang, D., Von Richter, K., Valencia, P., Alvarenga, F.A.P. and Bishop-Hurley, G., (2021). Video-based cattle identification and action recognition, Digital Image Computing: Techniques and Applications (DICTA), 2021.</w:t>
      </w:r>
    </w:p>
    <w:p w14:paraId="3B58F446" w14:textId="77777777" w:rsidR="002E1EC2" w:rsidRDefault="00000000">
      <w:pPr>
        <w:pStyle w:val="ListParagraph"/>
        <w:numPr>
          <w:ilvl w:val="0"/>
          <w:numId w:val="1"/>
        </w:numPr>
        <w:tabs>
          <w:tab w:val="left" w:pos="614"/>
        </w:tabs>
        <w:spacing w:before="180" w:line="256" w:lineRule="auto"/>
        <w:ind w:right="140"/>
        <w:jc w:val="both"/>
      </w:pPr>
      <w:r>
        <w:t>Antognoli, V., Presutti, L., Bovo, M., Torreggiani, D. and Tassinari, P., (2025). Computer vision in dairy farm management:</w:t>
      </w:r>
      <w:r>
        <w:rPr>
          <w:spacing w:val="40"/>
        </w:rPr>
        <w:t xml:space="preserve"> </w:t>
      </w:r>
      <w:r>
        <w:t>A literature review of current applications and future perspectives, Animals, 15, 17, 2508.</w:t>
      </w:r>
    </w:p>
    <w:p w14:paraId="5E9FEF21" w14:textId="77777777" w:rsidR="002E1EC2" w:rsidRDefault="00000000">
      <w:pPr>
        <w:pStyle w:val="ListParagraph"/>
        <w:numPr>
          <w:ilvl w:val="0"/>
          <w:numId w:val="1"/>
        </w:numPr>
        <w:tabs>
          <w:tab w:val="left" w:pos="614"/>
        </w:tabs>
        <w:spacing w:before="181" w:line="256" w:lineRule="auto"/>
        <w:ind w:right="140"/>
        <w:jc w:val="both"/>
      </w:pPr>
      <w:r>
        <w:rPr>
          <w:spacing w:val="-2"/>
        </w:rPr>
        <w:t>Smink,</w:t>
      </w:r>
      <w:r>
        <w:rPr>
          <w:spacing w:val="-12"/>
        </w:rPr>
        <w:t xml:space="preserve"> </w:t>
      </w:r>
      <w:r>
        <w:rPr>
          <w:spacing w:val="-2"/>
        </w:rPr>
        <w:t>M.,</w:t>
      </w:r>
      <w:r>
        <w:rPr>
          <w:spacing w:val="-12"/>
        </w:rPr>
        <w:t xml:space="preserve"> </w:t>
      </w:r>
      <w:r>
        <w:rPr>
          <w:spacing w:val="-2"/>
        </w:rPr>
        <w:t>Liu,</w:t>
      </w:r>
      <w:r>
        <w:rPr>
          <w:spacing w:val="-12"/>
        </w:rPr>
        <w:t xml:space="preserve"> </w:t>
      </w:r>
      <w:r>
        <w:rPr>
          <w:spacing w:val="-2"/>
        </w:rPr>
        <w:t>H.,</w:t>
      </w:r>
      <w:r>
        <w:rPr>
          <w:spacing w:val="-11"/>
        </w:rPr>
        <w:t xml:space="preserve"> </w:t>
      </w:r>
      <w:r>
        <w:rPr>
          <w:spacing w:val="9"/>
        </w:rPr>
        <w:t>D</w:t>
      </w:r>
      <w:r>
        <w:rPr>
          <w:spacing w:val="-82"/>
        </w:rPr>
        <w:t>o</w:t>
      </w:r>
      <w:r>
        <w:rPr>
          <w:spacing w:val="27"/>
        </w:rPr>
        <w:t>¨</w:t>
      </w:r>
      <w:r>
        <w:rPr>
          <w:spacing w:val="9"/>
        </w:rPr>
        <w:t>p</w:t>
      </w:r>
      <w:r>
        <w:rPr>
          <w:spacing w:val="1"/>
        </w:rPr>
        <w:t>f</w:t>
      </w:r>
      <w:r>
        <w:rPr>
          <w:spacing w:val="9"/>
        </w:rPr>
        <w:t>e</w:t>
      </w:r>
      <w:r>
        <w:t>r</w:t>
      </w:r>
      <w:r>
        <w:rPr>
          <w:spacing w:val="9"/>
        </w:rPr>
        <w:t>,</w:t>
      </w:r>
      <w:r>
        <w:rPr>
          <w:spacing w:val="-11"/>
        </w:rPr>
        <w:t xml:space="preserve"> </w:t>
      </w:r>
      <w:r>
        <w:rPr>
          <w:spacing w:val="-2"/>
        </w:rPr>
        <w:t>D.</w:t>
      </w:r>
      <w:r>
        <w:rPr>
          <w:spacing w:val="-13"/>
        </w:rPr>
        <w:t xml:space="preserve"> </w:t>
      </w:r>
      <w:r>
        <w:rPr>
          <w:spacing w:val="-2"/>
        </w:rPr>
        <w:t>and</w:t>
      </w:r>
      <w:r>
        <w:rPr>
          <w:spacing w:val="-11"/>
        </w:rPr>
        <w:t xml:space="preserve"> </w:t>
      </w:r>
      <w:r>
        <w:rPr>
          <w:spacing w:val="-2"/>
        </w:rPr>
        <w:t>Lee,</w:t>
      </w:r>
      <w:r>
        <w:rPr>
          <w:spacing w:val="-12"/>
        </w:rPr>
        <w:t xml:space="preserve"> </w:t>
      </w:r>
      <w:r>
        <w:rPr>
          <w:spacing w:val="-2"/>
        </w:rPr>
        <w:t>Y.J.,</w:t>
      </w:r>
      <w:r>
        <w:rPr>
          <w:spacing w:val="-12"/>
        </w:rPr>
        <w:t xml:space="preserve"> </w:t>
      </w:r>
      <w:r>
        <w:rPr>
          <w:spacing w:val="-2"/>
        </w:rPr>
        <w:t>(2024).</w:t>
      </w:r>
      <w:r>
        <w:rPr>
          <w:spacing w:val="-12"/>
        </w:rPr>
        <w:t xml:space="preserve"> </w:t>
      </w:r>
      <w:r>
        <w:rPr>
          <w:spacing w:val="-2"/>
        </w:rPr>
        <w:t>Computer</w:t>
      </w:r>
      <w:r>
        <w:rPr>
          <w:spacing w:val="-11"/>
        </w:rPr>
        <w:t xml:space="preserve"> </w:t>
      </w:r>
      <w:r>
        <w:rPr>
          <w:spacing w:val="-2"/>
        </w:rPr>
        <w:t>vision</w:t>
      </w:r>
      <w:r>
        <w:rPr>
          <w:spacing w:val="-12"/>
        </w:rPr>
        <w:t xml:space="preserve"> </w:t>
      </w:r>
      <w:r>
        <w:rPr>
          <w:spacing w:val="-2"/>
        </w:rPr>
        <w:t>on</w:t>
      </w:r>
      <w:r>
        <w:rPr>
          <w:spacing w:val="-12"/>
        </w:rPr>
        <w:t xml:space="preserve"> </w:t>
      </w:r>
      <w:r>
        <w:rPr>
          <w:spacing w:val="-2"/>
        </w:rPr>
        <w:t>the</w:t>
      </w:r>
      <w:r>
        <w:rPr>
          <w:spacing w:val="-12"/>
        </w:rPr>
        <w:t xml:space="preserve"> </w:t>
      </w:r>
      <w:r>
        <w:rPr>
          <w:spacing w:val="-2"/>
        </w:rPr>
        <w:t>edge:</w:t>
      </w:r>
      <w:r>
        <w:rPr>
          <w:spacing w:val="-11"/>
        </w:rPr>
        <w:t xml:space="preserve"> </w:t>
      </w:r>
      <w:r>
        <w:rPr>
          <w:spacing w:val="-2"/>
        </w:rPr>
        <w:t>Individual</w:t>
      </w:r>
      <w:r>
        <w:rPr>
          <w:spacing w:val="-12"/>
        </w:rPr>
        <w:t xml:space="preserve"> </w:t>
      </w:r>
      <w:r>
        <w:rPr>
          <w:spacing w:val="-2"/>
        </w:rPr>
        <w:t>cattle identification</w:t>
      </w:r>
      <w:r>
        <w:rPr>
          <w:spacing w:val="-12"/>
        </w:rPr>
        <w:t xml:space="preserve"> </w:t>
      </w:r>
      <w:r>
        <w:rPr>
          <w:spacing w:val="-2"/>
        </w:rPr>
        <w:t>in</w:t>
      </w:r>
      <w:r>
        <w:rPr>
          <w:spacing w:val="-12"/>
        </w:rPr>
        <w:t xml:space="preserve"> </w:t>
      </w:r>
      <w:r>
        <w:rPr>
          <w:spacing w:val="-2"/>
        </w:rPr>
        <w:t>real-time</w:t>
      </w:r>
      <w:r>
        <w:rPr>
          <w:spacing w:val="-12"/>
        </w:rPr>
        <w:t xml:space="preserve"> </w:t>
      </w:r>
      <w:r>
        <w:rPr>
          <w:spacing w:val="-2"/>
        </w:rPr>
        <w:t>with</w:t>
      </w:r>
      <w:r>
        <w:rPr>
          <w:spacing w:val="-11"/>
        </w:rPr>
        <w:t xml:space="preserve"> </w:t>
      </w:r>
      <w:r>
        <w:rPr>
          <w:spacing w:val="-2"/>
        </w:rPr>
        <w:t>ReadMyCow</w:t>
      </w:r>
      <w:r>
        <w:rPr>
          <w:spacing w:val="-12"/>
        </w:rPr>
        <w:t xml:space="preserve"> </w:t>
      </w:r>
      <w:r>
        <w:rPr>
          <w:spacing w:val="-2"/>
        </w:rPr>
        <w:t>system,</w:t>
      </w:r>
      <w:r>
        <w:rPr>
          <w:spacing w:val="-12"/>
        </w:rPr>
        <w:t xml:space="preserve"> </w:t>
      </w:r>
      <w:r>
        <w:rPr>
          <w:spacing w:val="-2"/>
        </w:rPr>
        <w:t>IEEE/CVF</w:t>
      </w:r>
      <w:r>
        <w:rPr>
          <w:spacing w:val="-12"/>
        </w:rPr>
        <w:t xml:space="preserve"> </w:t>
      </w:r>
      <w:r>
        <w:rPr>
          <w:spacing w:val="-2"/>
        </w:rPr>
        <w:t>Winter</w:t>
      </w:r>
      <w:r>
        <w:rPr>
          <w:spacing w:val="-11"/>
        </w:rPr>
        <w:t xml:space="preserve"> </w:t>
      </w:r>
      <w:r>
        <w:rPr>
          <w:spacing w:val="-2"/>
        </w:rPr>
        <w:t>Conference</w:t>
      </w:r>
      <w:r>
        <w:rPr>
          <w:spacing w:val="-12"/>
        </w:rPr>
        <w:t xml:space="preserve"> </w:t>
      </w:r>
      <w:r>
        <w:rPr>
          <w:spacing w:val="-2"/>
        </w:rPr>
        <w:t>on</w:t>
      </w:r>
      <w:r>
        <w:rPr>
          <w:spacing w:val="-12"/>
        </w:rPr>
        <w:t xml:space="preserve"> </w:t>
      </w:r>
      <w:r>
        <w:rPr>
          <w:spacing w:val="-2"/>
        </w:rPr>
        <w:t xml:space="preserve">Applications </w:t>
      </w:r>
      <w:r>
        <w:t>of Computer Vision (WACV), 2024.</w:t>
      </w:r>
    </w:p>
    <w:p w14:paraId="38A5ACB1" w14:textId="77777777" w:rsidR="002E1EC2" w:rsidRDefault="002E1EC2">
      <w:pPr>
        <w:pStyle w:val="ListParagraph"/>
        <w:spacing w:line="256" w:lineRule="auto"/>
        <w:jc w:val="both"/>
        <w:sectPr w:rsidR="002E1EC2">
          <w:pgSz w:w="11910" w:h="16840"/>
          <w:pgMar w:top="1280" w:right="1275" w:bottom="280" w:left="1275" w:header="720" w:footer="720" w:gutter="0"/>
          <w:cols w:space="720"/>
        </w:sectPr>
      </w:pPr>
    </w:p>
    <w:p w14:paraId="46DEC4C3" w14:textId="404AC94A" w:rsidR="002E1EC2" w:rsidRDefault="00000000">
      <w:pPr>
        <w:pStyle w:val="ListParagraph"/>
        <w:numPr>
          <w:ilvl w:val="0"/>
          <w:numId w:val="1"/>
        </w:numPr>
        <w:tabs>
          <w:tab w:val="left" w:pos="614"/>
        </w:tabs>
        <w:spacing w:before="113" w:line="256" w:lineRule="auto"/>
        <w:ind w:right="140"/>
        <w:jc w:val="both"/>
        <w:rPr>
          <w:rFonts w:ascii="Georgia"/>
        </w:rPr>
      </w:pPr>
      <w:r>
        <w:rPr>
          <w:spacing w:val="-4"/>
        </w:rPr>
        <w:lastRenderedPageBreak/>
        <w:t>Roboflow, (2025).</w:t>
      </w:r>
      <w:r>
        <w:rPr>
          <w:spacing w:val="-6"/>
        </w:rPr>
        <w:t xml:space="preserve"> </w:t>
      </w:r>
      <w:r>
        <w:rPr>
          <w:spacing w:val="-4"/>
        </w:rPr>
        <w:t>Roboflow</w:t>
      </w:r>
      <w:r>
        <w:rPr>
          <w:spacing w:val="-6"/>
        </w:rPr>
        <w:t xml:space="preserve"> </w:t>
      </w:r>
      <w:r>
        <w:rPr>
          <w:spacing w:val="-4"/>
        </w:rPr>
        <w:t>Universe:</w:t>
      </w:r>
      <w:r>
        <w:rPr>
          <w:spacing w:val="39"/>
        </w:rPr>
        <w:t xml:space="preserve"> </w:t>
      </w:r>
      <w:r>
        <w:rPr>
          <w:spacing w:val="-4"/>
        </w:rPr>
        <w:t>Open-source</w:t>
      </w:r>
      <w:r>
        <w:rPr>
          <w:spacing w:val="-6"/>
        </w:rPr>
        <w:t xml:space="preserve"> </w:t>
      </w:r>
      <w:r>
        <w:rPr>
          <w:spacing w:val="-4"/>
        </w:rPr>
        <w:t>computer</w:t>
      </w:r>
      <w:r>
        <w:rPr>
          <w:spacing w:val="-6"/>
        </w:rPr>
        <w:t xml:space="preserve"> </w:t>
      </w:r>
      <w:r>
        <w:rPr>
          <w:spacing w:val="-4"/>
        </w:rPr>
        <w:t>vision</w:t>
      </w:r>
      <w:r>
        <w:rPr>
          <w:spacing w:val="-6"/>
        </w:rPr>
        <w:t xml:space="preserve"> </w:t>
      </w:r>
      <w:r>
        <w:rPr>
          <w:spacing w:val="-4"/>
        </w:rPr>
        <w:t>datasets</w:t>
      </w:r>
      <w:r>
        <w:rPr>
          <w:spacing w:val="-6"/>
        </w:rPr>
        <w:t xml:space="preserve"> </w:t>
      </w:r>
      <w:r>
        <w:rPr>
          <w:spacing w:val="-4"/>
        </w:rPr>
        <w:t>and</w:t>
      </w:r>
      <w:r>
        <w:rPr>
          <w:spacing w:val="-6"/>
        </w:rPr>
        <w:t xml:space="preserve"> </w:t>
      </w:r>
      <w:r>
        <w:rPr>
          <w:spacing w:val="-4"/>
        </w:rPr>
        <w:t>models.</w:t>
      </w:r>
      <w:r>
        <w:rPr>
          <w:spacing w:val="-6"/>
        </w:rPr>
        <w:t xml:space="preserve"> </w:t>
      </w:r>
      <w:r>
        <w:rPr>
          <w:spacing w:val="-4"/>
        </w:rPr>
        <w:t xml:space="preserve">Retrieved </w:t>
      </w:r>
      <w:r>
        <w:t>from</w:t>
      </w:r>
      <w:r>
        <w:rPr>
          <w:spacing w:val="36"/>
        </w:rPr>
        <w:t xml:space="preserve"> </w:t>
      </w:r>
      <w:r>
        <w:rPr>
          <w:rFonts w:ascii="Georgia"/>
        </w:rPr>
        <w:t>https://universe.roboflow.com/</w:t>
      </w:r>
    </w:p>
    <w:p w14:paraId="6B2F4B19" w14:textId="77777777" w:rsidR="002E1EC2" w:rsidRDefault="00000000">
      <w:pPr>
        <w:pStyle w:val="ListParagraph"/>
        <w:numPr>
          <w:ilvl w:val="0"/>
          <w:numId w:val="1"/>
        </w:numPr>
        <w:tabs>
          <w:tab w:val="left" w:pos="614"/>
        </w:tabs>
        <w:spacing w:before="179" w:line="256" w:lineRule="auto"/>
        <w:ind w:right="140"/>
        <w:jc w:val="both"/>
      </w:pPr>
      <w:r>
        <w:t>Ciaglia,</w:t>
      </w:r>
      <w:r>
        <w:rPr>
          <w:spacing w:val="-12"/>
        </w:rPr>
        <w:t xml:space="preserve"> </w:t>
      </w:r>
      <w:r>
        <w:t>F.,</w:t>
      </w:r>
      <w:r>
        <w:rPr>
          <w:spacing w:val="-12"/>
        </w:rPr>
        <w:t xml:space="preserve"> </w:t>
      </w:r>
      <w:r>
        <w:t>Zuppichini,</w:t>
      </w:r>
      <w:r>
        <w:rPr>
          <w:spacing w:val="-12"/>
        </w:rPr>
        <w:t xml:space="preserve"> </w:t>
      </w:r>
      <w:r>
        <w:t>F.S.,</w:t>
      </w:r>
      <w:r>
        <w:rPr>
          <w:spacing w:val="-12"/>
        </w:rPr>
        <w:t xml:space="preserve"> </w:t>
      </w:r>
      <w:r>
        <w:t>Guerrie,</w:t>
      </w:r>
      <w:r>
        <w:rPr>
          <w:spacing w:val="-12"/>
        </w:rPr>
        <w:t xml:space="preserve"> </w:t>
      </w:r>
      <w:r>
        <w:t>P.,</w:t>
      </w:r>
      <w:r>
        <w:rPr>
          <w:spacing w:val="-12"/>
        </w:rPr>
        <w:t xml:space="preserve"> </w:t>
      </w:r>
      <w:r>
        <w:t>McQuade,</w:t>
      </w:r>
      <w:r>
        <w:rPr>
          <w:spacing w:val="-12"/>
        </w:rPr>
        <w:t xml:space="preserve"> </w:t>
      </w:r>
      <w:r>
        <w:t>M.</w:t>
      </w:r>
      <w:r>
        <w:rPr>
          <w:spacing w:val="-12"/>
        </w:rPr>
        <w:t xml:space="preserve"> </w:t>
      </w:r>
      <w:r>
        <w:t>and</w:t>
      </w:r>
      <w:r>
        <w:rPr>
          <w:spacing w:val="-12"/>
        </w:rPr>
        <w:t xml:space="preserve"> </w:t>
      </w:r>
      <w:r>
        <w:t>Solawetz,</w:t>
      </w:r>
      <w:r>
        <w:rPr>
          <w:spacing w:val="-12"/>
        </w:rPr>
        <w:t xml:space="preserve"> </w:t>
      </w:r>
      <w:r>
        <w:t>J.,</w:t>
      </w:r>
      <w:r>
        <w:rPr>
          <w:spacing w:val="-12"/>
        </w:rPr>
        <w:t xml:space="preserve"> </w:t>
      </w:r>
      <w:r>
        <w:t>(2022).</w:t>
      </w:r>
      <w:r>
        <w:rPr>
          <w:spacing w:val="-12"/>
        </w:rPr>
        <w:t xml:space="preserve"> </w:t>
      </w:r>
      <w:r>
        <w:t>Roboflow</w:t>
      </w:r>
      <w:r>
        <w:rPr>
          <w:spacing w:val="-12"/>
        </w:rPr>
        <w:t xml:space="preserve"> </w:t>
      </w:r>
      <w:r>
        <w:t>100:</w:t>
      </w:r>
      <w:r>
        <w:rPr>
          <w:spacing w:val="8"/>
        </w:rPr>
        <w:t xml:space="preserve"> </w:t>
      </w:r>
      <w:r>
        <w:t>A rich, multi-domain object detection benchmark, arXiv preprint, arXiv:2211.13523.</w:t>
      </w:r>
    </w:p>
    <w:p w14:paraId="1060EB41" w14:textId="77777777" w:rsidR="002E1EC2" w:rsidRDefault="00000000">
      <w:pPr>
        <w:pStyle w:val="ListParagraph"/>
        <w:numPr>
          <w:ilvl w:val="0"/>
          <w:numId w:val="1"/>
        </w:numPr>
        <w:tabs>
          <w:tab w:val="left" w:pos="614"/>
        </w:tabs>
        <w:spacing w:before="180" w:line="259" w:lineRule="auto"/>
        <w:ind w:right="140"/>
        <w:jc w:val="both"/>
        <w:rPr>
          <w:rFonts w:ascii="Georgia"/>
        </w:rPr>
      </w:pPr>
      <w:r>
        <w:rPr>
          <w:w w:val="105"/>
        </w:rPr>
        <w:t xml:space="preserve">Ultralytics, (2025). Ultralytics YOLO Documentation. Retrieved from </w:t>
      </w:r>
      <w:r>
        <w:rPr>
          <w:rFonts w:ascii="Georgia"/>
          <w:w w:val="105"/>
        </w:rPr>
        <w:t xml:space="preserve">https://docs. </w:t>
      </w:r>
      <w:r>
        <w:rPr>
          <w:rFonts w:ascii="Georgia"/>
          <w:spacing w:val="-2"/>
          <w:w w:val="105"/>
        </w:rPr>
        <w:t>ultralytics.com/</w:t>
      </w:r>
    </w:p>
    <w:p w14:paraId="712DE91D" w14:textId="77777777" w:rsidR="002E1EC2" w:rsidRDefault="00000000">
      <w:pPr>
        <w:pStyle w:val="ListParagraph"/>
        <w:numPr>
          <w:ilvl w:val="0"/>
          <w:numId w:val="1"/>
        </w:numPr>
        <w:tabs>
          <w:tab w:val="left" w:pos="614"/>
        </w:tabs>
        <w:spacing w:before="178"/>
        <w:ind w:hanging="363"/>
        <w:jc w:val="left"/>
      </w:pPr>
      <w:r>
        <w:t>Ultralytics,</w:t>
      </w:r>
      <w:r>
        <w:rPr>
          <w:spacing w:val="-12"/>
        </w:rPr>
        <w:t xml:space="preserve"> </w:t>
      </w:r>
      <w:r>
        <w:t>(2025).</w:t>
      </w:r>
      <w:r>
        <w:rPr>
          <w:spacing w:val="-12"/>
        </w:rPr>
        <w:t xml:space="preserve"> </w:t>
      </w:r>
      <w:r>
        <w:t>YOLOv11:</w:t>
      </w:r>
      <w:r>
        <w:rPr>
          <w:spacing w:val="9"/>
        </w:rPr>
        <w:t xml:space="preserve"> </w:t>
      </w:r>
      <w:r>
        <w:t>Next-generation</w:t>
      </w:r>
      <w:r>
        <w:rPr>
          <w:spacing w:val="-12"/>
        </w:rPr>
        <w:t xml:space="preserve"> </w:t>
      </w:r>
      <w:r>
        <w:t>real-time</w:t>
      </w:r>
      <w:r>
        <w:rPr>
          <w:spacing w:val="-12"/>
        </w:rPr>
        <w:t xml:space="preserve"> </w:t>
      </w:r>
      <w:r>
        <w:t>object</w:t>
      </w:r>
      <w:r>
        <w:rPr>
          <w:spacing w:val="-12"/>
        </w:rPr>
        <w:t xml:space="preserve"> </w:t>
      </w:r>
      <w:r>
        <w:t>detection</w:t>
      </w:r>
      <w:r>
        <w:rPr>
          <w:spacing w:val="-12"/>
        </w:rPr>
        <w:t xml:space="preserve"> </w:t>
      </w:r>
      <w:r>
        <w:t>models.</w:t>
      </w:r>
      <w:r>
        <w:rPr>
          <w:spacing w:val="-12"/>
        </w:rPr>
        <w:t xml:space="preserve"> </w:t>
      </w:r>
      <w:r>
        <w:t>Retrieved</w:t>
      </w:r>
      <w:r>
        <w:rPr>
          <w:spacing w:val="-12"/>
        </w:rPr>
        <w:t xml:space="preserve"> </w:t>
      </w:r>
      <w:r>
        <w:rPr>
          <w:spacing w:val="-4"/>
        </w:rPr>
        <w:t>from</w:t>
      </w:r>
    </w:p>
    <w:p w14:paraId="0954E8D6" w14:textId="77777777" w:rsidR="002E1EC2" w:rsidRDefault="00000000">
      <w:pPr>
        <w:pStyle w:val="BodyText"/>
        <w:spacing w:before="21"/>
        <w:ind w:left="614" w:right="0"/>
        <w:jc w:val="left"/>
        <w:rPr>
          <w:rFonts w:ascii="Georgia"/>
        </w:rPr>
      </w:pPr>
      <w:r>
        <w:rPr>
          <w:rFonts w:ascii="Georgia"/>
          <w:spacing w:val="-2"/>
          <w:w w:val="115"/>
        </w:rPr>
        <w:t>https://docs.ultralytics.com/models/yolo11/</w:t>
      </w:r>
    </w:p>
    <w:p w14:paraId="1975116B" w14:textId="77777777" w:rsidR="002E1EC2" w:rsidRDefault="00000000">
      <w:pPr>
        <w:pStyle w:val="ListParagraph"/>
        <w:numPr>
          <w:ilvl w:val="0"/>
          <w:numId w:val="1"/>
        </w:numPr>
        <w:tabs>
          <w:tab w:val="left" w:pos="614"/>
        </w:tabs>
        <w:spacing w:before="197" w:line="256" w:lineRule="auto"/>
        <w:ind w:right="140"/>
        <w:jc w:val="both"/>
      </w:pPr>
      <w:r>
        <w:t>Dulal, R., Zheng, L., Kabir, A., McGrath, S., Medway, J., Swain, D. and Swain, W., (2022). Automatic</w:t>
      </w:r>
      <w:r>
        <w:rPr>
          <w:spacing w:val="-13"/>
        </w:rPr>
        <w:t xml:space="preserve"> </w:t>
      </w:r>
      <w:r>
        <w:t>cattle</w:t>
      </w:r>
      <w:r>
        <w:rPr>
          <w:spacing w:val="-12"/>
        </w:rPr>
        <w:t xml:space="preserve"> </w:t>
      </w:r>
      <w:r>
        <w:t>identification</w:t>
      </w:r>
      <w:r>
        <w:rPr>
          <w:spacing w:val="-13"/>
        </w:rPr>
        <w:t xml:space="preserve"> </w:t>
      </w:r>
      <w:r>
        <w:t>using</w:t>
      </w:r>
      <w:r>
        <w:rPr>
          <w:spacing w:val="-12"/>
        </w:rPr>
        <w:t xml:space="preserve"> </w:t>
      </w:r>
      <w:r>
        <w:t>YOLOv5</w:t>
      </w:r>
      <w:r>
        <w:rPr>
          <w:spacing w:val="-13"/>
        </w:rPr>
        <w:t xml:space="preserve"> </w:t>
      </w:r>
      <w:r>
        <w:t>and</w:t>
      </w:r>
      <w:r>
        <w:rPr>
          <w:spacing w:val="-12"/>
        </w:rPr>
        <w:t xml:space="preserve"> </w:t>
      </w:r>
      <w:r>
        <w:t>Mosaic</w:t>
      </w:r>
      <w:r>
        <w:rPr>
          <w:spacing w:val="-13"/>
        </w:rPr>
        <w:t xml:space="preserve"> </w:t>
      </w:r>
      <w:r>
        <w:t>augmentation:</w:t>
      </w:r>
      <w:r>
        <w:rPr>
          <w:spacing w:val="7"/>
        </w:rPr>
        <w:t xml:space="preserve"> </w:t>
      </w:r>
      <w:r>
        <w:t>A</w:t>
      </w:r>
      <w:r>
        <w:rPr>
          <w:spacing w:val="-13"/>
        </w:rPr>
        <w:t xml:space="preserve"> </w:t>
      </w:r>
      <w:r>
        <w:t>comparative</w:t>
      </w:r>
      <w:r>
        <w:rPr>
          <w:spacing w:val="-12"/>
        </w:rPr>
        <w:t xml:space="preserve"> </w:t>
      </w:r>
      <w:r>
        <w:t>analysis, Digital Image Computing:</w:t>
      </w:r>
      <w:r>
        <w:rPr>
          <w:spacing w:val="35"/>
        </w:rPr>
        <w:t xml:space="preserve"> </w:t>
      </w:r>
      <w:r>
        <w:t>Techniques and Applications (DICTA), 2022.</w:t>
      </w:r>
    </w:p>
    <w:p w14:paraId="3B29E7C6" w14:textId="77777777" w:rsidR="002E1EC2" w:rsidRDefault="00000000">
      <w:pPr>
        <w:pStyle w:val="ListParagraph"/>
        <w:numPr>
          <w:ilvl w:val="0"/>
          <w:numId w:val="1"/>
        </w:numPr>
        <w:tabs>
          <w:tab w:val="left" w:pos="614"/>
        </w:tabs>
        <w:spacing w:before="180"/>
        <w:ind w:hanging="363"/>
        <w:jc w:val="left"/>
      </w:pPr>
      <w:r>
        <w:t>Zhao,</w:t>
      </w:r>
      <w:r>
        <w:rPr>
          <w:spacing w:val="27"/>
        </w:rPr>
        <w:t xml:space="preserve"> </w:t>
      </w:r>
      <w:r>
        <w:t>Y.,</w:t>
      </w:r>
      <w:r>
        <w:rPr>
          <w:spacing w:val="27"/>
        </w:rPr>
        <w:t xml:space="preserve"> </w:t>
      </w:r>
      <w:r>
        <w:t>Lv,</w:t>
      </w:r>
      <w:r>
        <w:rPr>
          <w:spacing w:val="28"/>
        </w:rPr>
        <w:t xml:space="preserve"> </w:t>
      </w:r>
      <w:r>
        <w:t>W.,</w:t>
      </w:r>
      <w:r>
        <w:rPr>
          <w:spacing w:val="27"/>
        </w:rPr>
        <w:t xml:space="preserve"> </w:t>
      </w:r>
      <w:r>
        <w:t>Xu,</w:t>
      </w:r>
      <w:r>
        <w:rPr>
          <w:spacing w:val="27"/>
        </w:rPr>
        <w:t xml:space="preserve"> </w:t>
      </w:r>
      <w:r>
        <w:t>S.,</w:t>
      </w:r>
      <w:r>
        <w:rPr>
          <w:spacing w:val="28"/>
        </w:rPr>
        <w:t xml:space="preserve"> </w:t>
      </w:r>
      <w:r>
        <w:t>Wei,</w:t>
      </w:r>
      <w:r>
        <w:rPr>
          <w:spacing w:val="27"/>
        </w:rPr>
        <w:t xml:space="preserve"> </w:t>
      </w:r>
      <w:r>
        <w:t>J.,</w:t>
      </w:r>
      <w:r>
        <w:rPr>
          <w:spacing w:val="27"/>
        </w:rPr>
        <w:t xml:space="preserve"> </w:t>
      </w:r>
      <w:r>
        <w:t>Wang,</w:t>
      </w:r>
      <w:r>
        <w:rPr>
          <w:spacing w:val="28"/>
        </w:rPr>
        <w:t xml:space="preserve"> </w:t>
      </w:r>
      <w:r>
        <w:t>G.,</w:t>
      </w:r>
      <w:r>
        <w:rPr>
          <w:spacing w:val="27"/>
        </w:rPr>
        <w:t xml:space="preserve"> </w:t>
      </w:r>
      <w:r>
        <w:t>Dang,</w:t>
      </w:r>
      <w:r>
        <w:rPr>
          <w:spacing w:val="28"/>
        </w:rPr>
        <w:t xml:space="preserve"> </w:t>
      </w:r>
      <w:r>
        <w:t>Q.,</w:t>
      </w:r>
      <w:r>
        <w:rPr>
          <w:spacing w:val="27"/>
        </w:rPr>
        <w:t xml:space="preserve"> </w:t>
      </w:r>
      <w:r>
        <w:t>Liu,</w:t>
      </w:r>
      <w:r>
        <w:rPr>
          <w:spacing w:val="27"/>
        </w:rPr>
        <w:t xml:space="preserve"> </w:t>
      </w:r>
      <w:r>
        <w:t>Y.</w:t>
      </w:r>
      <w:r>
        <w:rPr>
          <w:spacing w:val="21"/>
        </w:rPr>
        <w:t xml:space="preserve"> </w:t>
      </w:r>
      <w:r>
        <w:t>and</w:t>
      </w:r>
      <w:r>
        <w:rPr>
          <w:spacing w:val="20"/>
        </w:rPr>
        <w:t xml:space="preserve"> </w:t>
      </w:r>
      <w:r>
        <w:t>Chen,</w:t>
      </w:r>
      <w:r>
        <w:rPr>
          <w:spacing w:val="27"/>
        </w:rPr>
        <w:t xml:space="preserve"> </w:t>
      </w:r>
      <w:r>
        <w:t>J.,</w:t>
      </w:r>
      <w:r>
        <w:rPr>
          <w:spacing w:val="28"/>
        </w:rPr>
        <w:t xml:space="preserve"> </w:t>
      </w:r>
      <w:r>
        <w:t>(2024).</w:t>
      </w:r>
      <w:r>
        <w:rPr>
          <w:spacing w:val="20"/>
        </w:rPr>
        <w:t xml:space="preserve"> </w:t>
      </w:r>
      <w:r>
        <w:rPr>
          <w:spacing w:val="-2"/>
        </w:rPr>
        <w:t>DETRs</w:t>
      </w:r>
    </w:p>
    <w:p w14:paraId="51AD6FB8" w14:textId="77777777" w:rsidR="002E1EC2" w:rsidRDefault="00000000">
      <w:pPr>
        <w:pStyle w:val="BodyText"/>
        <w:spacing w:before="18" w:line="256" w:lineRule="auto"/>
        <w:ind w:left="614" w:right="0"/>
        <w:jc w:val="left"/>
      </w:pPr>
      <w:r>
        <w:t>beat</w:t>
      </w:r>
      <w:r>
        <w:rPr>
          <w:spacing w:val="-16"/>
        </w:rPr>
        <w:t xml:space="preserve"> </w:t>
      </w:r>
      <w:r>
        <w:t>YOLOs</w:t>
      </w:r>
      <w:r>
        <w:rPr>
          <w:spacing w:val="-14"/>
        </w:rPr>
        <w:t xml:space="preserve"> </w:t>
      </w:r>
      <w:r>
        <w:t>on</w:t>
      </w:r>
      <w:r>
        <w:rPr>
          <w:spacing w:val="-14"/>
        </w:rPr>
        <w:t xml:space="preserve"> </w:t>
      </w:r>
      <w:r>
        <w:t>real-time</w:t>
      </w:r>
      <w:r>
        <w:rPr>
          <w:spacing w:val="-13"/>
        </w:rPr>
        <w:t xml:space="preserve"> </w:t>
      </w:r>
      <w:r>
        <w:t>object</w:t>
      </w:r>
      <w:r>
        <w:rPr>
          <w:spacing w:val="-14"/>
        </w:rPr>
        <w:t xml:space="preserve"> </w:t>
      </w:r>
      <w:r>
        <w:t>detection,</w:t>
      </w:r>
      <w:r>
        <w:rPr>
          <w:spacing w:val="-14"/>
        </w:rPr>
        <w:t xml:space="preserve"> </w:t>
      </w:r>
      <w:r>
        <w:t>IEEE/CVF</w:t>
      </w:r>
      <w:r>
        <w:rPr>
          <w:spacing w:val="-14"/>
        </w:rPr>
        <w:t xml:space="preserve"> </w:t>
      </w:r>
      <w:r>
        <w:t>Conference</w:t>
      </w:r>
      <w:r>
        <w:rPr>
          <w:spacing w:val="-13"/>
        </w:rPr>
        <w:t xml:space="preserve"> </w:t>
      </w:r>
      <w:r>
        <w:t>on</w:t>
      </w:r>
      <w:r>
        <w:rPr>
          <w:spacing w:val="-14"/>
        </w:rPr>
        <w:t xml:space="preserve"> </w:t>
      </w:r>
      <w:r>
        <w:t>Computer</w:t>
      </w:r>
      <w:r>
        <w:rPr>
          <w:spacing w:val="-14"/>
        </w:rPr>
        <w:t xml:space="preserve"> </w:t>
      </w:r>
      <w:r>
        <w:t>Vision</w:t>
      </w:r>
      <w:r>
        <w:rPr>
          <w:spacing w:val="-14"/>
        </w:rPr>
        <w:t xml:space="preserve"> </w:t>
      </w:r>
      <w:r>
        <w:t>and</w:t>
      </w:r>
      <w:r>
        <w:rPr>
          <w:spacing w:val="-13"/>
        </w:rPr>
        <w:t xml:space="preserve"> </w:t>
      </w:r>
      <w:r>
        <w:t>Pattern Recognition (CVPR), 16965–16974.</w:t>
      </w:r>
    </w:p>
    <w:p w14:paraId="05A3C90D" w14:textId="77777777" w:rsidR="002E1EC2" w:rsidRDefault="00000000">
      <w:pPr>
        <w:pStyle w:val="ListParagraph"/>
        <w:numPr>
          <w:ilvl w:val="0"/>
          <w:numId w:val="1"/>
        </w:numPr>
        <w:tabs>
          <w:tab w:val="left" w:pos="614"/>
        </w:tabs>
        <w:spacing w:before="180" w:line="256" w:lineRule="auto"/>
        <w:ind w:right="140" w:hanging="473"/>
        <w:jc w:val="both"/>
      </w:pPr>
      <w:r>
        <w:t>Mathis,</w:t>
      </w:r>
      <w:r>
        <w:rPr>
          <w:spacing w:val="-12"/>
        </w:rPr>
        <w:t xml:space="preserve"> </w:t>
      </w:r>
      <w:r>
        <w:t>A.,</w:t>
      </w:r>
      <w:r>
        <w:rPr>
          <w:spacing w:val="-13"/>
        </w:rPr>
        <w:t xml:space="preserve"> </w:t>
      </w:r>
      <w:r>
        <w:t>Mamidanna,</w:t>
      </w:r>
      <w:r>
        <w:rPr>
          <w:spacing w:val="-12"/>
        </w:rPr>
        <w:t xml:space="preserve"> </w:t>
      </w:r>
      <w:r>
        <w:t>P.,</w:t>
      </w:r>
      <w:r>
        <w:rPr>
          <w:spacing w:val="-13"/>
        </w:rPr>
        <w:t xml:space="preserve"> </w:t>
      </w:r>
      <w:r>
        <w:t>Cury,</w:t>
      </w:r>
      <w:r>
        <w:rPr>
          <w:spacing w:val="-12"/>
        </w:rPr>
        <w:t xml:space="preserve"> </w:t>
      </w:r>
      <w:r>
        <w:t>K.M.,</w:t>
      </w:r>
      <w:r>
        <w:rPr>
          <w:spacing w:val="-12"/>
        </w:rPr>
        <w:t xml:space="preserve"> </w:t>
      </w:r>
      <w:r>
        <w:t>Abe,</w:t>
      </w:r>
      <w:r>
        <w:rPr>
          <w:spacing w:val="-13"/>
        </w:rPr>
        <w:t xml:space="preserve"> </w:t>
      </w:r>
      <w:r>
        <w:t>T.,</w:t>
      </w:r>
      <w:r>
        <w:rPr>
          <w:spacing w:val="-12"/>
        </w:rPr>
        <w:t xml:space="preserve"> </w:t>
      </w:r>
      <w:r>
        <w:t>Murthy,</w:t>
      </w:r>
      <w:r>
        <w:rPr>
          <w:spacing w:val="-12"/>
        </w:rPr>
        <w:t xml:space="preserve"> </w:t>
      </w:r>
      <w:r>
        <w:t>V.N.,</w:t>
      </w:r>
      <w:r>
        <w:rPr>
          <w:spacing w:val="-13"/>
        </w:rPr>
        <w:t xml:space="preserve"> </w:t>
      </w:r>
      <w:r>
        <w:t>Weygandt</w:t>
      </w:r>
      <w:r>
        <w:rPr>
          <w:spacing w:val="-14"/>
        </w:rPr>
        <w:t xml:space="preserve"> </w:t>
      </w:r>
      <w:r>
        <w:t>Mathis,</w:t>
      </w:r>
      <w:r>
        <w:rPr>
          <w:spacing w:val="-13"/>
        </w:rPr>
        <w:t xml:space="preserve"> </w:t>
      </w:r>
      <w:r>
        <w:t>M.</w:t>
      </w:r>
      <w:r>
        <w:rPr>
          <w:spacing w:val="-14"/>
        </w:rPr>
        <w:t xml:space="preserve"> </w:t>
      </w:r>
      <w:r>
        <w:t>and</w:t>
      </w:r>
      <w:r>
        <w:rPr>
          <w:spacing w:val="-13"/>
        </w:rPr>
        <w:t xml:space="preserve"> </w:t>
      </w:r>
      <w:r>
        <w:t xml:space="preserve">Bethge, </w:t>
      </w:r>
      <w:r>
        <w:rPr>
          <w:spacing w:val="-2"/>
        </w:rPr>
        <w:t>M.,</w:t>
      </w:r>
      <w:r>
        <w:rPr>
          <w:spacing w:val="-9"/>
        </w:rPr>
        <w:t xml:space="preserve"> </w:t>
      </w:r>
      <w:r>
        <w:rPr>
          <w:spacing w:val="-2"/>
        </w:rPr>
        <w:t>(2018).</w:t>
      </w:r>
      <w:r>
        <w:rPr>
          <w:spacing w:val="-11"/>
        </w:rPr>
        <w:t xml:space="preserve"> </w:t>
      </w:r>
      <w:r>
        <w:rPr>
          <w:spacing w:val="-2"/>
        </w:rPr>
        <w:t>DeepLabCut:</w:t>
      </w:r>
      <w:r>
        <w:rPr>
          <w:spacing w:val="23"/>
        </w:rPr>
        <w:t xml:space="preserve"> </w:t>
      </w:r>
      <w:r>
        <w:rPr>
          <w:spacing w:val="-2"/>
        </w:rPr>
        <w:t>Markerless</w:t>
      </w:r>
      <w:r>
        <w:rPr>
          <w:spacing w:val="-11"/>
        </w:rPr>
        <w:t xml:space="preserve"> </w:t>
      </w:r>
      <w:r>
        <w:rPr>
          <w:spacing w:val="-2"/>
        </w:rPr>
        <w:t>pose</w:t>
      </w:r>
      <w:r>
        <w:rPr>
          <w:spacing w:val="-11"/>
        </w:rPr>
        <w:t xml:space="preserve"> </w:t>
      </w:r>
      <w:r>
        <w:rPr>
          <w:spacing w:val="-2"/>
        </w:rPr>
        <w:t>estimation</w:t>
      </w:r>
      <w:r>
        <w:rPr>
          <w:spacing w:val="-11"/>
        </w:rPr>
        <w:t xml:space="preserve"> </w:t>
      </w:r>
      <w:r>
        <w:rPr>
          <w:spacing w:val="-2"/>
        </w:rPr>
        <w:t>of</w:t>
      </w:r>
      <w:r>
        <w:rPr>
          <w:spacing w:val="-11"/>
        </w:rPr>
        <w:t xml:space="preserve"> </w:t>
      </w:r>
      <w:r>
        <w:rPr>
          <w:spacing w:val="-2"/>
        </w:rPr>
        <w:t>user-defined</w:t>
      </w:r>
      <w:r>
        <w:rPr>
          <w:spacing w:val="-11"/>
        </w:rPr>
        <w:t xml:space="preserve"> </w:t>
      </w:r>
      <w:r>
        <w:rPr>
          <w:spacing w:val="-2"/>
        </w:rPr>
        <w:t>body</w:t>
      </w:r>
      <w:r>
        <w:rPr>
          <w:spacing w:val="-11"/>
        </w:rPr>
        <w:t xml:space="preserve"> </w:t>
      </w:r>
      <w:r>
        <w:rPr>
          <w:spacing w:val="-2"/>
        </w:rPr>
        <w:t>parts</w:t>
      </w:r>
      <w:r>
        <w:rPr>
          <w:spacing w:val="-11"/>
        </w:rPr>
        <w:t xml:space="preserve"> </w:t>
      </w:r>
      <w:r>
        <w:rPr>
          <w:spacing w:val="-2"/>
        </w:rPr>
        <w:t>with</w:t>
      </w:r>
      <w:r>
        <w:rPr>
          <w:spacing w:val="-11"/>
        </w:rPr>
        <w:t xml:space="preserve"> </w:t>
      </w:r>
      <w:r>
        <w:rPr>
          <w:spacing w:val="-2"/>
        </w:rPr>
        <w:t>deep</w:t>
      </w:r>
      <w:r>
        <w:rPr>
          <w:spacing w:val="-11"/>
        </w:rPr>
        <w:t xml:space="preserve"> </w:t>
      </w:r>
      <w:r>
        <w:rPr>
          <w:spacing w:val="-2"/>
        </w:rPr>
        <w:t xml:space="preserve">learning, </w:t>
      </w:r>
      <w:r>
        <w:t>Nature Neuroscience, 21, 9, 1281–1289.</w:t>
      </w:r>
    </w:p>
    <w:sectPr w:rsidR="002E1EC2">
      <w:pgSz w:w="11910" w:h="16840"/>
      <w:pgMar w:top="13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37F"/>
    <w:multiLevelType w:val="hybridMultilevel"/>
    <w:tmpl w:val="113C6880"/>
    <w:lvl w:ilvl="0" w:tplc="8D60052E">
      <w:start w:val="1"/>
      <w:numFmt w:val="decimal"/>
      <w:lvlText w:val="[%1]"/>
      <w:lvlJc w:val="left"/>
      <w:pPr>
        <w:ind w:left="614" w:hanging="364"/>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1" w:tplc="035E7916">
      <w:numFmt w:val="bullet"/>
      <w:lvlText w:val="•"/>
      <w:lvlJc w:val="left"/>
      <w:pPr>
        <w:ind w:left="1493" w:hanging="364"/>
      </w:pPr>
      <w:rPr>
        <w:rFonts w:hint="default"/>
        <w:lang w:val="en-US" w:eastAsia="en-US" w:bidi="ar-SA"/>
      </w:rPr>
    </w:lvl>
    <w:lvl w:ilvl="2" w:tplc="B04CF3E0">
      <w:numFmt w:val="bullet"/>
      <w:lvlText w:val="•"/>
      <w:lvlJc w:val="left"/>
      <w:pPr>
        <w:ind w:left="2367" w:hanging="364"/>
      </w:pPr>
      <w:rPr>
        <w:rFonts w:hint="default"/>
        <w:lang w:val="en-US" w:eastAsia="en-US" w:bidi="ar-SA"/>
      </w:rPr>
    </w:lvl>
    <w:lvl w:ilvl="3" w:tplc="692AE19C">
      <w:numFmt w:val="bullet"/>
      <w:lvlText w:val="•"/>
      <w:lvlJc w:val="left"/>
      <w:pPr>
        <w:ind w:left="3240" w:hanging="364"/>
      </w:pPr>
      <w:rPr>
        <w:rFonts w:hint="default"/>
        <w:lang w:val="en-US" w:eastAsia="en-US" w:bidi="ar-SA"/>
      </w:rPr>
    </w:lvl>
    <w:lvl w:ilvl="4" w:tplc="B79A0B86">
      <w:numFmt w:val="bullet"/>
      <w:lvlText w:val="•"/>
      <w:lvlJc w:val="left"/>
      <w:pPr>
        <w:ind w:left="4114" w:hanging="364"/>
      </w:pPr>
      <w:rPr>
        <w:rFonts w:hint="default"/>
        <w:lang w:val="en-US" w:eastAsia="en-US" w:bidi="ar-SA"/>
      </w:rPr>
    </w:lvl>
    <w:lvl w:ilvl="5" w:tplc="6742D17A">
      <w:numFmt w:val="bullet"/>
      <w:lvlText w:val="•"/>
      <w:lvlJc w:val="left"/>
      <w:pPr>
        <w:ind w:left="4987" w:hanging="364"/>
      </w:pPr>
      <w:rPr>
        <w:rFonts w:hint="default"/>
        <w:lang w:val="en-US" w:eastAsia="en-US" w:bidi="ar-SA"/>
      </w:rPr>
    </w:lvl>
    <w:lvl w:ilvl="6" w:tplc="E54E7FFC">
      <w:numFmt w:val="bullet"/>
      <w:lvlText w:val="•"/>
      <w:lvlJc w:val="left"/>
      <w:pPr>
        <w:ind w:left="5861" w:hanging="364"/>
      </w:pPr>
      <w:rPr>
        <w:rFonts w:hint="default"/>
        <w:lang w:val="en-US" w:eastAsia="en-US" w:bidi="ar-SA"/>
      </w:rPr>
    </w:lvl>
    <w:lvl w:ilvl="7" w:tplc="4D369388">
      <w:numFmt w:val="bullet"/>
      <w:lvlText w:val="•"/>
      <w:lvlJc w:val="left"/>
      <w:pPr>
        <w:ind w:left="6734" w:hanging="364"/>
      </w:pPr>
      <w:rPr>
        <w:rFonts w:hint="default"/>
        <w:lang w:val="en-US" w:eastAsia="en-US" w:bidi="ar-SA"/>
      </w:rPr>
    </w:lvl>
    <w:lvl w:ilvl="8" w:tplc="65EA524C">
      <w:numFmt w:val="bullet"/>
      <w:lvlText w:val="•"/>
      <w:lvlJc w:val="left"/>
      <w:pPr>
        <w:ind w:left="7608" w:hanging="364"/>
      </w:pPr>
      <w:rPr>
        <w:rFonts w:hint="default"/>
        <w:lang w:val="en-US" w:eastAsia="en-US" w:bidi="ar-SA"/>
      </w:rPr>
    </w:lvl>
  </w:abstractNum>
  <w:abstractNum w:abstractNumId="1" w15:restartNumberingAfterBreak="0">
    <w:nsid w:val="2C462876"/>
    <w:multiLevelType w:val="multilevel"/>
    <w:tmpl w:val="4D40F916"/>
    <w:lvl w:ilvl="0">
      <w:start w:val="1"/>
      <w:numFmt w:val="decimal"/>
      <w:lvlText w:val="%1."/>
      <w:lvlJc w:val="left"/>
      <w:pPr>
        <w:ind w:left="644" w:hanging="503"/>
        <w:jc w:val="left"/>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500"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608" w:hanging="359"/>
      </w:pPr>
      <w:rPr>
        <w:rFonts w:hint="default"/>
        <w:lang w:val="en-US" w:eastAsia="en-US" w:bidi="ar-SA"/>
      </w:rPr>
    </w:lvl>
    <w:lvl w:ilvl="3">
      <w:numFmt w:val="bullet"/>
      <w:lvlText w:val="•"/>
      <w:lvlJc w:val="left"/>
      <w:pPr>
        <w:ind w:left="2576" w:hanging="359"/>
      </w:pPr>
      <w:rPr>
        <w:rFonts w:hint="default"/>
        <w:lang w:val="en-US" w:eastAsia="en-US" w:bidi="ar-SA"/>
      </w:rPr>
    </w:lvl>
    <w:lvl w:ilvl="4">
      <w:numFmt w:val="bullet"/>
      <w:lvlText w:val="•"/>
      <w:lvlJc w:val="left"/>
      <w:pPr>
        <w:ind w:left="3545" w:hanging="359"/>
      </w:pPr>
      <w:rPr>
        <w:rFonts w:hint="default"/>
        <w:lang w:val="en-US" w:eastAsia="en-US" w:bidi="ar-SA"/>
      </w:rPr>
    </w:lvl>
    <w:lvl w:ilvl="5">
      <w:numFmt w:val="bullet"/>
      <w:lvlText w:val="•"/>
      <w:lvlJc w:val="left"/>
      <w:pPr>
        <w:ind w:left="4513" w:hanging="359"/>
      </w:pPr>
      <w:rPr>
        <w:rFonts w:hint="default"/>
        <w:lang w:val="en-US" w:eastAsia="en-US" w:bidi="ar-SA"/>
      </w:rPr>
    </w:lvl>
    <w:lvl w:ilvl="6">
      <w:numFmt w:val="bullet"/>
      <w:lvlText w:val="•"/>
      <w:lvlJc w:val="left"/>
      <w:pPr>
        <w:ind w:left="5481" w:hanging="359"/>
      </w:pPr>
      <w:rPr>
        <w:rFonts w:hint="default"/>
        <w:lang w:val="en-US" w:eastAsia="en-US" w:bidi="ar-SA"/>
      </w:rPr>
    </w:lvl>
    <w:lvl w:ilvl="7">
      <w:numFmt w:val="bullet"/>
      <w:lvlText w:val="•"/>
      <w:lvlJc w:val="left"/>
      <w:pPr>
        <w:ind w:left="6450" w:hanging="359"/>
      </w:pPr>
      <w:rPr>
        <w:rFonts w:hint="default"/>
        <w:lang w:val="en-US" w:eastAsia="en-US" w:bidi="ar-SA"/>
      </w:rPr>
    </w:lvl>
    <w:lvl w:ilvl="8">
      <w:numFmt w:val="bullet"/>
      <w:lvlText w:val="•"/>
      <w:lvlJc w:val="left"/>
      <w:pPr>
        <w:ind w:left="7418" w:hanging="359"/>
      </w:pPr>
      <w:rPr>
        <w:rFonts w:hint="default"/>
        <w:lang w:val="en-US" w:eastAsia="en-US" w:bidi="ar-SA"/>
      </w:rPr>
    </w:lvl>
  </w:abstractNum>
  <w:num w:numId="1" w16cid:durableId="1587959090">
    <w:abstractNumId w:val="0"/>
  </w:num>
  <w:num w:numId="2" w16cid:durableId="1996445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1EC2"/>
    <w:rsid w:val="002E1EC2"/>
    <w:rsid w:val="004A4ED8"/>
    <w:rsid w:val="00893FC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F0C5EC6"/>
  <w15:docId w15:val="{D7B11B35-FB38-694B-8DB1-FBEB0766C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4" w:hanging="502"/>
      <w:outlineLvl w:val="0"/>
    </w:pPr>
    <w:rPr>
      <w:b/>
      <w:bCs/>
      <w:sz w:val="28"/>
      <w:szCs w:val="28"/>
    </w:rPr>
  </w:style>
  <w:style w:type="paragraph" w:styleId="Heading2">
    <w:name w:val="heading 2"/>
    <w:basedOn w:val="Normal"/>
    <w:uiPriority w:val="9"/>
    <w:unhideWhenUsed/>
    <w:qFormat/>
    <w:pPr>
      <w:spacing w:before="114"/>
      <w:ind w:left="499" w:hanging="3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142" w:right="140"/>
      <w:jc w:val="both"/>
    </w:pPr>
  </w:style>
  <w:style w:type="paragraph" w:styleId="ListParagraph">
    <w:name w:val="List Paragraph"/>
    <w:basedOn w:val="Normal"/>
    <w:uiPriority w:val="1"/>
    <w:qFormat/>
    <w:pPr>
      <w:ind w:left="614" w:hanging="364"/>
    </w:pPr>
  </w:style>
  <w:style w:type="paragraph" w:customStyle="1" w:styleId="TableParagraph">
    <w:name w:val="Table Paragraph"/>
    <w:basedOn w:val="Normal"/>
    <w:uiPriority w:val="1"/>
    <w:qFormat/>
    <w:pPr>
      <w:spacing w:before="10" w:line="20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yapol.kam@mfu.ac.th" TargetMode="External"/><Relationship Id="rId3" Type="http://schemas.openxmlformats.org/officeDocument/2006/relationships/settings" Target="settings.xml"/><Relationship Id="rId7" Type="http://schemas.openxmlformats.org/officeDocument/2006/relationships/hyperlink" Target="mailto:6531501209@lamduan.mfu.ac.t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6531501208@lamduan.mfu.ac.th" TargetMode="External"/><Relationship Id="rId11" Type="http://schemas.openxmlformats.org/officeDocument/2006/relationships/fontTable" Target="fontTable.xml"/><Relationship Id="rId5" Type="http://schemas.openxmlformats.org/officeDocument/2006/relationships/hyperlink" Target="mailto:6531501205@lamduan.mfu.ac.th" TargetMode="External"/><Relationship Id="rId10" Type="http://schemas.openxmlformats.org/officeDocument/2006/relationships/hyperlink" Target="mailto:santichai@mfu.ac.th" TargetMode="External"/><Relationship Id="rId4" Type="http://schemas.openxmlformats.org/officeDocument/2006/relationships/webSettings" Target="webSettings.xml"/><Relationship Id="rId9" Type="http://schemas.openxmlformats.org/officeDocument/2006/relationships/hyperlink" Target="mailto:surapong@mfu.ac.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1745</Words>
  <Characters>9949</Characters>
  <Application>Microsoft Office Word</Application>
  <DocSecurity>0</DocSecurity>
  <Lines>82</Lines>
  <Paragraphs>23</Paragraphs>
  <ScaleCrop>false</ScaleCrop>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 CHAN AUNG</cp:lastModifiedBy>
  <cp:revision>2</cp:revision>
  <dcterms:created xsi:type="dcterms:W3CDTF">2025-12-13T15:04:00Z</dcterms:created>
  <dcterms:modified xsi:type="dcterms:W3CDTF">2025-12-13T15:09:00Z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TeX</vt:lpwstr>
  </property>
  <property fmtid="{D5CDD505-2E9C-101B-9397-08002B2CF9AE}" pid="4" name="LastSaved">
    <vt:filetime>2025-12-13T00:00:00Z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