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59DB3" w14:textId="77777777" w:rsidR="009948C8" w:rsidRDefault="00000000">
      <w:pPr>
        <w:spacing w:after="289" w:line="256" w:lineRule="auto"/>
        <w:ind w:left="151"/>
        <w:rPr>
          <w:rFonts w:ascii="Garamond" w:eastAsia="Garamond" w:hAnsi="Garamond" w:cs="Garamond"/>
          <w:sz w:val="24"/>
          <w:szCs w:val="24"/>
        </w:rPr>
      </w:pPr>
      <w:r>
        <w:rPr>
          <w:rFonts w:ascii="Calibri" w:eastAsia="Calibri" w:hAnsi="Calibri" w:cs="Calibri"/>
          <w:b/>
        </w:rPr>
        <w:t xml:space="preserve">        </w:t>
      </w:r>
      <w:r>
        <w:rPr>
          <w:rFonts w:ascii="Times New Roman" w:eastAsia="Times New Roman" w:hAnsi="Times New Roman" w:cs="Times New Roman"/>
          <w:color w:val="FFFFFF"/>
          <w:sz w:val="28"/>
          <w:szCs w:val="28"/>
        </w:rPr>
        <w:t xml:space="preserve"> </w:t>
      </w:r>
      <w:r>
        <w:rPr>
          <w:noProof/>
        </w:rPr>
        <w:drawing>
          <wp:anchor distT="0" distB="0" distL="114300" distR="114300" simplePos="0" relativeHeight="251658240" behindDoc="0" locked="0" layoutInCell="1" hidden="0" allowOverlap="1" wp14:anchorId="3A9F9D7E" wp14:editId="1869C404">
            <wp:simplePos x="0" y="0"/>
            <wp:positionH relativeFrom="column">
              <wp:posOffset>95886</wp:posOffset>
            </wp:positionH>
            <wp:positionV relativeFrom="paragraph">
              <wp:posOffset>6350</wp:posOffset>
            </wp:positionV>
            <wp:extent cx="1670050" cy="1524000"/>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70050" cy="1524000"/>
                    </a:xfrm>
                    <a:prstGeom prst="rect">
                      <a:avLst/>
                    </a:prstGeom>
                    <a:ln/>
                  </pic:spPr>
                </pic:pic>
              </a:graphicData>
            </a:graphic>
          </wp:anchor>
        </w:drawing>
      </w:r>
    </w:p>
    <w:p w14:paraId="700FC8E5" w14:textId="77777777" w:rsidR="009948C8" w:rsidRDefault="00000000">
      <w:pPr>
        <w:spacing w:after="48" w:line="256" w:lineRule="auto"/>
        <w:ind w:left="151" w:right="949"/>
        <w:jc w:val="right"/>
        <w:rPr>
          <w:rFonts w:ascii="Garamond" w:eastAsia="Garamond" w:hAnsi="Garamond" w:cs="Garamond"/>
          <w:sz w:val="24"/>
          <w:szCs w:val="24"/>
        </w:rPr>
      </w:pPr>
      <w:r>
        <w:rPr>
          <w:rFonts w:ascii="Calibri" w:eastAsia="Calibri" w:hAnsi="Calibri" w:cs="Calibri"/>
          <w:b/>
        </w:rPr>
        <w:t xml:space="preserve">                   </w:t>
      </w:r>
      <w:r>
        <w:rPr>
          <w:rFonts w:ascii="Times New Roman" w:eastAsia="Times New Roman" w:hAnsi="Times New Roman" w:cs="Times New Roman"/>
          <w:b/>
          <w:color w:val="2F5496"/>
          <w:sz w:val="40"/>
          <w:szCs w:val="40"/>
        </w:rPr>
        <w:t>Air University Islamabad</w:t>
      </w:r>
      <w:r>
        <w:rPr>
          <w:rFonts w:ascii="Calibri" w:eastAsia="Calibri" w:hAnsi="Calibri" w:cs="Calibri"/>
          <w:b/>
        </w:rPr>
        <w:t xml:space="preserve"> </w:t>
      </w:r>
    </w:p>
    <w:p w14:paraId="289AF68C" w14:textId="77777777" w:rsidR="009948C8" w:rsidRDefault="00000000">
      <w:pPr>
        <w:spacing w:after="69" w:line="278" w:lineRule="auto"/>
        <w:ind w:left="151"/>
        <w:jc w:val="center"/>
        <w:rPr>
          <w:rFonts w:ascii="Garamond" w:eastAsia="Garamond" w:hAnsi="Garamond" w:cs="Garamond"/>
          <w:sz w:val="24"/>
          <w:szCs w:val="24"/>
        </w:rPr>
      </w:pPr>
      <w:r>
        <w:rPr>
          <w:rFonts w:ascii="Times New Roman" w:eastAsia="Times New Roman" w:hAnsi="Times New Roman" w:cs="Times New Roman"/>
          <w:b/>
          <w:color w:val="2E74B5"/>
          <w:sz w:val="28"/>
          <w:szCs w:val="28"/>
        </w:rPr>
        <w:t xml:space="preserve">FACULTY OF COMPUTING &amp; ARTIFICIAL INTELLIGENCE </w:t>
      </w:r>
    </w:p>
    <w:p w14:paraId="5BF12E5A" w14:textId="1755CE2E" w:rsidR="009948C8" w:rsidRDefault="0041215A">
      <w:pPr>
        <w:spacing w:after="118" w:line="256" w:lineRule="auto"/>
        <w:ind w:left="151"/>
        <w:rPr>
          <w:rFonts w:ascii="Garamond" w:eastAsia="Garamond" w:hAnsi="Garamond" w:cs="Garamond"/>
          <w:sz w:val="24"/>
          <w:szCs w:val="24"/>
        </w:rPr>
      </w:pPr>
      <w:r>
        <w:rPr>
          <w:rFonts w:ascii="Calibri" w:eastAsia="Calibri" w:hAnsi="Calibri" w:cs="Calibri"/>
          <w:noProof/>
        </w:rPr>
        <mc:AlternateContent>
          <mc:Choice Requires="wpg">
            <w:drawing>
              <wp:anchor distT="0" distB="0" distL="114300" distR="114300" simplePos="0" relativeHeight="251659264" behindDoc="0" locked="0" layoutInCell="1" hidden="0" allowOverlap="1" wp14:anchorId="2C918DBE" wp14:editId="22BA4010">
                <wp:simplePos x="0" y="0"/>
                <wp:positionH relativeFrom="page">
                  <wp:posOffset>-9525</wp:posOffset>
                </wp:positionH>
                <wp:positionV relativeFrom="page">
                  <wp:posOffset>3114675</wp:posOffset>
                </wp:positionV>
                <wp:extent cx="7786370" cy="6381750"/>
                <wp:effectExtent l="0" t="0" r="5080" b="0"/>
                <wp:wrapTopAndBottom distT="0" distB="0"/>
                <wp:docPr id="1" name="Group 1"/>
                <wp:cNvGraphicFramePr/>
                <a:graphic xmlns:a="http://schemas.openxmlformats.org/drawingml/2006/main">
                  <a:graphicData uri="http://schemas.microsoft.com/office/word/2010/wordprocessingGroup">
                    <wpg:wgp>
                      <wpg:cNvGrpSpPr/>
                      <wpg:grpSpPr>
                        <a:xfrm>
                          <a:off x="0" y="0"/>
                          <a:ext cx="7786370" cy="6381750"/>
                          <a:chOff x="1588375" y="774875"/>
                          <a:chExt cx="7093900" cy="6010275"/>
                        </a:xfrm>
                      </wpg:grpSpPr>
                      <wpg:grpSp>
                        <wpg:cNvPr id="418827111" name="Group 418827111"/>
                        <wpg:cNvGrpSpPr/>
                        <wpg:grpSpPr>
                          <a:xfrm>
                            <a:off x="1588400" y="774875"/>
                            <a:ext cx="7093869" cy="6010275"/>
                            <a:chOff x="279559" y="-9525"/>
                            <a:chExt cx="7772400" cy="6010275"/>
                          </a:xfrm>
                        </wpg:grpSpPr>
                        <wps:wsp>
                          <wps:cNvPr id="2122886070" name="Freeform: Shape 2122886070"/>
                          <wps:cNvSpPr/>
                          <wps:spPr>
                            <a:xfrm>
                              <a:off x="279559" y="-9525"/>
                              <a:ext cx="7772400" cy="6010275"/>
                            </a:xfrm>
                            <a:custGeom>
                              <a:avLst/>
                              <a:gdLst/>
                              <a:ahLst/>
                              <a:cxnLst/>
                              <a:rect l="l" t="t" r="r" b="b"/>
                              <a:pathLst>
                                <a:path w="7772400" h="6010275" extrusionOk="0">
                                  <a:moveTo>
                                    <a:pt x="0" y="0"/>
                                  </a:moveTo>
                                  <a:lnTo>
                                    <a:pt x="7772400" y="0"/>
                                  </a:lnTo>
                                  <a:lnTo>
                                    <a:pt x="7772400" y="6010275"/>
                                  </a:lnTo>
                                  <a:lnTo>
                                    <a:pt x="0" y="6010275"/>
                                  </a:lnTo>
                                  <a:lnTo>
                                    <a:pt x="0" y="0"/>
                                  </a:lnTo>
                                </a:path>
                              </a:pathLst>
                            </a:custGeom>
                            <a:solidFill>
                              <a:srgbClr val="2E75B6"/>
                            </a:solidFill>
                            <a:ln>
                              <a:noFill/>
                            </a:ln>
                          </wps:spPr>
                          <wps:bodyPr spcFirstLastPara="1" wrap="square" lIns="91425" tIns="91425" rIns="91425" bIns="91425" anchor="ctr" anchorCtr="0">
                            <a:noAutofit/>
                          </wps:bodyPr>
                        </wps:wsp>
                        <wps:wsp>
                          <wps:cNvPr id="1694405557" name="Rectangle 1694405557"/>
                          <wps:cNvSpPr/>
                          <wps:spPr>
                            <a:xfrm>
                              <a:off x="3887089" y="78359"/>
                              <a:ext cx="42143" cy="189937"/>
                            </a:xfrm>
                            <a:prstGeom prst="rect">
                              <a:avLst/>
                            </a:prstGeom>
                            <a:noFill/>
                            <a:ln>
                              <a:noFill/>
                            </a:ln>
                          </wps:spPr>
                          <wps:txbx>
                            <w:txbxContent>
                              <w:p w14:paraId="397EE519" w14:textId="77777777" w:rsidR="009948C8" w:rsidRDefault="00000000">
                                <w:pPr>
                                  <w:spacing w:after="160" w:line="255" w:lineRule="auto"/>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2025880836" name="Rectangle 2025880836"/>
                          <wps:cNvSpPr/>
                          <wps:spPr>
                            <a:xfrm>
                              <a:off x="2933552" y="370462"/>
                              <a:ext cx="2861700" cy="543300"/>
                            </a:xfrm>
                            <a:prstGeom prst="rect">
                              <a:avLst/>
                            </a:prstGeom>
                            <a:noFill/>
                            <a:ln>
                              <a:noFill/>
                            </a:ln>
                          </wps:spPr>
                          <wps:txbx>
                            <w:txbxContent>
                              <w:p w14:paraId="1412E493" w14:textId="77777777" w:rsidR="009948C8" w:rsidRDefault="00000000">
                                <w:pPr>
                                  <w:spacing w:after="160" w:line="255" w:lineRule="auto"/>
                                  <w:textDirection w:val="btLr"/>
                                </w:pPr>
                                <w:r>
                                  <w:rPr>
                                    <w:rFonts w:ascii="Times New Roman" w:eastAsia="Times New Roman" w:hAnsi="Times New Roman" w:cs="Times New Roman"/>
                                    <w:b/>
                                    <w:color w:val="FFFFFF"/>
                                    <w:sz w:val="72"/>
                                  </w:rPr>
                                  <w:t>Final Project</w:t>
                                </w:r>
                              </w:p>
                            </w:txbxContent>
                          </wps:txbx>
                          <wps:bodyPr spcFirstLastPara="1" wrap="square" lIns="0" tIns="0" rIns="0" bIns="0" anchor="t" anchorCtr="0">
                            <a:noAutofit/>
                          </wps:bodyPr>
                        </wps:wsp>
                        <wps:wsp>
                          <wps:cNvPr id="671387807" name="Rectangle 671387807"/>
                          <wps:cNvSpPr/>
                          <wps:spPr>
                            <a:xfrm>
                              <a:off x="5487670" y="355270"/>
                              <a:ext cx="152019" cy="673140"/>
                            </a:xfrm>
                            <a:prstGeom prst="rect">
                              <a:avLst/>
                            </a:prstGeom>
                            <a:noFill/>
                            <a:ln>
                              <a:noFill/>
                            </a:ln>
                          </wps:spPr>
                          <wps:txbx>
                            <w:txbxContent>
                              <w:p w14:paraId="71F563DC" w14:textId="77777777" w:rsidR="009948C8" w:rsidRDefault="00000000">
                                <w:pPr>
                                  <w:spacing w:after="160" w:line="255" w:lineRule="auto"/>
                                  <w:textDirection w:val="btLr"/>
                                </w:pPr>
                                <w:r>
                                  <w:rPr>
                                    <w:rFonts w:ascii="Times New Roman" w:eastAsia="Times New Roman" w:hAnsi="Times New Roman" w:cs="Times New Roman"/>
                                    <w:b/>
                                    <w:color w:val="FFFFFF"/>
                                    <w:sz w:val="72"/>
                                  </w:rPr>
                                  <w:t xml:space="preserve"> </w:t>
                                </w:r>
                              </w:p>
                            </w:txbxContent>
                          </wps:txbx>
                          <wps:bodyPr spcFirstLastPara="1" wrap="square" lIns="0" tIns="0" rIns="0" bIns="0" anchor="t" anchorCtr="0">
                            <a:noAutofit/>
                          </wps:bodyPr>
                        </wps:wsp>
                        <wps:wsp>
                          <wps:cNvPr id="639435355" name="Rectangle 639435355"/>
                          <wps:cNvSpPr/>
                          <wps:spPr>
                            <a:xfrm>
                              <a:off x="3887089" y="1015928"/>
                              <a:ext cx="84624" cy="374715"/>
                            </a:xfrm>
                            <a:prstGeom prst="rect">
                              <a:avLst/>
                            </a:prstGeom>
                            <a:noFill/>
                            <a:ln>
                              <a:noFill/>
                            </a:ln>
                          </wps:spPr>
                          <wps:txbx>
                            <w:txbxContent>
                              <w:p w14:paraId="4EF48955"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wps:txbx>
                          <wps:bodyPr spcFirstLastPara="1" wrap="square" lIns="0" tIns="0" rIns="0" bIns="0" anchor="t" anchorCtr="0">
                            <a:noAutofit/>
                          </wps:bodyPr>
                        </wps:wsp>
                        <wps:wsp>
                          <wps:cNvPr id="964400588" name="Rectangle 964400588"/>
                          <wps:cNvSpPr/>
                          <wps:spPr>
                            <a:xfrm>
                              <a:off x="3114167" y="1487907"/>
                              <a:ext cx="84624" cy="302465"/>
                            </a:xfrm>
                            <a:prstGeom prst="rect">
                              <a:avLst/>
                            </a:prstGeom>
                            <a:noFill/>
                            <a:ln>
                              <a:noFill/>
                            </a:ln>
                          </wps:spPr>
                          <wps:txbx>
                            <w:txbxContent>
                              <w:p w14:paraId="006BD609"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wps:txbx>
                          <wps:bodyPr spcFirstLastPara="1" wrap="square" lIns="0" tIns="0" rIns="0" bIns="0" anchor="t" anchorCtr="0">
                            <a:noAutofit/>
                          </wps:bodyPr>
                        </wps:wsp>
                        <wps:wsp>
                          <wps:cNvPr id="292348355" name="Rectangle 292348355"/>
                          <wps:cNvSpPr/>
                          <wps:spPr>
                            <a:xfrm>
                              <a:off x="3178175" y="1487907"/>
                              <a:ext cx="84624" cy="302465"/>
                            </a:xfrm>
                            <a:prstGeom prst="rect">
                              <a:avLst/>
                            </a:prstGeom>
                            <a:noFill/>
                            <a:ln>
                              <a:noFill/>
                            </a:ln>
                          </wps:spPr>
                          <wps:txbx>
                            <w:txbxContent>
                              <w:p w14:paraId="1DCF346E"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wps:txbx>
                          <wps:bodyPr spcFirstLastPara="1" wrap="square" lIns="0" tIns="0" rIns="0" bIns="0" anchor="t" anchorCtr="0">
                            <a:noAutofit/>
                          </wps:bodyPr>
                        </wps:wsp>
                        <wps:wsp>
                          <wps:cNvPr id="1728510376" name="Rectangle 1728510376"/>
                          <wps:cNvSpPr/>
                          <wps:spPr>
                            <a:xfrm>
                              <a:off x="2768658" y="1457600"/>
                              <a:ext cx="2794200" cy="302400"/>
                            </a:xfrm>
                            <a:prstGeom prst="rect">
                              <a:avLst/>
                            </a:prstGeom>
                            <a:noFill/>
                            <a:ln>
                              <a:noFill/>
                            </a:ln>
                          </wps:spPr>
                          <wps:txbx>
                            <w:txbxContent>
                              <w:p w14:paraId="76C8613A" w14:textId="2B896E26" w:rsidR="009948C8" w:rsidRDefault="0041215A">
                                <w:pPr>
                                  <w:spacing w:after="160" w:line="255" w:lineRule="auto"/>
                                  <w:textDirection w:val="btLr"/>
                                </w:pPr>
                                <w:r>
                                  <w:rPr>
                                    <w:rFonts w:ascii="Times New Roman" w:eastAsia="Times New Roman" w:hAnsi="Times New Roman" w:cs="Times New Roman"/>
                                    <w:b/>
                                    <w:color w:val="FFFFFF"/>
                                    <w:sz w:val="40"/>
                                  </w:rPr>
                                  <w:t xml:space="preserve">  </w:t>
                                </w:r>
                                <w:r w:rsidR="00000000">
                                  <w:rPr>
                                    <w:rFonts w:ascii="Times New Roman" w:eastAsia="Times New Roman" w:hAnsi="Times New Roman" w:cs="Times New Roman"/>
                                    <w:b/>
                                    <w:color w:val="FFFFFF"/>
                                    <w:sz w:val="40"/>
                                  </w:rPr>
                                  <w:t>Statistics &amp; Probabil</w:t>
                                </w:r>
                                <w:r>
                                  <w:rPr>
                                    <w:rFonts w:ascii="Times New Roman" w:eastAsia="Times New Roman" w:hAnsi="Times New Roman" w:cs="Times New Roman"/>
                                    <w:b/>
                                    <w:color w:val="FFFFFF"/>
                                    <w:sz w:val="40"/>
                                  </w:rPr>
                                  <w:t>i</w:t>
                                </w:r>
                                <w:r w:rsidR="00000000">
                                  <w:rPr>
                                    <w:rFonts w:ascii="Times New Roman" w:eastAsia="Times New Roman" w:hAnsi="Times New Roman" w:cs="Times New Roman"/>
                                    <w:b/>
                                    <w:color w:val="FFFFFF"/>
                                    <w:sz w:val="40"/>
                                  </w:rPr>
                                  <w:t>ty</w:t>
                                </w:r>
                              </w:p>
                            </w:txbxContent>
                          </wps:txbx>
                          <wps:bodyPr spcFirstLastPara="1" wrap="square" lIns="0" tIns="0" rIns="0" bIns="0" anchor="t" anchorCtr="0">
                            <a:noAutofit/>
                          </wps:bodyPr>
                        </wps:wsp>
                        <wps:wsp>
                          <wps:cNvPr id="254563176" name="Rectangle 254563176"/>
                          <wps:cNvSpPr/>
                          <wps:spPr>
                            <a:xfrm>
                              <a:off x="5507482" y="1433504"/>
                              <a:ext cx="84624" cy="374715"/>
                            </a:xfrm>
                            <a:prstGeom prst="rect">
                              <a:avLst/>
                            </a:prstGeom>
                            <a:noFill/>
                            <a:ln>
                              <a:noFill/>
                            </a:ln>
                          </wps:spPr>
                          <wps:txbx>
                            <w:txbxContent>
                              <w:p w14:paraId="3B806D24"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wps:txbx>
                          <wps:bodyPr spcFirstLastPara="1" wrap="square" lIns="0" tIns="0" rIns="0" bIns="0" anchor="t" anchorCtr="0">
                            <a:noAutofit/>
                          </wps:bodyPr>
                        </wps:wsp>
                        <wps:wsp>
                          <wps:cNvPr id="1884555669" name="Rectangle 1884555669"/>
                          <wps:cNvSpPr/>
                          <wps:spPr>
                            <a:xfrm>
                              <a:off x="3887089" y="1826950"/>
                              <a:ext cx="84624" cy="374715"/>
                            </a:xfrm>
                            <a:prstGeom prst="rect">
                              <a:avLst/>
                            </a:prstGeom>
                            <a:noFill/>
                            <a:ln>
                              <a:noFill/>
                            </a:ln>
                          </wps:spPr>
                          <wps:txbx>
                            <w:txbxContent>
                              <w:p w14:paraId="00C658C5"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1414559589" name="Rectangle 1414559589"/>
                          <wps:cNvSpPr/>
                          <wps:spPr>
                            <a:xfrm>
                              <a:off x="3887089" y="2244526"/>
                              <a:ext cx="84624" cy="374715"/>
                            </a:xfrm>
                            <a:prstGeom prst="rect">
                              <a:avLst/>
                            </a:prstGeom>
                            <a:noFill/>
                            <a:ln>
                              <a:noFill/>
                            </a:ln>
                          </wps:spPr>
                          <wps:txbx>
                            <w:txbxContent>
                              <w:p w14:paraId="71491C43"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61958522" name="Rectangle 61958522"/>
                          <wps:cNvSpPr/>
                          <wps:spPr>
                            <a:xfrm>
                              <a:off x="2986151" y="2710880"/>
                              <a:ext cx="910553" cy="307919"/>
                            </a:xfrm>
                            <a:prstGeom prst="rect">
                              <a:avLst/>
                            </a:prstGeom>
                            <a:noFill/>
                            <a:ln>
                              <a:noFill/>
                            </a:ln>
                          </wps:spPr>
                          <wps:txbx>
                            <w:txbxContent>
                              <w:p w14:paraId="2A0FF249"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1698951219" name="Rectangle 1698951219"/>
                          <wps:cNvSpPr/>
                          <wps:spPr>
                            <a:xfrm>
                              <a:off x="3670681" y="2714981"/>
                              <a:ext cx="846577" cy="302465"/>
                            </a:xfrm>
                            <a:prstGeom prst="rect">
                              <a:avLst/>
                            </a:prstGeom>
                            <a:noFill/>
                            <a:ln>
                              <a:noFill/>
                            </a:ln>
                          </wps:spPr>
                          <wps:txbx>
                            <w:txbxContent>
                              <w:p w14:paraId="5188C605" w14:textId="77777777" w:rsidR="009948C8" w:rsidRDefault="00000000">
                                <w:pPr>
                                  <w:spacing w:after="160" w:line="255" w:lineRule="auto"/>
                                  <w:textDirection w:val="btLr"/>
                                </w:pPr>
                                <w:r>
                                  <w:rPr>
                                    <w:rFonts w:ascii="Times New Roman" w:eastAsia="Times New Roman" w:hAnsi="Times New Roman" w:cs="Times New Roman"/>
                                    <w:b/>
                                    <w:color w:val="FFFFFF"/>
                                    <w:sz w:val="40"/>
                                  </w:rPr>
                                  <w:t>BSDS</w:t>
                                </w:r>
                              </w:p>
                            </w:txbxContent>
                          </wps:txbx>
                          <wps:bodyPr spcFirstLastPara="1" wrap="square" lIns="0" tIns="0" rIns="0" bIns="0" anchor="t" anchorCtr="0">
                            <a:noAutofit/>
                          </wps:bodyPr>
                        </wps:wsp>
                        <wps:wsp>
                          <wps:cNvPr id="1966744592" name="Rectangle 1966744592"/>
                          <wps:cNvSpPr/>
                          <wps:spPr>
                            <a:xfrm>
                              <a:off x="4307713" y="2714981"/>
                              <a:ext cx="112719" cy="302465"/>
                            </a:xfrm>
                            <a:prstGeom prst="rect">
                              <a:avLst/>
                            </a:prstGeom>
                            <a:noFill/>
                            <a:ln>
                              <a:noFill/>
                            </a:ln>
                          </wps:spPr>
                          <wps:txbx>
                            <w:txbxContent>
                              <w:p w14:paraId="2E38545E" w14:textId="77777777" w:rsidR="009948C8" w:rsidRDefault="00000000">
                                <w:pPr>
                                  <w:spacing w:line="255" w:lineRule="auto"/>
                                  <w:ind w:left="560" w:firstLine="360"/>
                                  <w:textDirection w:val="btLr"/>
                                </w:pPr>
                                <w:r>
                                  <w:rPr>
                                    <w:rFonts w:ascii="Garamond" w:eastAsia="Garamond" w:hAnsi="Garamond" w:cs="Garamond"/>
                                    <w:color w:val="000000"/>
                                    <w:sz w:val="24"/>
                                  </w:rPr>
                                  <w:t xml:space="preserve"> </w:t>
                                </w:r>
                              </w:p>
                            </w:txbxContent>
                          </wps:txbx>
                          <wps:bodyPr spcFirstLastPara="1" wrap="square" lIns="0" tIns="0" rIns="0" bIns="0" anchor="t" anchorCtr="0">
                            <a:noAutofit/>
                          </wps:bodyPr>
                        </wps:wsp>
                        <wps:wsp>
                          <wps:cNvPr id="2110941388" name="Rectangle 2110941388"/>
                          <wps:cNvSpPr/>
                          <wps:spPr>
                            <a:xfrm>
                              <a:off x="4391533" y="2714981"/>
                              <a:ext cx="169248" cy="302465"/>
                            </a:xfrm>
                            <a:prstGeom prst="rect">
                              <a:avLst/>
                            </a:prstGeom>
                            <a:noFill/>
                            <a:ln>
                              <a:noFill/>
                            </a:ln>
                          </wps:spPr>
                          <wps:txbx>
                            <w:txbxContent>
                              <w:p w14:paraId="7B77D356" w14:textId="77777777" w:rsidR="009948C8" w:rsidRDefault="00000000">
                                <w:pPr>
                                  <w:spacing w:after="160" w:line="255" w:lineRule="auto"/>
                                  <w:textDirection w:val="btLr"/>
                                </w:pPr>
                                <w:r>
                                  <w:rPr>
                                    <w:rFonts w:ascii="Times New Roman" w:eastAsia="Times New Roman" w:hAnsi="Times New Roman" w:cs="Times New Roman"/>
                                    <w:b/>
                                    <w:color w:val="FFFFFF"/>
                                    <w:sz w:val="40"/>
                                  </w:rPr>
                                  <w:t>3</w:t>
                                </w:r>
                              </w:p>
                            </w:txbxContent>
                          </wps:txbx>
                          <wps:bodyPr spcFirstLastPara="1" wrap="square" lIns="0" tIns="0" rIns="0" bIns="0" anchor="t" anchorCtr="0">
                            <a:noAutofit/>
                          </wps:bodyPr>
                        </wps:wsp>
                        <wps:wsp>
                          <wps:cNvPr id="408652635" name="Rectangle 408652635"/>
                          <wps:cNvSpPr/>
                          <wps:spPr>
                            <a:xfrm>
                              <a:off x="4518025" y="2714981"/>
                              <a:ext cx="112719" cy="302465"/>
                            </a:xfrm>
                            <a:prstGeom prst="rect">
                              <a:avLst/>
                            </a:prstGeom>
                            <a:noFill/>
                            <a:ln>
                              <a:noFill/>
                            </a:ln>
                          </wps:spPr>
                          <wps:txbx>
                            <w:txbxContent>
                              <w:p w14:paraId="1D1F0B1A" w14:textId="77777777" w:rsidR="009948C8" w:rsidRDefault="00000000">
                                <w:pPr>
                                  <w:spacing w:after="160" w:line="255" w:lineRule="auto"/>
                                  <w:textDirection w:val="btLr"/>
                                </w:pPr>
                                <w:r>
                                  <w:rPr>
                                    <w:rFonts w:ascii="Times New Roman" w:eastAsia="Times New Roman" w:hAnsi="Times New Roman" w:cs="Times New Roman"/>
                                    <w:b/>
                                    <w:color w:val="FFFFFF"/>
                                    <w:sz w:val="40"/>
                                  </w:rPr>
                                  <w:t>-</w:t>
                                </w:r>
                              </w:p>
                            </w:txbxContent>
                          </wps:txbx>
                          <wps:bodyPr spcFirstLastPara="1" wrap="square" lIns="0" tIns="0" rIns="0" bIns="0" anchor="t" anchorCtr="0">
                            <a:noAutofit/>
                          </wps:bodyPr>
                        </wps:wsp>
                        <wps:wsp>
                          <wps:cNvPr id="1635407063" name="Rectangle 1635407063"/>
                          <wps:cNvSpPr/>
                          <wps:spPr>
                            <a:xfrm>
                              <a:off x="4603369" y="2714981"/>
                              <a:ext cx="244394" cy="302465"/>
                            </a:xfrm>
                            <a:prstGeom prst="rect">
                              <a:avLst/>
                            </a:prstGeom>
                            <a:noFill/>
                            <a:ln>
                              <a:noFill/>
                            </a:ln>
                          </wps:spPr>
                          <wps:txbx>
                            <w:txbxContent>
                              <w:p w14:paraId="65A79A7F" w14:textId="77777777" w:rsidR="009948C8" w:rsidRDefault="00000000">
                                <w:pPr>
                                  <w:spacing w:after="160" w:line="255" w:lineRule="auto"/>
                                  <w:textDirection w:val="btLr"/>
                                </w:pPr>
                                <w:r>
                                  <w:rPr>
                                    <w:rFonts w:ascii="Times New Roman" w:eastAsia="Times New Roman" w:hAnsi="Times New Roman" w:cs="Times New Roman"/>
                                    <w:b/>
                                    <w:color w:val="FFFFFF"/>
                                    <w:sz w:val="40"/>
                                  </w:rPr>
                                  <w:t>A</w:t>
                                </w:r>
                              </w:p>
                            </w:txbxContent>
                          </wps:txbx>
                          <wps:bodyPr spcFirstLastPara="1" wrap="square" lIns="0" tIns="0" rIns="0" bIns="0" anchor="t" anchorCtr="0">
                            <a:noAutofit/>
                          </wps:bodyPr>
                        </wps:wsp>
                        <wps:wsp>
                          <wps:cNvPr id="440786249" name="Rectangle 440786249"/>
                          <wps:cNvSpPr/>
                          <wps:spPr>
                            <a:xfrm>
                              <a:off x="4786249" y="2660578"/>
                              <a:ext cx="84624" cy="374715"/>
                            </a:xfrm>
                            <a:prstGeom prst="rect">
                              <a:avLst/>
                            </a:prstGeom>
                            <a:noFill/>
                            <a:ln>
                              <a:noFill/>
                            </a:ln>
                          </wps:spPr>
                          <wps:txbx>
                            <w:txbxContent>
                              <w:p w14:paraId="28EC1C27"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wps:txbx>
                          <wps:bodyPr spcFirstLastPara="1" wrap="square" lIns="0" tIns="0" rIns="0" bIns="0" anchor="t" anchorCtr="0">
                            <a:noAutofit/>
                          </wps:bodyPr>
                        </wps:wsp>
                        <wps:wsp>
                          <wps:cNvPr id="2064707093" name="Rectangle 2064707093"/>
                          <wps:cNvSpPr/>
                          <wps:spPr>
                            <a:xfrm>
                              <a:off x="4856353" y="3078154"/>
                              <a:ext cx="84624" cy="374715"/>
                            </a:xfrm>
                            <a:prstGeom prst="rect">
                              <a:avLst/>
                            </a:prstGeom>
                            <a:noFill/>
                            <a:ln>
                              <a:noFill/>
                            </a:ln>
                          </wps:spPr>
                          <wps:txbx>
                            <w:txbxContent>
                              <w:p w14:paraId="09890FFC"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wps:txbx>
                          <wps:bodyPr spcFirstLastPara="1" wrap="square" lIns="0" tIns="0" rIns="0" bIns="0" anchor="t" anchorCtr="0">
                            <a:noAutofit/>
                          </wps:bodyPr>
                        </wps:wsp>
                        <wps:wsp>
                          <wps:cNvPr id="86530329" name="Rectangle 86530329"/>
                          <wps:cNvSpPr/>
                          <wps:spPr>
                            <a:xfrm>
                              <a:off x="2666029" y="3344988"/>
                              <a:ext cx="3470402" cy="307800"/>
                            </a:xfrm>
                            <a:prstGeom prst="rect">
                              <a:avLst/>
                            </a:prstGeom>
                            <a:noFill/>
                            <a:ln>
                              <a:noFill/>
                            </a:ln>
                          </wps:spPr>
                          <wps:txbx>
                            <w:txbxContent>
                              <w:p w14:paraId="58D38D4E" w14:textId="7B449895" w:rsidR="009948C8" w:rsidRDefault="00000000">
                                <w:pPr>
                                  <w:spacing w:after="160" w:line="255" w:lineRule="auto"/>
                                  <w:textDirection w:val="btLr"/>
                                </w:pPr>
                                <w:r>
                                  <w:rPr>
                                    <w:rFonts w:ascii="Times New Roman" w:eastAsia="Times New Roman" w:hAnsi="Times New Roman" w:cs="Times New Roman"/>
                                    <w:color w:val="FFFFFF"/>
                                    <w:sz w:val="40"/>
                                  </w:rPr>
                                  <w:t xml:space="preserve">Submitted To: </w:t>
                                </w:r>
                                <w:r w:rsidR="0041215A">
                                  <w:rPr>
                                    <w:rFonts w:ascii="Times New Roman" w:eastAsia="Times New Roman" w:hAnsi="Times New Roman" w:cs="Times New Roman"/>
                                    <w:color w:val="FFFFFF"/>
                                    <w:sz w:val="40"/>
                                  </w:rPr>
                                  <w:t>Sir Tahir</w:t>
                                </w:r>
                                <w:r>
                                  <w:rPr>
                                    <w:rFonts w:ascii="Times New Roman" w:eastAsia="Times New Roman" w:hAnsi="Times New Roman" w:cs="Times New Roman"/>
                                    <w:color w:val="FFFFFF"/>
                                    <w:sz w:val="40"/>
                                  </w:rPr>
                                  <w:t xml:space="preserve"> Sher</w:t>
                                </w:r>
                              </w:p>
                            </w:txbxContent>
                          </wps:txbx>
                          <wps:bodyPr spcFirstLastPara="1" wrap="square" lIns="0" tIns="0" rIns="0" bIns="0" anchor="t" anchorCtr="0">
                            <a:noAutofit/>
                          </wps:bodyPr>
                        </wps:wsp>
                        <wps:wsp>
                          <wps:cNvPr id="518963949" name="Rectangle 518963949"/>
                          <wps:cNvSpPr/>
                          <wps:spPr>
                            <a:xfrm>
                              <a:off x="5332222" y="3494588"/>
                              <a:ext cx="84624" cy="374714"/>
                            </a:xfrm>
                            <a:prstGeom prst="rect">
                              <a:avLst/>
                            </a:prstGeom>
                            <a:noFill/>
                            <a:ln>
                              <a:noFill/>
                            </a:ln>
                          </wps:spPr>
                          <wps:txbx>
                            <w:txbxContent>
                              <w:p w14:paraId="3AF0E163"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352561864" name="Rectangle 352561864"/>
                          <wps:cNvSpPr/>
                          <wps:spPr>
                            <a:xfrm>
                              <a:off x="971735" y="3962475"/>
                              <a:ext cx="6548100" cy="764456"/>
                            </a:xfrm>
                            <a:prstGeom prst="rect">
                              <a:avLst/>
                            </a:prstGeom>
                            <a:noFill/>
                            <a:ln>
                              <a:noFill/>
                            </a:ln>
                          </wps:spPr>
                          <wps:txbx>
                            <w:txbxContent>
                              <w:p w14:paraId="0AE25E7D" w14:textId="77777777" w:rsidR="009948C8" w:rsidRDefault="00000000">
                                <w:pPr>
                                  <w:spacing w:after="160" w:line="256" w:lineRule="auto"/>
                                  <w:textDirection w:val="btLr"/>
                                </w:pPr>
                                <w:r>
                                  <w:rPr>
                                    <w:rFonts w:ascii="Times New Roman" w:eastAsia="Times New Roman" w:hAnsi="Times New Roman" w:cs="Times New Roman"/>
                                    <w:color w:val="FFFFFF"/>
                                    <w:sz w:val="40"/>
                                  </w:rPr>
                                  <w:t>Submitted By: Muhammad Abdullah Younas (232534),</w:t>
                                </w:r>
                              </w:p>
                              <w:p w14:paraId="294F91D1"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Ayema Amir (232543)</w:t>
                                </w:r>
                              </w:p>
                            </w:txbxContent>
                          </wps:txbx>
                          <wps:bodyPr spcFirstLastPara="1" wrap="square" lIns="0" tIns="0" rIns="0" bIns="0" anchor="t" anchorCtr="0">
                            <a:noAutofit/>
                          </wps:bodyPr>
                        </wps:wsp>
                        <wps:wsp>
                          <wps:cNvPr id="626054972" name="Rectangle 626054972"/>
                          <wps:cNvSpPr/>
                          <wps:spPr>
                            <a:xfrm>
                              <a:off x="6635496" y="3912164"/>
                              <a:ext cx="84624" cy="374714"/>
                            </a:xfrm>
                            <a:prstGeom prst="rect">
                              <a:avLst/>
                            </a:prstGeom>
                            <a:noFill/>
                            <a:ln>
                              <a:noFill/>
                            </a:ln>
                          </wps:spPr>
                          <wps:txbx>
                            <w:txbxContent>
                              <w:p w14:paraId="61521496"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1891444918" name="Rectangle 1891444918"/>
                          <wps:cNvSpPr/>
                          <wps:spPr>
                            <a:xfrm>
                              <a:off x="3887089" y="4328216"/>
                              <a:ext cx="84624" cy="374714"/>
                            </a:xfrm>
                            <a:prstGeom prst="rect">
                              <a:avLst/>
                            </a:prstGeom>
                            <a:noFill/>
                            <a:ln>
                              <a:noFill/>
                            </a:ln>
                          </wps:spPr>
                          <wps:txbx>
                            <w:txbxContent>
                              <w:p w14:paraId="2551B2E5"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1244146652" name="Rectangle 1244146652"/>
                          <wps:cNvSpPr/>
                          <wps:spPr>
                            <a:xfrm>
                              <a:off x="3887089" y="4745791"/>
                              <a:ext cx="84624" cy="374715"/>
                            </a:xfrm>
                            <a:prstGeom prst="rect">
                              <a:avLst/>
                            </a:prstGeom>
                            <a:noFill/>
                            <a:ln>
                              <a:noFill/>
                            </a:ln>
                          </wps:spPr>
                          <wps:txbx>
                            <w:txbxContent>
                              <w:p w14:paraId="652D3C14"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2120006201" name="Rectangle 2120006201"/>
                          <wps:cNvSpPr/>
                          <wps:spPr>
                            <a:xfrm>
                              <a:off x="2268347" y="5212145"/>
                              <a:ext cx="4306004" cy="307919"/>
                            </a:xfrm>
                            <a:prstGeom prst="rect">
                              <a:avLst/>
                            </a:prstGeom>
                            <a:noFill/>
                            <a:ln>
                              <a:noFill/>
                            </a:ln>
                          </wps:spPr>
                          <wps:txbx>
                            <w:txbxContent>
                              <w:p w14:paraId="67C12179" w14:textId="77777777" w:rsidR="009948C8" w:rsidRDefault="009948C8">
                                <w:pPr>
                                  <w:spacing w:after="160" w:line="255" w:lineRule="auto"/>
                                  <w:textDirection w:val="btLr"/>
                                </w:pPr>
                              </w:p>
                            </w:txbxContent>
                          </wps:txbx>
                          <wps:bodyPr spcFirstLastPara="1" wrap="square" lIns="0" tIns="0" rIns="0" bIns="0" anchor="t" anchorCtr="0">
                            <a:noAutofit/>
                          </wps:bodyPr>
                        </wps:wsp>
                        <wps:wsp>
                          <wps:cNvPr id="120525625" name="Rectangle 120525625"/>
                          <wps:cNvSpPr/>
                          <wps:spPr>
                            <a:xfrm>
                              <a:off x="5505958" y="5161843"/>
                              <a:ext cx="84624" cy="374715"/>
                            </a:xfrm>
                            <a:prstGeom prst="rect">
                              <a:avLst/>
                            </a:prstGeom>
                            <a:noFill/>
                            <a:ln>
                              <a:noFill/>
                            </a:ln>
                          </wps:spPr>
                          <wps:txbx>
                            <w:txbxContent>
                              <w:p w14:paraId="3D2993B1"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s:wsp>
                          <wps:cNvPr id="1402526779" name="Rectangle 1402526779"/>
                          <wps:cNvSpPr/>
                          <wps:spPr>
                            <a:xfrm>
                              <a:off x="3887089" y="5579674"/>
                              <a:ext cx="84624" cy="374714"/>
                            </a:xfrm>
                            <a:prstGeom prst="rect">
                              <a:avLst/>
                            </a:prstGeom>
                            <a:noFill/>
                            <a:ln>
                              <a:noFill/>
                            </a:ln>
                          </wps:spPr>
                          <wps:txbx>
                            <w:txbxContent>
                              <w:p w14:paraId="32FF9671"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wps:txbx>
                          <wps:bodyPr spcFirstLastPara="1" wrap="square" lIns="0" tIns="0" rIns="0" bIns="0" anchor="t" anchorCtr="0">
                            <a:noAutofit/>
                          </wps:bodyPr>
                        </wps:wsp>
                      </wpg:grpSp>
                    </wpg:wgp>
                  </a:graphicData>
                </a:graphic>
              </wp:anchor>
            </w:drawing>
          </mc:Choice>
          <mc:Fallback>
            <w:pict>
              <v:group w14:anchorId="2C918DBE" id="Group 1" o:spid="_x0000_s1026" style="position:absolute;left:0;text-align:left;margin-left:-.75pt;margin-top:245.25pt;width:613.1pt;height:502.5pt;z-index:251659264;mso-position-horizontal-relative:page;mso-position-vertical-relative:page" coordorigin="15883,7748" coordsize="70939,6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">
                <v:group id="Group 418827111" o:spid="_x0000_s1027" style="position:absolute;left:15884;top:7748;width:70938;height:60103" coordorigin="2795,-95" coordsize="77724,6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">
                  <v:shape id="Freeform: Shape 2122886070" o:spid="_x0000_s1028" style="position:absolute;left:2795;top:-95;width:77724;height:60102;visibility:visible;mso-wrap-style:square;v-text-anchor:middle" coordsize="7772400,601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" path="m,l7772400,r,6010275l,6010275,,e" fillcolor="#2e75b6" stroked="f">
                    <v:path arrowok="t" o:extrusionok="f"/>
                  </v:shape>
                  <v:rect id="Rectangle 1694405557" o:spid="_x0000_s1029" style="position:absolute;left:38870;top:7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" filled="f" stroked="f">
                    <v:textbox inset="0,0,0,0">
                      <w:txbxContent>
                        <w:p w14:paraId="397EE519" w14:textId="77777777" w:rsidR="009948C8" w:rsidRDefault="00000000">
                          <w:pPr>
                            <w:spacing w:after="160" w:line="255" w:lineRule="auto"/>
                            <w:textDirection w:val="btLr"/>
                          </w:pPr>
                          <w:r>
                            <w:rPr>
                              <w:rFonts w:ascii="Calibri" w:eastAsia="Calibri" w:hAnsi="Calibri" w:cs="Calibri"/>
                              <w:color w:val="000000"/>
                            </w:rPr>
                            <w:t xml:space="preserve"> </w:t>
                          </w:r>
                        </w:p>
                      </w:txbxContent>
                    </v:textbox>
                  </v:rect>
                  <v:rect id="Rectangle 2025880836" o:spid="_x0000_s1030" style="position:absolute;left:29335;top:3704;width:28617;height: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" filled="f" stroked="f">
                    <v:textbox inset="0,0,0,0">
                      <w:txbxContent>
                        <w:p w14:paraId="1412E493" w14:textId="77777777" w:rsidR="009948C8" w:rsidRDefault="00000000">
                          <w:pPr>
                            <w:spacing w:after="160" w:line="255" w:lineRule="auto"/>
                            <w:textDirection w:val="btLr"/>
                          </w:pPr>
                          <w:r>
                            <w:rPr>
                              <w:rFonts w:ascii="Times New Roman" w:eastAsia="Times New Roman" w:hAnsi="Times New Roman" w:cs="Times New Roman"/>
                              <w:b/>
                              <w:color w:val="FFFFFF"/>
                              <w:sz w:val="72"/>
                            </w:rPr>
                            <w:t>Final Project</w:t>
                          </w:r>
                        </w:p>
                      </w:txbxContent>
                    </v:textbox>
                  </v:rect>
                  <v:rect id="Rectangle 671387807" o:spid="_x0000_s1031" style="position:absolute;left:54876;top:3552;width:1520;height:6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" filled="f" stroked="f">
                    <v:textbox inset="0,0,0,0">
                      <w:txbxContent>
                        <w:p w14:paraId="71F563DC" w14:textId="77777777" w:rsidR="009948C8" w:rsidRDefault="00000000">
                          <w:pPr>
                            <w:spacing w:after="160" w:line="255" w:lineRule="auto"/>
                            <w:textDirection w:val="btLr"/>
                          </w:pPr>
                          <w:r>
                            <w:rPr>
                              <w:rFonts w:ascii="Times New Roman" w:eastAsia="Times New Roman" w:hAnsi="Times New Roman" w:cs="Times New Roman"/>
                              <w:b/>
                              <w:color w:val="FFFFFF"/>
                              <w:sz w:val="72"/>
                            </w:rPr>
                            <w:t xml:space="preserve"> </w:t>
                          </w:r>
                        </w:p>
                      </w:txbxContent>
                    </v:textbox>
                  </v:rect>
                  <v:rect id="Rectangle 639435355" o:spid="_x0000_s1032" style="position:absolute;left:38870;top:10159;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" filled="f" stroked="f">
                    <v:textbox inset="0,0,0,0">
                      <w:txbxContent>
                        <w:p w14:paraId="4EF48955"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v:textbox>
                  </v:rect>
                  <v:rect id="Rectangle 964400588" o:spid="_x0000_s1033" style="position:absolute;left:31141;top:14879;width:846;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" filled="f" stroked="f">
                    <v:textbox inset="0,0,0,0">
                      <w:txbxContent>
                        <w:p w14:paraId="006BD609"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v:textbox>
                  </v:rect>
                  <v:rect id="Rectangle 292348355" o:spid="_x0000_s1034" style="position:absolute;left:31781;top:14879;width:846;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" filled="f" stroked="f">
                    <v:textbox inset="0,0,0,0">
                      <w:txbxContent>
                        <w:p w14:paraId="1DCF346E"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v:textbox>
                  </v:rect>
                  <v:rect id="Rectangle 1728510376" o:spid="_x0000_s1035" style="position:absolute;left:27686;top:14576;width:27942;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" filled="f" stroked="f">
                    <v:textbox inset="0,0,0,0">
                      <w:txbxContent>
                        <w:p w14:paraId="76C8613A" w14:textId="2B896E26" w:rsidR="009948C8" w:rsidRDefault="0041215A">
                          <w:pPr>
                            <w:spacing w:after="160" w:line="255" w:lineRule="auto"/>
                            <w:textDirection w:val="btLr"/>
                          </w:pPr>
                          <w:r>
                            <w:rPr>
                              <w:rFonts w:ascii="Times New Roman" w:eastAsia="Times New Roman" w:hAnsi="Times New Roman" w:cs="Times New Roman"/>
                              <w:b/>
                              <w:color w:val="FFFFFF"/>
                              <w:sz w:val="40"/>
                            </w:rPr>
                            <w:t xml:space="preserve">  </w:t>
                          </w:r>
                          <w:r w:rsidR="00000000">
                            <w:rPr>
                              <w:rFonts w:ascii="Times New Roman" w:eastAsia="Times New Roman" w:hAnsi="Times New Roman" w:cs="Times New Roman"/>
                              <w:b/>
                              <w:color w:val="FFFFFF"/>
                              <w:sz w:val="40"/>
                            </w:rPr>
                            <w:t>Statistics &amp; Probabil</w:t>
                          </w:r>
                          <w:r>
                            <w:rPr>
                              <w:rFonts w:ascii="Times New Roman" w:eastAsia="Times New Roman" w:hAnsi="Times New Roman" w:cs="Times New Roman"/>
                              <w:b/>
                              <w:color w:val="FFFFFF"/>
                              <w:sz w:val="40"/>
                            </w:rPr>
                            <w:t>i</w:t>
                          </w:r>
                          <w:r w:rsidR="00000000">
                            <w:rPr>
                              <w:rFonts w:ascii="Times New Roman" w:eastAsia="Times New Roman" w:hAnsi="Times New Roman" w:cs="Times New Roman"/>
                              <w:b/>
                              <w:color w:val="FFFFFF"/>
                              <w:sz w:val="40"/>
                            </w:rPr>
                            <w:t>ty</w:t>
                          </w:r>
                        </w:p>
                      </w:txbxContent>
                    </v:textbox>
                  </v:rect>
                  <v:rect id="Rectangle 254563176" o:spid="_x0000_s1036" style="position:absolute;left:55074;top:14335;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" filled="f" stroked="f">
                    <v:textbox inset="0,0,0,0">
                      <w:txbxContent>
                        <w:p w14:paraId="3B806D24"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v:textbox>
                  </v:rect>
                  <v:rect id="Rectangle 1884555669" o:spid="_x0000_s1037" style="position:absolute;left:38870;top:18269;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" filled="f" stroked="f">
                    <v:textbox inset="0,0,0,0">
                      <w:txbxContent>
                        <w:p w14:paraId="00C658C5"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1414559589" o:spid="_x0000_s1038" style="position:absolute;left:38870;top:22445;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" filled="f" stroked="f">
                    <v:textbox inset="0,0,0,0">
                      <w:txbxContent>
                        <w:p w14:paraId="71491C43"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61958522" o:spid="_x0000_s1039" style="position:absolute;left:29861;top:27108;width:9106;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" filled="f" stroked="f">
                    <v:textbox inset="0,0,0,0">
                      <w:txbxContent>
                        <w:p w14:paraId="2A0FF249"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1698951219" o:spid="_x0000_s1040" style="position:absolute;left:36706;top:27149;width:846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" filled="f" stroked="f">
                    <v:textbox inset="0,0,0,0">
                      <w:txbxContent>
                        <w:p w14:paraId="5188C605" w14:textId="77777777" w:rsidR="009948C8" w:rsidRDefault="00000000">
                          <w:pPr>
                            <w:spacing w:after="160" w:line="255" w:lineRule="auto"/>
                            <w:textDirection w:val="btLr"/>
                          </w:pPr>
                          <w:r>
                            <w:rPr>
                              <w:rFonts w:ascii="Times New Roman" w:eastAsia="Times New Roman" w:hAnsi="Times New Roman" w:cs="Times New Roman"/>
                              <w:b/>
                              <w:color w:val="FFFFFF"/>
                              <w:sz w:val="40"/>
                            </w:rPr>
                            <w:t>BSDS</w:t>
                          </w:r>
                        </w:p>
                      </w:txbxContent>
                    </v:textbox>
                  </v:rect>
                  <v:rect id="Rectangle 1966744592" o:spid="_x0000_s1041" style="position:absolute;left:43077;top:27149;width:112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" filled="f" stroked="f">
                    <v:textbox inset="0,0,0,0">
                      <w:txbxContent>
                        <w:p w14:paraId="2E38545E" w14:textId="77777777" w:rsidR="009948C8" w:rsidRDefault="00000000">
                          <w:pPr>
                            <w:spacing w:line="255" w:lineRule="auto"/>
                            <w:ind w:left="560" w:firstLine="360"/>
                            <w:textDirection w:val="btLr"/>
                          </w:pPr>
                          <w:r>
                            <w:rPr>
                              <w:rFonts w:ascii="Garamond" w:eastAsia="Garamond" w:hAnsi="Garamond" w:cs="Garamond"/>
                              <w:color w:val="000000"/>
                              <w:sz w:val="24"/>
                            </w:rPr>
                            <w:t xml:space="preserve"> </w:t>
                          </w:r>
                        </w:p>
                      </w:txbxContent>
                    </v:textbox>
                  </v:rect>
                  <v:rect id="Rectangle 2110941388" o:spid="_x0000_s1042" style="position:absolute;left:43915;top:27149;width:1692;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" filled="f" stroked="f">
                    <v:textbox inset="0,0,0,0">
                      <w:txbxContent>
                        <w:p w14:paraId="7B77D356" w14:textId="77777777" w:rsidR="009948C8" w:rsidRDefault="00000000">
                          <w:pPr>
                            <w:spacing w:after="160" w:line="255" w:lineRule="auto"/>
                            <w:textDirection w:val="btLr"/>
                          </w:pPr>
                          <w:r>
                            <w:rPr>
                              <w:rFonts w:ascii="Times New Roman" w:eastAsia="Times New Roman" w:hAnsi="Times New Roman" w:cs="Times New Roman"/>
                              <w:b/>
                              <w:color w:val="FFFFFF"/>
                              <w:sz w:val="40"/>
                            </w:rPr>
                            <w:t>3</w:t>
                          </w:r>
                        </w:p>
                      </w:txbxContent>
                    </v:textbox>
                  </v:rect>
                  <v:rect id="Rectangle 408652635" o:spid="_x0000_s1043" style="position:absolute;left:45180;top:27149;width:112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" filled="f" stroked="f">
                    <v:textbox inset="0,0,0,0">
                      <w:txbxContent>
                        <w:p w14:paraId="1D1F0B1A" w14:textId="77777777" w:rsidR="009948C8" w:rsidRDefault="00000000">
                          <w:pPr>
                            <w:spacing w:after="160" w:line="255" w:lineRule="auto"/>
                            <w:textDirection w:val="btLr"/>
                          </w:pPr>
                          <w:r>
                            <w:rPr>
                              <w:rFonts w:ascii="Times New Roman" w:eastAsia="Times New Roman" w:hAnsi="Times New Roman" w:cs="Times New Roman"/>
                              <w:b/>
                              <w:color w:val="FFFFFF"/>
                              <w:sz w:val="40"/>
                            </w:rPr>
                            <w:t>-</w:t>
                          </w:r>
                        </w:p>
                      </w:txbxContent>
                    </v:textbox>
                  </v:rect>
                  <v:rect id="Rectangle 1635407063" o:spid="_x0000_s1044" style="position:absolute;left:46033;top:27149;width:244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" filled="f" stroked="f">
                    <v:textbox inset="0,0,0,0">
                      <w:txbxContent>
                        <w:p w14:paraId="65A79A7F" w14:textId="77777777" w:rsidR="009948C8" w:rsidRDefault="00000000">
                          <w:pPr>
                            <w:spacing w:after="160" w:line="255" w:lineRule="auto"/>
                            <w:textDirection w:val="btLr"/>
                          </w:pPr>
                          <w:r>
                            <w:rPr>
                              <w:rFonts w:ascii="Times New Roman" w:eastAsia="Times New Roman" w:hAnsi="Times New Roman" w:cs="Times New Roman"/>
                              <w:b/>
                              <w:color w:val="FFFFFF"/>
                              <w:sz w:val="40"/>
                            </w:rPr>
                            <w:t>A</w:t>
                          </w:r>
                        </w:p>
                      </w:txbxContent>
                    </v:textbox>
                  </v:rect>
                  <v:rect id="Rectangle 440786249" o:spid="_x0000_s1045" style="position:absolute;left:47862;top:26605;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" filled="f" stroked="f">
                    <v:textbox inset="0,0,0,0">
                      <w:txbxContent>
                        <w:p w14:paraId="28EC1C27"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v:textbox>
                  </v:rect>
                  <v:rect id="Rectangle 2064707093" o:spid="_x0000_s1046" style="position:absolute;left:48563;top:30781;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" filled="f" stroked="f">
                    <v:textbox inset="0,0,0,0">
                      <w:txbxContent>
                        <w:p w14:paraId="09890FFC" w14:textId="77777777" w:rsidR="009948C8" w:rsidRDefault="00000000">
                          <w:pPr>
                            <w:spacing w:after="160" w:line="255" w:lineRule="auto"/>
                            <w:textDirection w:val="btLr"/>
                          </w:pPr>
                          <w:r>
                            <w:rPr>
                              <w:rFonts w:ascii="Times New Roman" w:eastAsia="Times New Roman" w:hAnsi="Times New Roman" w:cs="Times New Roman"/>
                              <w:b/>
                              <w:color w:val="FFFFFF"/>
                              <w:sz w:val="40"/>
                            </w:rPr>
                            <w:t xml:space="preserve"> </w:t>
                          </w:r>
                        </w:p>
                      </w:txbxContent>
                    </v:textbox>
                  </v:rect>
                  <v:rect id="Rectangle 86530329" o:spid="_x0000_s1047" style="position:absolute;left:26660;top:33449;width:34704;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" filled="f" stroked="f">
                    <v:textbox inset="0,0,0,0">
                      <w:txbxContent>
                        <w:p w14:paraId="58D38D4E" w14:textId="7B449895" w:rsidR="009948C8" w:rsidRDefault="00000000">
                          <w:pPr>
                            <w:spacing w:after="160" w:line="255" w:lineRule="auto"/>
                            <w:textDirection w:val="btLr"/>
                          </w:pPr>
                          <w:r>
                            <w:rPr>
                              <w:rFonts w:ascii="Times New Roman" w:eastAsia="Times New Roman" w:hAnsi="Times New Roman" w:cs="Times New Roman"/>
                              <w:color w:val="FFFFFF"/>
                              <w:sz w:val="40"/>
                            </w:rPr>
                            <w:t xml:space="preserve">Submitted To: </w:t>
                          </w:r>
                          <w:r w:rsidR="0041215A">
                            <w:rPr>
                              <w:rFonts w:ascii="Times New Roman" w:eastAsia="Times New Roman" w:hAnsi="Times New Roman" w:cs="Times New Roman"/>
                              <w:color w:val="FFFFFF"/>
                              <w:sz w:val="40"/>
                            </w:rPr>
                            <w:t>Sir Tahir</w:t>
                          </w:r>
                          <w:r>
                            <w:rPr>
                              <w:rFonts w:ascii="Times New Roman" w:eastAsia="Times New Roman" w:hAnsi="Times New Roman" w:cs="Times New Roman"/>
                              <w:color w:val="FFFFFF"/>
                              <w:sz w:val="40"/>
                            </w:rPr>
                            <w:t xml:space="preserve"> Sher</w:t>
                          </w:r>
                        </w:p>
                      </w:txbxContent>
                    </v:textbox>
                  </v:rect>
                  <v:rect id="Rectangle 518963949" o:spid="_x0000_s1048" style="position:absolute;left:53322;top:34945;width:846;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" filled="f" stroked="f">
                    <v:textbox inset="0,0,0,0">
                      <w:txbxContent>
                        <w:p w14:paraId="3AF0E163"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352561864" o:spid="_x0000_s1049" style="position:absolute;left:9717;top:39624;width:65481;height:7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" filled="f" stroked="f">
                    <v:textbox inset="0,0,0,0">
                      <w:txbxContent>
                        <w:p w14:paraId="0AE25E7D" w14:textId="77777777" w:rsidR="009948C8" w:rsidRDefault="00000000">
                          <w:pPr>
                            <w:spacing w:after="160" w:line="256" w:lineRule="auto"/>
                            <w:textDirection w:val="btLr"/>
                          </w:pPr>
                          <w:r>
                            <w:rPr>
                              <w:rFonts w:ascii="Times New Roman" w:eastAsia="Times New Roman" w:hAnsi="Times New Roman" w:cs="Times New Roman"/>
                              <w:color w:val="FFFFFF"/>
                              <w:sz w:val="40"/>
                            </w:rPr>
                            <w:t>Submitted By: Muhammad Abdullah Younas (232534),</w:t>
                          </w:r>
                        </w:p>
                        <w:p w14:paraId="294F91D1"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Ayema Amir (232543)</w:t>
                          </w:r>
                        </w:p>
                      </w:txbxContent>
                    </v:textbox>
                  </v:rect>
                  <v:rect id="Rectangle 626054972" o:spid="_x0000_s1050" style="position:absolute;left:66354;top:39121;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" filled="f" stroked="f">
                    <v:textbox inset="0,0,0,0">
                      <w:txbxContent>
                        <w:p w14:paraId="61521496"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1891444918" o:spid="_x0000_s1051" style="position:absolute;left:38870;top:43282;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" filled="f" stroked="f">
                    <v:textbox inset="0,0,0,0">
                      <w:txbxContent>
                        <w:p w14:paraId="2551B2E5"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1244146652" o:spid="_x0000_s1052" style="position:absolute;left:38870;top:47457;width:847;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" filled="f" stroked="f">
                    <v:textbox inset="0,0,0,0">
                      <w:txbxContent>
                        <w:p w14:paraId="652D3C14"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2120006201" o:spid="_x0000_s1053" style="position:absolute;left:22683;top:52121;width:43060;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" filled="f" stroked="f">
                    <v:textbox inset="0,0,0,0">
                      <w:txbxContent>
                        <w:p w14:paraId="67C12179" w14:textId="77777777" w:rsidR="009948C8" w:rsidRDefault="009948C8">
                          <w:pPr>
                            <w:spacing w:after="160" w:line="255" w:lineRule="auto"/>
                            <w:textDirection w:val="btLr"/>
                          </w:pPr>
                        </w:p>
                      </w:txbxContent>
                    </v:textbox>
                  </v:rect>
                  <v:rect id="Rectangle 120525625" o:spid="_x0000_s1054" style="position:absolute;left:55059;top:5161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" filled="f" stroked="f">
                    <v:textbox inset="0,0,0,0">
                      <w:txbxContent>
                        <w:p w14:paraId="3D2993B1"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rect id="Rectangle 1402526779" o:spid="_x0000_s1055" style="position:absolute;left:38870;top:55796;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" filled="f" stroked="f">
                    <v:textbox inset="0,0,0,0">
                      <w:txbxContent>
                        <w:p w14:paraId="32FF9671" w14:textId="77777777" w:rsidR="009948C8" w:rsidRDefault="00000000">
                          <w:pPr>
                            <w:spacing w:after="160" w:line="255" w:lineRule="auto"/>
                            <w:textDirection w:val="btLr"/>
                          </w:pPr>
                          <w:r>
                            <w:rPr>
                              <w:rFonts w:ascii="Times New Roman" w:eastAsia="Times New Roman" w:hAnsi="Times New Roman" w:cs="Times New Roman"/>
                              <w:color w:val="FFFFFF"/>
                              <w:sz w:val="40"/>
                            </w:rPr>
                            <w:t xml:space="preserve"> </w:t>
                          </w:r>
                        </w:p>
                      </w:txbxContent>
                    </v:textbox>
                  </v:rect>
                </v:group>
                <w10:wrap type="topAndBottom" anchorx="page" anchory="page"/>
              </v:group>
            </w:pict>
          </mc:Fallback>
        </mc:AlternateContent>
      </w:r>
      <w:r w:rsidR="00000000">
        <w:rPr>
          <w:rFonts w:ascii="Calibri" w:eastAsia="Calibri" w:hAnsi="Calibri" w:cs="Calibri"/>
          <w:b/>
          <w:color w:val="808080"/>
          <w:sz w:val="24"/>
          <w:szCs w:val="24"/>
        </w:rPr>
        <w:t xml:space="preserve">                       Department of Creative Technologies</w:t>
      </w:r>
      <w:r w:rsidR="00000000">
        <w:rPr>
          <w:rFonts w:ascii="Calibri" w:eastAsia="Calibri" w:hAnsi="Calibri" w:cs="Calibri"/>
          <w:color w:val="808080"/>
          <w:sz w:val="24"/>
          <w:szCs w:val="24"/>
        </w:rPr>
        <w:t xml:space="preserve"> </w:t>
      </w:r>
    </w:p>
    <w:p w14:paraId="4E8C1633" w14:textId="5E387D07" w:rsidR="009948C8" w:rsidRPr="0041215A" w:rsidRDefault="00000000">
      <w:pPr>
        <w:pStyle w:val="Title"/>
        <w:spacing w:before="240" w:after="240" w:line="240" w:lineRule="auto"/>
        <w:jc w:val="center"/>
        <w:rPr>
          <w:b/>
          <w:bCs/>
          <w:sz w:val="40"/>
          <w:szCs w:val="40"/>
          <w:u w:val="thick"/>
        </w:rPr>
      </w:pPr>
      <w:bookmarkStart w:id="0" w:name="_52t2vg3xdewf" w:colFirst="0" w:colLast="0"/>
      <w:bookmarkEnd w:id="0"/>
      <w:r w:rsidRPr="0041215A">
        <w:rPr>
          <w:b/>
          <w:bCs/>
          <w:sz w:val="40"/>
          <w:szCs w:val="40"/>
          <w:u w:val="thick"/>
        </w:rPr>
        <w:lastRenderedPageBreak/>
        <w:t xml:space="preserve">Employee Attrition Dynamics </w:t>
      </w:r>
    </w:p>
    <w:p w14:paraId="6F3C84C1" w14:textId="77777777" w:rsidR="009948C8" w:rsidRDefault="00000000">
      <w:pPr>
        <w:pStyle w:val="Title"/>
        <w:spacing w:before="240" w:after="240" w:line="240" w:lineRule="auto"/>
        <w:jc w:val="center"/>
        <w:rPr>
          <w:b/>
          <w:bCs/>
          <w:sz w:val="40"/>
          <w:szCs w:val="40"/>
          <w:u w:val="thick"/>
        </w:rPr>
      </w:pPr>
      <w:bookmarkStart w:id="1" w:name="_3crod6t9376l" w:colFirst="0" w:colLast="0"/>
      <w:bookmarkEnd w:id="1"/>
      <w:r w:rsidRPr="0041215A">
        <w:rPr>
          <w:b/>
          <w:bCs/>
          <w:sz w:val="40"/>
          <w:szCs w:val="40"/>
          <w:u w:val="thick"/>
        </w:rPr>
        <w:t>Exploring Trends, Patterns, and Predictive Factors</w:t>
      </w:r>
    </w:p>
    <w:p w14:paraId="62799F69" w14:textId="77777777" w:rsidR="00305AFE" w:rsidRDefault="00305AFE" w:rsidP="00305AFE">
      <w:pPr>
        <w:pStyle w:val="NormalWeb"/>
      </w:pPr>
    </w:p>
    <w:p w14:paraId="5863DF71" w14:textId="21DAD066" w:rsidR="00305AFE" w:rsidRDefault="00305AFE" w:rsidP="00305AFE">
      <w:pPr>
        <w:pStyle w:val="NormalWeb"/>
      </w:pPr>
      <w:r>
        <w:t>Employee retention is vital for organizational success. This project analyzes why employees leave, focusing on factors like job satisfaction, work-life balance, performance, and salary. Using statistical methods, we uncover patterns and trends, highlighting key drivers of attrition.</w:t>
      </w:r>
    </w:p>
    <w:p w14:paraId="0A7FC66C" w14:textId="5DE201C1" w:rsidR="00305AFE" w:rsidRDefault="00305AFE" w:rsidP="00305AFE">
      <w:pPr>
        <w:pStyle w:val="NormalWeb"/>
      </w:pPr>
      <w:r>
        <w:t>Our goal is to provide actionable insights to help organizations improve policies, boost employee satisfaction,</w:t>
      </w:r>
      <w:r>
        <w:t xml:space="preserve"> performance</w:t>
      </w:r>
      <w:r>
        <w:t xml:space="preserve"> and reduce turnover effectively</w:t>
      </w:r>
      <w:r>
        <w:t>.</w:t>
      </w:r>
    </w:p>
    <w:p w14:paraId="4B306FD8" w14:textId="62EBE4F0" w:rsidR="009948C8" w:rsidRPr="0041215A" w:rsidRDefault="0041215A" w:rsidP="00305AFE">
      <w:pPr>
        <w:jc w:val="both"/>
        <w:rPr>
          <w:rFonts w:ascii="Times New Roman" w:hAnsi="Times New Roman" w:cs="Times New Roman"/>
          <w:b/>
          <w:bCs/>
          <w:sz w:val="36"/>
          <w:szCs w:val="36"/>
        </w:rPr>
      </w:pPr>
      <w:r w:rsidRPr="0041215A">
        <w:rPr>
          <w:rFonts w:ascii="Times New Roman" w:hAnsi="Times New Roman" w:cs="Times New Roman"/>
          <w:b/>
          <w:bCs/>
          <w:sz w:val="36"/>
          <w:szCs w:val="36"/>
        </w:rPr>
        <w:t>Metadata:</w:t>
      </w:r>
    </w:p>
    <w:p w14:paraId="4F9067B0" w14:textId="05E34FEB" w:rsidR="009948C8" w:rsidRDefault="009948C8">
      <w:pPr>
        <w:jc w:val="both"/>
        <w:rPr>
          <w:b/>
        </w:rPr>
      </w:pPr>
    </w:p>
    <w:p w14:paraId="71E6981C" w14:textId="77777777" w:rsidR="009948C8" w:rsidRDefault="00000000">
      <w:pPr>
        <w:pStyle w:val="Heading3"/>
        <w:keepNext w:val="0"/>
        <w:keepLines w:val="0"/>
        <w:spacing w:before="280"/>
        <w:rPr>
          <w:b/>
          <w:color w:val="000000"/>
          <w:sz w:val="26"/>
          <w:szCs w:val="26"/>
        </w:rPr>
      </w:pPr>
      <w:bookmarkStart w:id="2" w:name="_mzgqud708934" w:colFirst="0" w:colLast="0"/>
      <w:bookmarkEnd w:id="2"/>
      <w:r>
        <w:rPr>
          <w:b/>
          <w:color w:val="000000"/>
          <w:sz w:val="26"/>
          <w:szCs w:val="26"/>
        </w:rPr>
        <w:t>Employee Table:</w:t>
      </w:r>
    </w:p>
    <w:tbl>
      <w:tblPr>
        <w:tblStyle w:val="a"/>
        <w:tblW w:w="8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05"/>
        <w:gridCol w:w="5970"/>
      </w:tblGrid>
      <w:tr w:rsidR="009948C8" w14:paraId="3710D917" w14:textId="77777777" w:rsidTr="0041215A">
        <w:trPr>
          <w:trHeight w:val="315"/>
        </w:trPr>
        <w:tc>
          <w:tcPr>
            <w:tcW w:w="2805" w:type="dxa"/>
            <w:tcMar>
              <w:top w:w="20" w:type="dxa"/>
              <w:left w:w="20" w:type="dxa"/>
              <w:bottom w:w="20" w:type="dxa"/>
              <w:right w:w="20" w:type="dxa"/>
            </w:tcMar>
          </w:tcPr>
          <w:p w14:paraId="36666DD2" w14:textId="77777777" w:rsidR="009948C8" w:rsidRDefault="00000000">
            <w:pPr>
              <w:spacing w:before="240" w:after="240" w:line="240" w:lineRule="auto"/>
              <w:jc w:val="center"/>
              <w:rPr>
                <w:b/>
              </w:rPr>
            </w:pPr>
            <w:r>
              <w:rPr>
                <w:b/>
              </w:rPr>
              <w:t>Column Name</w:t>
            </w:r>
          </w:p>
        </w:tc>
        <w:tc>
          <w:tcPr>
            <w:tcW w:w="5970" w:type="dxa"/>
            <w:tcMar>
              <w:top w:w="20" w:type="dxa"/>
              <w:left w:w="20" w:type="dxa"/>
              <w:bottom w:w="20" w:type="dxa"/>
              <w:right w:w="20" w:type="dxa"/>
            </w:tcMar>
          </w:tcPr>
          <w:p w14:paraId="128FF0AD" w14:textId="77777777" w:rsidR="009948C8" w:rsidRDefault="00000000">
            <w:pPr>
              <w:spacing w:before="240" w:after="240" w:line="240" w:lineRule="auto"/>
              <w:jc w:val="center"/>
              <w:rPr>
                <w:b/>
              </w:rPr>
            </w:pPr>
            <w:r>
              <w:rPr>
                <w:b/>
              </w:rPr>
              <w:t>Description</w:t>
            </w:r>
          </w:p>
        </w:tc>
      </w:tr>
      <w:tr w:rsidR="009948C8" w14:paraId="268BCCF2" w14:textId="77777777" w:rsidTr="0041215A">
        <w:trPr>
          <w:trHeight w:val="315"/>
        </w:trPr>
        <w:tc>
          <w:tcPr>
            <w:tcW w:w="2805" w:type="dxa"/>
            <w:tcMar>
              <w:top w:w="20" w:type="dxa"/>
              <w:left w:w="20" w:type="dxa"/>
              <w:bottom w:w="20" w:type="dxa"/>
              <w:right w:w="20" w:type="dxa"/>
            </w:tcMar>
          </w:tcPr>
          <w:p w14:paraId="1C6522B2" w14:textId="77777777" w:rsidR="009948C8" w:rsidRDefault="00000000">
            <w:pPr>
              <w:spacing w:before="240" w:after="240" w:line="240" w:lineRule="auto"/>
              <w:rPr>
                <w:b/>
              </w:rPr>
            </w:pPr>
            <w:r>
              <w:rPr>
                <w:b/>
              </w:rPr>
              <w:t>EmployeeID</w:t>
            </w:r>
          </w:p>
        </w:tc>
        <w:tc>
          <w:tcPr>
            <w:tcW w:w="5970" w:type="dxa"/>
            <w:tcMar>
              <w:top w:w="20" w:type="dxa"/>
              <w:left w:w="20" w:type="dxa"/>
              <w:bottom w:w="20" w:type="dxa"/>
              <w:right w:w="20" w:type="dxa"/>
            </w:tcMar>
          </w:tcPr>
          <w:p w14:paraId="6EF0CA3F" w14:textId="77777777" w:rsidR="009948C8" w:rsidRDefault="00000000">
            <w:pPr>
              <w:spacing w:before="240" w:after="240" w:line="240" w:lineRule="auto"/>
            </w:pPr>
            <w:r>
              <w:t>Unique identifier assigned to each employee.</w:t>
            </w:r>
          </w:p>
        </w:tc>
      </w:tr>
      <w:tr w:rsidR="009948C8" w14:paraId="439C0C50" w14:textId="77777777" w:rsidTr="0041215A">
        <w:trPr>
          <w:trHeight w:val="315"/>
        </w:trPr>
        <w:tc>
          <w:tcPr>
            <w:tcW w:w="2805" w:type="dxa"/>
            <w:tcMar>
              <w:top w:w="20" w:type="dxa"/>
              <w:left w:w="20" w:type="dxa"/>
              <w:bottom w:w="20" w:type="dxa"/>
              <w:right w:w="20" w:type="dxa"/>
            </w:tcMar>
          </w:tcPr>
          <w:p w14:paraId="5C4235B5" w14:textId="77777777" w:rsidR="009948C8" w:rsidRDefault="00000000">
            <w:pPr>
              <w:spacing w:before="240" w:after="240" w:line="240" w:lineRule="auto"/>
              <w:rPr>
                <w:b/>
              </w:rPr>
            </w:pPr>
            <w:r>
              <w:rPr>
                <w:b/>
              </w:rPr>
              <w:t>FirstName</w:t>
            </w:r>
          </w:p>
        </w:tc>
        <w:tc>
          <w:tcPr>
            <w:tcW w:w="5970" w:type="dxa"/>
            <w:tcMar>
              <w:top w:w="20" w:type="dxa"/>
              <w:left w:w="20" w:type="dxa"/>
              <w:bottom w:w="20" w:type="dxa"/>
              <w:right w:w="20" w:type="dxa"/>
            </w:tcMar>
          </w:tcPr>
          <w:p w14:paraId="731339C4" w14:textId="77777777" w:rsidR="009948C8" w:rsidRDefault="00000000">
            <w:pPr>
              <w:spacing w:before="240" w:after="240" w:line="240" w:lineRule="auto"/>
            </w:pPr>
            <w:r>
              <w:t>The employee’s first name.</w:t>
            </w:r>
          </w:p>
        </w:tc>
      </w:tr>
      <w:tr w:rsidR="009948C8" w14:paraId="53F7759F" w14:textId="77777777" w:rsidTr="0041215A">
        <w:trPr>
          <w:trHeight w:val="315"/>
        </w:trPr>
        <w:tc>
          <w:tcPr>
            <w:tcW w:w="2805" w:type="dxa"/>
            <w:tcMar>
              <w:top w:w="20" w:type="dxa"/>
              <w:left w:w="20" w:type="dxa"/>
              <w:bottom w:w="20" w:type="dxa"/>
              <w:right w:w="20" w:type="dxa"/>
            </w:tcMar>
          </w:tcPr>
          <w:p w14:paraId="5491397F" w14:textId="77777777" w:rsidR="009948C8" w:rsidRDefault="00000000">
            <w:pPr>
              <w:spacing w:before="240" w:after="240" w:line="240" w:lineRule="auto"/>
              <w:rPr>
                <w:b/>
              </w:rPr>
            </w:pPr>
            <w:r>
              <w:rPr>
                <w:b/>
              </w:rPr>
              <w:t>LastName</w:t>
            </w:r>
          </w:p>
        </w:tc>
        <w:tc>
          <w:tcPr>
            <w:tcW w:w="5970" w:type="dxa"/>
            <w:tcMar>
              <w:top w:w="20" w:type="dxa"/>
              <w:left w:w="20" w:type="dxa"/>
              <w:bottom w:w="20" w:type="dxa"/>
              <w:right w:w="20" w:type="dxa"/>
            </w:tcMar>
          </w:tcPr>
          <w:p w14:paraId="62578E35" w14:textId="77777777" w:rsidR="009948C8" w:rsidRDefault="00000000">
            <w:pPr>
              <w:spacing w:before="240" w:after="240" w:line="240" w:lineRule="auto"/>
            </w:pPr>
            <w:r>
              <w:t>The employee’s last name.</w:t>
            </w:r>
          </w:p>
        </w:tc>
      </w:tr>
      <w:tr w:rsidR="009948C8" w14:paraId="6C52B8A0" w14:textId="77777777" w:rsidTr="0041215A">
        <w:trPr>
          <w:trHeight w:val="315"/>
        </w:trPr>
        <w:tc>
          <w:tcPr>
            <w:tcW w:w="2805" w:type="dxa"/>
            <w:tcMar>
              <w:top w:w="20" w:type="dxa"/>
              <w:left w:w="20" w:type="dxa"/>
              <w:bottom w:w="20" w:type="dxa"/>
              <w:right w:w="20" w:type="dxa"/>
            </w:tcMar>
          </w:tcPr>
          <w:p w14:paraId="576843F4" w14:textId="77777777" w:rsidR="009948C8" w:rsidRDefault="00000000">
            <w:pPr>
              <w:spacing w:before="240" w:after="240" w:line="240" w:lineRule="auto"/>
              <w:rPr>
                <w:b/>
              </w:rPr>
            </w:pPr>
            <w:r>
              <w:rPr>
                <w:b/>
              </w:rPr>
              <w:t>Gender</w:t>
            </w:r>
          </w:p>
        </w:tc>
        <w:tc>
          <w:tcPr>
            <w:tcW w:w="5970" w:type="dxa"/>
            <w:tcMar>
              <w:top w:w="20" w:type="dxa"/>
              <w:left w:w="20" w:type="dxa"/>
              <w:bottom w:w="20" w:type="dxa"/>
              <w:right w:w="20" w:type="dxa"/>
            </w:tcMar>
          </w:tcPr>
          <w:p w14:paraId="5603D6C2" w14:textId="77777777" w:rsidR="009948C8" w:rsidRDefault="00000000">
            <w:pPr>
              <w:spacing w:before="240" w:after="240" w:line="240" w:lineRule="auto"/>
            </w:pPr>
            <w:r>
              <w:t>The employee’s gender (e.g., Male, Female, Non-Binary).</w:t>
            </w:r>
          </w:p>
        </w:tc>
      </w:tr>
      <w:tr w:rsidR="009948C8" w14:paraId="2B8F8DC8" w14:textId="77777777" w:rsidTr="0041215A">
        <w:trPr>
          <w:trHeight w:val="315"/>
        </w:trPr>
        <w:tc>
          <w:tcPr>
            <w:tcW w:w="2805" w:type="dxa"/>
            <w:tcMar>
              <w:top w:w="20" w:type="dxa"/>
              <w:left w:w="20" w:type="dxa"/>
              <w:bottom w:w="20" w:type="dxa"/>
              <w:right w:w="20" w:type="dxa"/>
            </w:tcMar>
          </w:tcPr>
          <w:p w14:paraId="3C81BE66" w14:textId="77777777" w:rsidR="009948C8" w:rsidRDefault="00000000">
            <w:pPr>
              <w:spacing w:before="240" w:after="240" w:line="240" w:lineRule="auto"/>
              <w:rPr>
                <w:b/>
              </w:rPr>
            </w:pPr>
            <w:r>
              <w:rPr>
                <w:b/>
              </w:rPr>
              <w:t>Age</w:t>
            </w:r>
          </w:p>
        </w:tc>
        <w:tc>
          <w:tcPr>
            <w:tcW w:w="5970" w:type="dxa"/>
            <w:tcMar>
              <w:top w:w="20" w:type="dxa"/>
              <w:left w:w="20" w:type="dxa"/>
              <w:bottom w:w="20" w:type="dxa"/>
              <w:right w:w="20" w:type="dxa"/>
            </w:tcMar>
          </w:tcPr>
          <w:p w14:paraId="587214A9" w14:textId="77777777" w:rsidR="009948C8" w:rsidRDefault="00000000">
            <w:pPr>
              <w:spacing w:before="240" w:after="240" w:line="240" w:lineRule="auto"/>
            </w:pPr>
            <w:r>
              <w:t>The employee’s age in years.</w:t>
            </w:r>
          </w:p>
        </w:tc>
      </w:tr>
      <w:tr w:rsidR="009948C8" w14:paraId="4D78AF07" w14:textId="77777777" w:rsidTr="0041215A">
        <w:trPr>
          <w:trHeight w:val="585"/>
        </w:trPr>
        <w:tc>
          <w:tcPr>
            <w:tcW w:w="2805" w:type="dxa"/>
            <w:tcMar>
              <w:top w:w="20" w:type="dxa"/>
              <w:left w:w="20" w:type="dxa"/>
              <w:bottom w:w="20" w:type="dxa"/>
              <w:right w:w="20" w:type="dxa"/>
            </w:tcMar>
          </w:tcPr>
          <w:p w14:paraId="3D3F0B32" w14:textId="7A81F1E7" w:rsidR="009948C8" w:rsidRDefault="00000000">
            <w:pPr>
              <w:spacing w:before="240" w:after="240" w:line="240" w:lineRule="auto"/>
              <w:rPr>
                <w:b/>
              </w:rPr>
            </w:pPr>
            <w:r>
              <w:rPr>
                <w:b/>
              </w:rPr>
              <w:t>Business</w:t>
            </w:r>
            <w:r w:rsidR="00C67B6B">
              <w:rPr>
                <w:b/>
              </w:rPr>
              <w:t xml:space="preserve"> </w:t>
            </w:r>
            <w:r>
              <w:rPr>
                <w:b/>
              </w:rPr>
              <w:t>Travel</w:t>
            </w:r>
          </w:p>
        </w:tc>
        <w:tc>
          <w:tcPr>
            <w:tcW w:w="5970" w:type="dxa"/>
            <w:tcMar>
              <w:top w:w="20" w:type="dxa"/>
              <w:left w:w="20" w:type="dxa"/>
              <w:bottom w:w="20" w:type="dxa"/>
              <w:right w:w="20" w:type="dxa"/>
            </w:tcMar>
          </w:tcPr>
          <w:p w14:paraId="369D5954" w14:textId="77777777" w:rsidR="009948C8" w:rsidRDefault="00000000">
            <w:pPr>
              <w:spacing w:before="240" w:after="240" w:line="240" w:lineRule="auto"/>
            </w:pPr>
            <w:r>
              <w:t>Indicates frequency of business travel (e.g., "Some Travel", "No Travel", "Frequent Travel").</w:t>
            </w:r>
          </w:p>
        </w:tc>
      </w:tr>
      <w:tr w:rsidR="009948C8" w14:paraId="4AE3D1F4" w14:textId="77777777" w:rsidTr="0041215A">
        <w:trPr>
          <w:trHeight w:val="585"/>
        </w:trPr>
        <w:tc>
          <w:tcPr>
            <w:tcW w:w="2805" w:type="dxa"/>
            <w:tcMar>
              <w:top w:w="20" w:type="dxa"/>
              <w:left w:w="20" w:type="dxa"/>
              <w:bottom w:w="20" w:type="dxa"/>
              <w:right w:w="20" w:type="dxa"/>
            </w:tcMar>
          </w:tcPr>
          <w:p w14:paraId="29DF6C45" w14:textId="77777777" w:rsidR="009948C8" w:rsidRDefault="00000000">
            <w:pPr>
              <w:spacing w:before="240" w:after="240" w:line="240" w:lineRule="auto"/>
              <w:rPr>
                <w:b/>
              </w:rPr>
            </w:pPr>
            <w:r>
              <w:rPr>
                <w:b/>
              </w:rPr>
              <w:t>Department</w:t>
            </w:r>
          </w:p>
        </w:tc>
        <w:tc>
          <w:tcPr>
            <w:tcW w:w="5970" w:type="dxa"/>
            <w:tcMar>
              <w:top w:w="20" w:type="dxa"/>
              <w:left w:w="20" w:type="dxa"/>
              <w:bottom w:w="20" w:type="dxa"/>
              <w:right w:w="20" w:type="dxa"/>
            </w:tcMar>
          </w:tcPr>
          <w:p w14:paraId="7B496CE7" w14:textId="77777777" w:rsidR="009948C8" w:rsidRDefault="00000000">
            <w:pPr>
              <w:spacing w:before="240" w:after="240" w:line="240" w:lineRule="auto"/>
            </w:pPr>
            <w:r>
              <w:t>The department where the employee works (e.g., Sales, Human Resources, Technology).</w:t>
            </w:r>
          </w:p>
        </w:tc>
      </w:tr>
      <w:tr w:rsidR="009948C8" w14:paraId="7FA463E2" w14:textId="77777777" w:rsidTr="0041215A">
        <w:trPr>
          <w:trHeight w:val="600"/>
        </w:trPr>
        <w:tc>
          <w:tcPr>
            <w:tcW w:w="2805" w:type="dxa"/>
            <w:tcMar>
              <w:top w:w="20" w:type="dxa"/>
              <w:left w:w="20" w:type="dxa"/>
              <w:bottom w:w="20" w:type="dxa"/>
              <w:right w:w="20" w:type="dxa"/>
            </w:tcMar>
          </w:tcPr>
          <w:p w14:paraId="20FA572F" w14:textId="776F0E3B" w:rsidR="009948C8" w:rsidRDefault="00000000">
            <w:pPr>
              <w:spacing w:before="240" w:after="240" w:line="240" w:lineRule="auto"/>
              <w:rPr>
                <w:b/>
              </w:rPr>
            </w:pPr>
            <w:r>
              <w:rPr>
                <w:b/>
              </w:rPr>
              <w:lastRenderedPageBreak/>
              <w:t>Distance</w:t>
            </w:r>
            <w:r w:rsidR="00C67B6B">
              <w:rPr>
                <w:b/>
              </w:rPr>
              <w:t xml:space="preserve"> </w:t>
            </w:r>
            <w:r>
              <w:rPr>
                <w:b/>
              </w:rPr>
              <w:t>From</w:t>
            </w:r>
            <w:r w:rsidR="00C67B6B">
              <w:rPr>
                <w:b/>
              </w:rPr>
              <w:t xml:space="preserve"> </w:t>
            </w:r>
            <w:r>
              <w:rPr>
                <w:b/>
              </w:rPr>
              <w:t>Home (KM)</w:t>
            </w:r>
          </w:p>
        </w:tc>
        <w:tc>
          <w:tcPr>
            <w:tcW w:w="5970" w:type="dxa"/>
            <w:tcMar>
              <w:top w:w="20" w:type="dxa"/>
              <w:left w:w="20" w:type="dxa"/>
              <w:bottom w:w="20" w:type="dxa"/>
              <w:right w:w="20" w:type="dxa"/>
            </w:tcMar>
          </w:tcPr>
          <w:p w14:paraId="3EEF5BE0" w14:textId="77777777" w:rsidR="009948C8" w:rsidRDefault="00000000">
            <w:pPr>
              <w:spacing w:before="240" w:after="240" w:line="240" w:lineRule="auto"/>
            </w:pPr>
            <w:r>
              <w:t>Distance in kilometers between the employee’s residence and the workplace.</w:t>
            </w:r>
          </w:p>
        </w:tc>
      </w:tr>
      <w:tr w:rsidR="009948C8" w14:paraId="4C5E3A40" w14:textId="77777777" w:rsidTr="0041215A">
        <w:trPr>
          <w:trHeight w:val="315"/>
        </w:trPr>
        <w:tc>
          <w:tcPr>
            <w:tcW w:w="2805" w:type="dxa"/>
            <w:tcMar>
              <w:top w:w="20" w:type="dxa"/>
              <w:left w:w="20" w:type="dxa"/>
              <w:bottom w:w="20" w:type="dxa"/>
              <w:right w:w="20" w:type="dxa"/>
            </w:tcMar>
          </w:tcPr>
          <w:p w14:paraId="6098C831" w14:textId="77777777" w:rsidR="009948C8" w:rsidRDefault="00000000">
            <w:pPr>
              <w:spacing w:before="240" w:after="240" w:line="240" w:lineRule="auto"/>
              <w:rPr>
                <w:b/>
              </w:rPr>
            </w:pPr>
            <w:r>
              <w:rPr>
                <w:b/>
              </w:rPr>
              <w:t>State</w:t>
            </w:r>
          </w:p>
        </w:tc>
        <w:tc>
          <w:tcPr>
            <w:tcW w:w="5970" w:type="dxa"/>
            <w:tcMar>
              <w:top w:w="20" w:type="dxa"/>
              <w:left w:w="20" w:type="dxa"/>
              <w:bottom w:w="20" w:type="dxa"/>
              <w:right w:w="20" w:type="dxa"/>
            </w:tcMar>
          </w:tcPr>
          <w:p w14:paraId="6044D9A3" w14:textId="77777777" w:rsidR="009948C8" w:rsidRDefault="00000000">
            <w:pPr>
              <w:spacing w:before="240" w:after="240" w:line="240" w:lineRule="auto"/>
            </w:pPr>
            <w:r>
              <w:t>The U.S. state where the employee is based.</w:t>
            </w:r>
          </w:p>
        </w:tc>
      </w:tr>
      <w:tr w:rsidR="009948C8" w14:paraId="529AF996" w14:textId="77777777" w:rsidTr="0041215A">
        <w:trPr>
          <w:trHeight w:val="585"/>
        </w:trPr>
        <w:tc>
          <w:tcPr>
            <w:tcW w:w="2805" w:type="dxa"/>
            <w:tcMar>
              <w:top w:w="20" w:type="dxa"/>
              <w:left w:w="20" w:type="dxa"/>
              <w:bottom w:w="20" w:type="dxa"/>
              <w:right w:w="20" w:type="dxa"/>
            </w:tcMar>
          </w:tcPr>
          <w:p w14:paraId="55ED82A3" w14:textId="77777777" w:rsidR="009948C8" w:rsidRDefault="00000000">
            <w:pPr>
              <w:spacing w:before="240" w:after="240" w:line="240" w:lineRule="auto"/>
              <w:rPr>
                <w:b/>
              </w:rPr>
            </w:pPr>
            <w:r>
              <w:rPr>
                <w:b/>
              </w:rPr>
              <w:t>Ethnicity</w:t>
            </w:r>
          </w:p>
        </w:tc>
        <w:tc>
          <w:tcPr>
            <w:tcW w:w="5970" w:type="dxa"/>
            <w:tcMar>
              <w:top w:w="20" w:type="dxa"/>
              <w:left w:w="20" w:type="dxa"/>
              <w:bottom w:w="20" w:type="dxa"/>
              <w:right w:w="20" w:type="dxa"/>
            </w:tcMar>
          </w:tcPr>
          <w:p w14:paraId="13B99BCE" w14:textId="77777777" w:rsidR="009948C8" w:rsidRDefault="00000000">
            <w:pPr>
              <w:spacing w:before="240" w:after="240" w:line="240" w:lineRule="auto"/>
            </w:pPr>
            <w:r>
              <w:t>The ethnicity of the employee (e.g., White, Asian or Asian American).</w:t>
            </w:r>
          </w:p>
        </w:tc>
      </w:tr>
      <w:tr w:rsidR="009948C8" w14:paraId="14BFA3DD" w14:textId="77777777" w:rsidTr="0041215A">
        <w:trPr>
          <w:trHeight w:val="315"/>
        </w:trPr>
        <w:tc>
          <w:tcPr>
            <w:tcW w:w="2805" w:type="dxa"/>
            <w:tcMar>
              <w:top w:w="20" w:type="dxa"/>
              <w:left w:w="20" w:type="dxa"/>
              <w:bottom w:w="20" w:type="dxa"/>
              <w:right w:w="20" w:type="dxa"/>
            </w:tcMar>
          </w:tcPr>
          <w:p w14:paraId="1E65E1D6" w14:textId="2B111A66" w:rsidR="009948C8" w:rsidRDefault="00000000">
            <w:pPr>
              <w:spacing w:before="240" w:after="240" w:line="240" w:lineRule="auto"/>
              <w:rPr>
                <w:b/>
              </w:rPr>
            </w:pPr>
            <w:r>
              <w:rPr>
                <w:b/>
              </w:rPr>
              <w:t>Marital</w:t>
            </w:r>
            <w:r w:rsidR="00C67B6B">
              <w:rPr>
                <w:b/>
              </w:rPr>
              <w:t xml:space="preserve"> </w:t>
            </w:r>
            <w:r>
              <w:rPr>
                <w:b/>
              </w:rPr>
              <w:t>Status</w:t>
            </w:r>
          </w:p>
        </w:tc>
        <w:tc>
          <w:tcPr>
            <w:tcW w:w="5970" w:type="dxa"/>
            <w:tcMar>
              <w:top w:w="20" w:type="dxa"/>
              <w:left w:w="20" w:type="dxa"/>
              <w:bottom w:w="20" w:type="dxa"/>
              <w:right w:w="20" w:type="dxa"/>
            </w:tcMar>
          </w:tcPr>
          <w:p w14:paraId="45958943" w14:textId="77777777" w:rsidR="009948C8" w:rsidRDefault="00000000">
            <w:pPr>
              <w:spacing w:before="240" w:after="240" w:line="240" w:lineRule="auto"/>
            </w:pPr>
            <w:r>
              <w:t>Employee’s marital status (e.g., Single, Married, Divorced).</w:t>
            </w:r>
          </w:p>
        </w:tc>
      </w:tr>
      <w:tr w:rsidR="009948C8" w14:paraId="28D73B1B" w14:textId="77777777" w:rsidTr="0041215A">
        <w:trPr>
          <w:trHeight w:val="315"/>
        </w:trPr>
        <w:tc>
          <w:tcPr>
            <w:tcW w:w="2805" w:type="dxa"/>
            <w:tcMar>
              <w:top w:w="20" w:type="dxa"/>
              <w:left w:w="20" w:type="dxa"/>
              <w:bottom w:w="20" w:type="dxa"/>
              <w:right w:w="20" w:type="dxa"/>
            </w:tcMar>
          </w:tcPr>
          <w:p w14:paraId="16FE0491" w14:textId="77777777" w:rsidR="009948C8" w:rsidRDefault="00000000">
            <w:pPr>
              <w:spacing w:before="240" w:after="240" w:line="240" w:lineRule="auto"/>
              <w:rPr>
                <w:b/>
              </w:rPr>
            </w:pPr>
            <w:r>
              <w:rPr>
                <w:b/>
              </w:rPr>
              <w:t>Salary</w:t>
            </w:r>
          </w:p>
        </w:tc>
        <w:tc>
          <w:tcPr>
            <w:tcW w:w="5970" w:type="dxa"/>
            <w:tcMar>
              <w:top w:w="20" w:type="dxa"/>
              <w:left w:w="20" w:type="dxa"/>
              <w:bottom w:w="20" w:type="dxa"/>
              <w:right w:w="20" w:type="dxa"/>
            </w:tcMar>
          </w:tcPr>
          <w:p w14:paraId="2A01F9C1" w14:textId="77777777" w:rsidR="009948C8" w:rsidRDefault="00000000">
            <w:pPr>
              <w:spacing w:before="240" w:after="240" w:line="240" w:lineRule="auto"/>
            </w:pPr>
            <w:r>
              <w:t>The employee’s annual salary in USD.</w:t>
            </w:r>
          </w:p>
        </w:tc>
      </w:tr>
      <w:tr w:rsidR="009948C8" w14:paraId="5624A2C5" w14:textId="77777777" w:rsidTr="0041215A">
        <w:trPr>
          <w:trHeight w:val="585"/>
        </w:trPr>
        <w:tc>
          <w:tcPr>
            <w:tcW w:w="2805" w:type="dxa"/>
            <w:tcMar>
              <w:top w:w="20" w:type="dxa"/>
              <w:left w:w="20" w:type="dxa"/>
              <w:bottom w:w="20" w:type="dxa"/>
              <w:right w:w="20" w:type="dxa"/>
            </w:tcMar>
          </w:tcPr>
          <w:p w14:paraId="6403340D" w14:textId="3F012C66" w:rsidR="009948C8" w:rsidRDefault="00000000">
            <w:pPr>
              <w:spacing w:before="240" w:after="240" w:line="240" w:lineRule="auto"/>
              <w:rPr>
                <w:b/>
              </w:rPr>
            </w:pPr>
            <w:r>
              <w:rPr>
                <w:b/>
              </w:rPr>
              <w:t>Stock</w:t>
            </w:r>
            <w:r w:rsidR="00C67B6B">
              <w:rPr>
                <w:b/>
              </w:rPr>
              <w:t xml:space="preserve"> </w:t>
            </w:r>
            <w:r>
              <w:rPr>
                <w:b/>
              </w:rPr>
              <w:t>Option</w:t>
            </w:r>
            <w:r w:rsidR="00C67B6B">
              <w:rPr>
                <w:b/>
              </w:rPr>
              <w:t xml:space="preserve"> </w:t>
            </w:r>
            <w:r>
              <w:rPr>
                <w:b/>
              </w:rPr>
              <w:t>Level</w:t>
            </w:r>
          </w:p>
        </w:tc>
        <w:tc>
          <w:tcPr>
            <w:tcW w:w="5970" w:type="dxa"/>
            <w:tcMar>
              <w:top w:w="20" w:type="dxa"/>
              <w:left w:w="20" w:type="dxa"/>
              <w:bottom w:w="20" w:type="dxa"/>
              <w:right w:w="20" w:type="dxa"/>
            </w:tcMar>
          </w:tcPr>
          <w:p w14:paraId="69F0CE3B" w14:textId="77777777" w:rsidR="009948C8" w:rsidRDefault="00000000">
            <w:pPr>
              <w:spacing w:before="240" w:after="240" w:line="240" w:lineRule="auto"/>
            </w:pPr>
            <w:r>
              <w:t>Level of stock options granted to the employee (0 = None, 1 = Low, 2 = Medium, 3 = High).</w:t>
            </w:r>
          </w:p>
        </w:tc>
      </w:tr>
      <w:tr w:rsidR="009948C8" w14:paraId="0FAB8A63" w14:textId="77777777" w:rsidTr="0041215A">
        <w:trPr>
          <w:trHeight w:val="315"/>
        </w:trPr>
        <w:tc>
          <w:tcPr>
            <w:tcW w:w="2805" w:type="dxa"/>
            <w:tcMar>
              <w:top w:w="20" w:type="dxa"/>
              <w:left w:w="20" w:type="dxa"/>
              <w:bottom w:w="20" w:type="dxa"/>
              <w:right w:w="20" w:type="dxa"/>
            </w:tcMar>
          </w:tcPr>
          <w:p w14:paraId="56854AA3" w14:textId="43B46D36" w:rsidR="009948C8" w:rsidRDefault="00000000">
            <w:pPr>
              <w:spacing w:before="240" w:after="240" w:line="240" w:lineRule="auto"/>
              <w:rPr>
                <w:b/>
              </w:rPr>
            </w:pPr>
            <w:r>
              <w:rPr>
                <w:b/>
              </w:rPr>
              <w:t>Over</w:t>
            </w:r>
            <w:r w:rsidR="00C67B6B">
              <w:rPr>
                <w:b/>
              </w:rPr>
              <w:t xml:space="preserve"> </w:t>
            </w:r>
            <w:r>
              <w:rPr>
                <w:b/>
              </w:rPr>
              <w:t>Time</w:t>
            </w:r>
          </w:p>
        </w:tc>
        <w:tc>
          <w:tcPr>
            <w:tcW w:w="5970" w:type="dxa"/>
            <w:tcMar>
              <w:top w:w="20" w:type="dxa"/>
              <w:left w:w="20" w:type="dxa"/>
              <w:bottom w:w="20" w:type="dxa"/>
              <w:right w:w="20" w:type="dxa"/>
            </w:tcMar>
          </w:tcPr>
          <w:p w14:paraId="528D3EB5" w14:textId="77777777" w:rsidR="009948C8" w:rsidRDefault="00000000">
            <w:pPr>
              <w:spacing w:before="240" w:after="240" w:line="240" w:lineRule="auto"/>
            </w:pPr>
            <w:r>
              <w:t>Whether the employee works overtime (Yes/No).</w:t>
            </w:r>
          </w:p>
        </w:tc>
      </w:tr>
      <w:tr w:rsidR="009948C8" w14:paraId="456A96C4" w14:textId="77777777" w:rsidTr="0041215A">
        <w:trPr>
          <w:trHeight w:val="315"/>
        </w:trPr>
        <w:tc>
          <w:tcPr>
            <w:tcW w:w="2805" w:type="dxa"/>
            <w:tcMar>
              <w:top w:w="20" w:type="dxa"/>
              <w:left w:w="20" w:type="dxa"/>
              <w:bottom w:w="20" w:type="dxa"/>
              <w:right w:w="20" w:type="dxa"/>
            </w:tcMar>
          </w:tcPr>
          <w:p w14:paraId="42E8A945" w14:textId="20F07490" w:rsidR="009948C8" w:rsidRDefault="00000000">
            <w:pPr>
              <w:spacing w:before="240" w:after="240" w:line="240" w:lineRule="auto"/>
              <w:rPr>
                <w:b/>
              </w:rPr>
            </w:pPr>
            <w:r>
              <w:rPr>
                <w:b/>
              </w:rPr>
              <w:t>Hire</w:t>
            </w:r>
            <w:r w:rsidR="00C67B6B">
              <w:rPr>
                <w:b/>
              </w:rPr>
              <w:t xml:space="preserve"> </w:t>
            </w:r>
            <w:r>
              <w:rPr>
                <w:b/>
              </w:rPr>
              <w:t>Date</w:t>
            </w:r>
          </w:p>
        </w:tc>
        <w:tc>
          <w:tcPr>
            <w:tcW w:w="5970" w:type="dxa"/>
            <w:tcMar>
              <w:top w:w="20" w:type="dxa"/>
              <w:left w:w="20" w:type="dxa"/>
              <w:bottom w:w="20" w:type="dxa"/>
              <w:right w:w="20" w:type="dxa"/>
            </w:tcMar>
          </w:tcPr>
          <w:p w14:paraId="72B28378" w14:textId="77777777" w:rsidR="009948C8" w:rsidRDefault="00000000">
            <w:pPr>
              <w:spacing w:before="240" w:after="240" w:line="240" w:lineRule="auto"/>
            </w:pPr>
            <w:r>
              <w:t>The date the employee was hired.</w:t>
            </w:r>
          </w:p>
        </w:tc>
      </w:tr>
      <w:tr w:rsidR="009948C8" w14:paraId="30E21455" w14:textId="77777777" w:rsidTr="0041215A">
        <w:trPr>
          <w:trHeight w:val="585"/>
        </w:trPr>
        <w:tc>
          <w:tcPr>
            <w:tcW w:w="2805" w:type="dxa"/>
            <w:tcMar>
              <w:top w:w="20" w:type="dxa"/>
              <w:left w:w="20" w:type="dxa"/>
              <w:bottom w:w="20" w:type="dxa"/>
              <w:right w:w="20" w:type="dxa"/>
            </w:tcMar>
          </w:tcPr>
          <w:p w14:paraId="2526C6EE" w14:textId="77777777" w:rsidR="009948C8" w:rsidRDefault="00000000">
            <w:pPr>
              <w:spacing w:before="240" w:after="240" w:line="240" w:lineRule="auto"/>
              <w:rPr>
                <w:b/>
              </w:rPr>
            </w:pPr>
            <w:r>
              <w:rPr>
                <w:b/>
              </w:rPr>
              <w:t>Attrition</w:t>
            </w:r>
          </w:p>
        </w:tc>
        <w:tc>
          <w:tcPr>
            <w:tcW w:w="5970" w:type="dxa"/>
            <w:tcMar>
              <w:top w:w="20" w:type="dxa"/>
              <w:left w:w="20" w:type="dxa"/>
              <w:bottom w:w="20" w:type="dxa"/>
              <w:right w:w="20" w:type="dxa"/>
            </w:tcMar>
          </w:tcPr>
          <w:p w14:paraId="5BAA5740" w14:textId="77777777" w:rsidR="009948C8" w:rsidRDefault="00000000">
            <w:pPr>
              <w:spacing w:before="240" w:after="240" w:line="240" w:lineRule="auto"/>
            </w:pPr>
            <w:r>
              <w:t>Indicates if the employee has left the company ("Yes" for attrition, "No" for active).</w:t>
            </w:r>
          </w:p>
        </w:tc>
      </w:tr>
      <w:tr w:rsidR="009948C8" w14:paraId="59C8E66D" w14:textId="77777777" w:rsidTr="0041215A">
        <w:trPr>
          <w:trHeight w:val="315"/>
        </w:trPr>
        <w:tc>
          <w:tcPr>
            <w:tcW w:w="2805" w:type="dxa"/>
            <w:tcMar>
              <w:top w:w="20" w:type="dxa"/>
              <w:left w:w="20" w:type="dxa"/>
              <w:bottom w:w="20" w:type="dxa"/>
              <w:right w:w="20" w:type="dxa"/>
            </w:tcMar>
          </w:tcPr>
          <w:p w14:paraId="6C32D1CD" w14:textId="58146195" w:rsidR="009948C8" w:rsidRDefault="00000000">
            <w:pPr>
              <w:spacing w:before="240" w:after="240" w:line="240" w:lineRule="auto"/>
              <w:rPr>
                <w:b/>
              </w:rPr>
            </w:pPr>
            <w:r>
              <w:rPr>
                <w:b/>
              </w:rPr>
              <w:t>Years</w:t>
            </w:r>
            <w:r w:rsidR="00C67B6B">
              <w:rPr>
                <w:b/>
              </w:rPr>
              <w:t xml:space="preserve"> </w:t>
            </w:r>
            <w:r>
              <w:rPr>
                <w:b/>
              </w:rPr>
              <w:t>At</w:t>
            </w:r>
            <w:r w:rsidR="00C67B6B">
              <w:rPr>
                <w:b/>
              </w:rPr>
              <w:t xml:space="preserve"> </w:t>
            </w:r>
            <w:r>
              <w:rPr>
                <w:b/>
              </w:rPr>
              <w:t>Company</w:t>
            </w:r>
          </w:p>
        </w:tc>
        <w:tc>
          <w:tcPr>
            <w:tcW w:w="5970" w:type="dxa"/>
            <w:tcMar>
              <w:top w:w="20" w:type="dxa"/>
              <w:left w:w="20" w:type="dxa"/>
              <w:bottom w:w="20" w:type="dxa"/>
              <w:right w:w="20" w:type="dxa"/>
            </w:tcMar>
          </w:tcPr>
          <w:p w14:paraId="74A785E7" w14:textId="77777777" w:rsidR="009948C8" w:rsidRDefault="00000000">
            <w:pPr>
              <w:spacing w:before="240" w:after="240" w:line="240" w:lineRule="auto"/>
            </w:pPr>
            <w:r>
              <w:t>Total number of years the employee has been with the company.</w:t>
            </w:r>
          </w:p>
        </w:tc>
      </w:tr>
      <w:tr w:rsidR="009948C8" w14:paraId="0C293194" w14:textId="77777777" w:rsidTr="0041215A">
        <w:trPr>
          <w:trHeight w:val="315"/>
        </w:trPr>
        <w:tc>
          <w:tcPr>
            <w:tcW w:w="2805" w:type="dxa"/>
            <w:tcMar>
              <w:top w:w="20" w:type="dxa"/>
              <w:left w:w="20" w:type="dxa"/>
              <w:bottom w:w="20" w:type="dxa"/>
              <w:right w:w="20" w:type="dxa"/>
            </w:tcMar>
          </w:tcPr>
          <w:p w14:paraId="0B3CD904" w14:textId="2BB1C742" w:rsidR="009948C8" w:rsidRDefault="00000000">
            <w:pPr>
              <w:spacing w:before="240" w:after="240" w:line="240" w:lineRule="auto"/>
              <w:rPr>
                <w:b/>
              </w:rPr>
            </w:pPr>
            <w:r>
              <w:rPr>
                <w:b/>
              </w:rPr>
              <w:t>Years</w:t>
            </w:r>
            <w:r w:rsidR="00C67B6B">
              <w:rPr>
                <w:b/>
              </w:rPr>
              <w:t xml:space="preserve"> </w:t>
            </w:r>
            <w:r>
              <w:rPr>
                <w:b/>
              </w:rPr>
              <w:t>In</w:t>
            </w:r>
            <w:r w:rsidR="00C67B6B">
              <w:rPr>
                <w:b/>
              </w:rPr>
              <w:t xml:space="preserve"> </w:t>
            </w:r>
            <w:r>
              <w:rPr>
                <w:b/>
              </w:rPr>
              <w:t>Most</w:t>
            </w:r>
            <w:r w:rsidR="00C67B6B">
              <w:rPr>
                <w:b/>
              </w:rPr>
              <w:t xml:space="preserve"> </w:t>
            </w:r>
            <w:r>
              <w:rPr>
                <w:b/>
              </w:rPr>
              <w:t>Recent</w:t>
            </w:r>
            <w:r w:rsidR="00C67B6B">
              <w:rPr>
                <w:b/>
              </w:rPr>
              <w:t xml:space="preserve"> </w:t>
            </w:r>
            <w:r>
              <w:rPr>
                <w:b/>
              </w:rPr>
              <w:t>Role</w:t>
            </w:r>
          </w:p>
        </w:tc>
        <w:tc>
          <w:tcPr>
            <w:tcW w:w="5970" w:type="dxa"/>
            <w:tcMar>
              <w:top w:w="20" w:type="dxa"/>
              <w:left w:w="20" w:type="dxa"/>
              <w:bottom w:w="20" w:type="dxa"/>
              <w:right w:w="20" w:type="dxa"/>
            </w:tcMar>
          </w:tcPr>
          <w:p w14:paraId="385E13C5" w14:textId="77777777" w:rsidR="009948C8" w:rsidRDefault="00000000">
            <w:pPr>
              <w:spacing w:before="240" w:after="240" w:line="240" w:lineRule="auto"/>
            </w:pPr>
            <w:r>
              <w:t>Number of years in their current role.</w:t>
            </w:r>
          </w:p>
        </w:tc>
      </w:tr>
      <w:tr w:rsidR="009948C8" w14:paraId="24D5C344" w14:textId="77777777" w:rsidTr="0041215A">
        <w:trPr>
          <w:trHeight w:val="315"/>
        </w:trPr>
        <w:tc>
          <w:tcPr>
            <w:tcW w:w="2805" w:type="dxa"/>
            <w:tcMar>
              <w:top w:w="20" w:type="dxa"/>
              <w:left w:w="20" w:type="dxa"/>
              <w:bottom w:w="20" w:type="dxa"/>
              <w:right w:w="20" w:type="dxa"/>
            </w:tcMar>
          </w:tcPr>
          <w:p w14:paraId="235FB968" w14:textId="143DEB40" w:rsidR="009948C8" w:rsidRDefault="00000000">
            <w:pPr>
              <w:spacing w:before="240" w:after="240" w:line="240" w:lineRule="auto"/>
              <w:rPr>
                <w:b/>
              </w:rPr>
            </w:pPr>
            <w:r>
              <w:rPr>
                <w:b/>
              </w:rPr>
              <w:t>Years</w:t>
            </w:r>
            <w:r w:rsidR="00C67B6B">
              <w:rPr>
                <w:b/>
              </w:rPr>
              <w:t xml:space="preserve"> </w:t>
            </w:r>
            <w:r>
              <w:rPr>
                <w:b/>
              </w:rPr>
              <w:t>Since</w:t>
            </w:r>
            <w:r w:rsidR="00C67B6B">
              <w:rPr>
                <w:b/>
              </w:rPr>
              <w:t xml:space="preserve"> </w:t>
            </w:r>
            <w:r>
              <w:rPr>
                <w:b/>
              </w:rPr>
              <w:t>Last</w:t>
            </w:r>
            <w:r w:rsidR="00C67B6B">
              <w:rPr>
                <w:b/>
              </w:rPr>
              <w:t xml:space="preserve"> </w:t>
            </w:r>
            <w:r>
              <w:rPr>
                <w:b/>
              </w:rPr>
              <w:t>Promotion</w:t>
            </w:r>
          </w:p>
        </w:tc>
        <w:tc>
          <w:tcPr>
            <w:tcW w:w="5970" w:type="dxa"/>
            <w:tcMar>
              <w:top w:w="20" w:type="dxa"/>
              <w:left w:w="20" w:type="dxa"/>
              <w:bottom w:w="20" w:type="dxa"/>
              <w:right w:w="20" w:type="dxa"/>
            </w:tcMar>
          </w:tcPr>
          <w:p w14:paraId="2A589EED" w14:textId="77777777" w:rsidR="009948C8" w:rsidRDefault="00000000">
            <w:pPr>
              <w:spacing w:before="240" w:after="240" w:line="240" w:lineRule="auto"/>
            </w:pPr>
            <w:r>
              <w:t>Number of years since the employee’s last promotion.</w:t>
            </w:r>
          </w:p>
        </w:tc>
      </w:tr>
      <w:tr w:rsidR="009948C8" w14:paraId="308EBD77" w14:textId="77777777" w:rsidTr="0041215A">
        <w:trPr>
          <w:trHeight w:val="585"/>
        </w:trPr>
        <w:tc>
          <w:tcPr>
            <w:tcW w:w="2805" w:type="dxa"/>
            <w:tcMar>
              <w:top w:w="20" w:type="dxa"/>
              <w:left w:w="20" w:type="dxa"/>
              <w:bottom w:w="20" w:type="dxa"/>
              <w:right w:w="20" w:type="dxa"/>
            </w:tcMar>
          </w:tcPr>
          <w:p w14:paraId="37B0C106" w14:textId="18AA0FCA" w:rsidR="009948C8" w:rsidRDefault="00000000">
            <w:pPr>
              <w:spacing w:before="240" w:after="240" w:line="240" w:lineRule="auto"/>
              <w:rPr>
                <w:b/>
              </w:rPr>
            </w:pPr>
            <w:r>
              <w:rPr>
                <w:b/>
              </w:rPr>
              <w:t>Years</w:t>
            </w:r>
            <w:r w:rsidR="00C67B6B">
              <w:rPr>
                <w:b/>
              </w:rPr>
              <w:t xml:space="preserve"> </w:t>
            </w:r>
            <w:r>
              <w:rPr>
                <w:b/>
              </w:rPr>
              <w:t>With</w:t>
            </w:r>
            <w:r w:rsidR="00C67B6B">
              <w:rPr>
                <w:b/>
              </w:rPr>
              <w:t xml:space="preserve"> </w:t>
            </w:r>
            <w:r>
              <w:rPr>
                <w:b/>
              </w:rPr>
              <w:t>Curr</w:t>
            </w:r>
            <w:r w:rsidR="00C67B6B">
              <w:rPr>
                <w:b/>
              </w:rPr>
              <w:t xml:space="preserve"> </w:t>
            </w:r>
            <w:r>
              <w:rPr>
                <w:b/>
              </w:rPr>
              <w:t>Manager</w:t>
            </w:r>
          </w:p>
        </w:tc>
        <w:tc>
          <w:tcPr>
            <w:tcW w:w="5970" w:type="dxa"/>
            <w:tcMar>
              <w:top w:w="20" w:type="dxa"/>
              <w:left w:w="20" w:type="dxa"/>
              <w:bottom w:w="20" w:type="dxa"/>
              <w:right w:w="20" w:type="dxa"/>
            </w:tcMar>
          </w:tcPr>
          <w:p w14:paraId="12E9DB4C" w14:textId="77777777" w:rsidR="009948C8" w:rsidRDefault="00000000">
            <w:pPr>
              <w:spacing w:before="240" w:after="240" w:line="240" w:lineRule="auto"/>
            </w:pPr>
            <w:r>
              <w:t>Number of years the employee has worked with their current manager.</w:t>
            </w:r>
          </w:p>
        </w:tc>
      </w:tr>
    </w:tbl>
    <w:p w14:paraId="6F074350" w14:textId="77777777" w:rsidR="009948C8" w:rsidRDefault="00000000">
      <w:pPr>
        <w:spacing w:before="240" w:after="240" w:line="240" w:lineRule="auto"/>
        <w:rPr>
          <w:b/>
        </w:rPr>
      </w:pPr>
      <w:r>
        <w:rPr>
          <w:b/>
        </w:rPr>
        <w:t xml:space="preserve"> </w:t>
      </w:r>
    </w:p>
    <w:p w14:paraId="04AE400A" w14:textId="77777777" w:rsidR="009948C8" w:rsidRDefault="00000000">
      <w:pPr>
        <w:pStyle w:val="Heading3"/>
        <w:keepNext w:val="0"/>
        <w:keepLines w:val="0"/>
        <w:spacing w:before="280"/>
        <w:rPr>
          <w:b/>
          <w:color w:val="000000"/>
          <w:sz w:val="26"/>
          <w:szCs w:val="26"/>
        </w:rPr>
      </w:pPr>
      <w:bookmarkStart w:id="3" w:name="_5vlki43pms7q" w:colFirst="0" w:colLast="0"/>
      <w:bookmarkEnd w:id="3"/>
      <w:r>
        <w:rPr>
          <w:b/>
          <w:color w:val="000000"/>
          <w:sz w:val="26"/>
          <w:szCs w:val="26"/>
        </w:rPr>
        <w:lastRenderedPageBreak/>
        <w:t>Performance Review Table:</w:t>
      </w:r>
    </w:p>
    <w:tbl>
      <w:tblPr>
        <w:tblStyle w:val="a0"/>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15"/>
        <w:gridCol w:w="5445"/>
      </w:tblGrid>
      <w:tr w:rsidR="009948C8" w14:paraId="373FD413" w14:textId="77777777" w:rsidTr="0041215A">
        <w:trPr>
          <w:trHeight w:val="315"/>
        </w:trPr>
        <w:tc>
          <w:tcPr>
            <w:tcW w:w="3315" w:type="dxa"/>
            <w:tcMar>
              <w:top w:w="20" w:type="dxa"/>
              <w:left w:w="20" w:type="dxa"/>
              <w:bottom w:w="20" w:type="dxa"/>
              <w:right w:w="20" w:type="dxa"/>
            </w:tcMar>
          </w:tcPr>
          <w:p w14:paraId="2BDB695F" w14:textId="77777777" w:rsidR="009948C8" w:rsidRDefault="00000000">
            <w:pPr>
              <w:spacing w:before="240" w:after="240"/>
              <w:jc w:val="center"/>
              <w:rPr>
                <w:b/>
              </w:rPr>
            </w:pPr>
            <w:r>
              <w:rPr>
                <w:b/>
              </w:rPr>
              <w:t>Column Name</w:t>
            </w:r>
          </w:p>
        </w:tc>
        <w:tc>
          <w:tcPr>
            <w:tcW w:w="5445" w:type="dxa"/>
            <w:tcMar>
              <w:top w:w="20" w:type="dxa"/>
              <w:left w:w="20" w:type="dxa"/>
              <w:bottom w:w="20" w:type="dxa"/>
              <w:right w:w="20" w:type="dxa"/>
            </w:tcMar>
          </w:tcPr>
          <w:p w14:paraId="1B661BA9" w14:textId="77777777" w:rsidR="009948C8" w:rsidRDefault="00000000">
            <w:pPr>
              <w:spacing w:before="240" w:after="240"/>
              <w:jc w:val="center"/>
              <w:rPr>
                <w:b/>
              </w:rPr>
            </w:pPr>
            <w:r>
              <w:rPr>
                <w:b/>
              </w:rPr>
              <w:t>Description</w:t>
            </w:r>
          </w:p>
        </w:tc>
      </w:tr>
      <w:tr w:rsidR="009948C8" w14:paraId="35281C17" w14:textId="77777777" w:rsidTr="0041215A">
        <w:trPr>
          <w:trHeight w:val="315"/>
        </w:trPr>
        <w:tc>
          <w:tcPr>
            <w:tcW w:w="3315" w:type="dxa"/>
            <w:tcMar>
              <w:top w:w="20" w:type="dxa"/>
              <w:left w:w="20" w:type="dxa"/>
              <w:bottom w:w="20" w:type="dxa"/>
              <w:right w:w="20" w:type="dxa"/>
            </w:tcMar>
          </w:tcPr>
          <w:p w14:paraId="26B7A0CA" w14:textId="4180B299" w:rsidR="009948C8" w:rsidRDefault="00000000">
            <w:pPr>
              <w:spacing w:before="240" w:after="240"/>
              <w:rPr>
                <w:b/>
              </w:rPr>
            </w:pPr>
            <w:r>
              <w:rPr>
                <w:b/>
              </w:rPr>
              <w:t>Performance</w:t>
            </w:r>
            <w:r w:rsidR="00C67B6B">
              <w:rPr>
                <w:b/>
              </w:rPr>
              <w:t xml:space="preserve"> </w:t>
            </w:r>
            <w:r>
              <w:rPr>
                <w:b/>
              </w:rPr>
              <w:t>ID</w:t>
            </w:r>
          </w:p>
        </w:tc>
        <w:tc>
          <w:tcPr>
            <w:tcW w:w="5445" w:type="dxa"/>
            <w:tcMar>
              <w:top w:w="20" w:type="dxa"/>
              <w:left w:w="20" w:type="dxa"/>
              <w:bottom w:w="20" w:type="dxa"/>
              <w:right w:w="20" w:type="dxa"/>
            </w:tcMar>
          </w:tcPr>
          <w:p w14:paraId="6DA02E96" w14:textId="77777777" w:rsidR="009948C8" w:rsidRDefault="00000000">
            <w:pPr>
              <w:spacing w:before="240" w:after="240"/>
            </w:pPr>
            <w:r>
              <w:t>Unique identifier for the performance review.</w:t>
            </w:r>
          </w:p>
        </w:tc>
      </w:tr>
      <w:tr w:rsidR="009948C8" w14:paraId="35BD1751" w14:textId="77777777" w:rsidTr="0041215A">
        <w:trPr>
          <w:trHeight w:val="585"/>
        </w:trPr>
        <w:tc>
          <w:tcPr>
            <w:tcW w:w="3315" w:type="dxa"/>
            <w:tcMar>
              <w:top w:w="20" w:type="dxa"/>
              <w:left w:w="20" w:type="dxa"/>
              <w:bottom w:w="20" w:type="dxa"/>
              <w:right w:w="20" w:type="dxa"/>
            </w:tcMar>
          </w:tcPr>
          <w:p w14:paraId="5ECA71E6" w14:textId="119FFB84" w:rsidR="009948C8" w:rsidRDefault="00000000">
            <w:pPr>
              <w:spacing w:before="240" w:after="240"/>
              <w:rPr>
                <w:b/>
              </w:rPr>
            </w:pPr>
            <w:r>
              <w:rPr>
                <w:b/>
              </w:rPr>
              <w:t>Employee</w:t>
            </w:r>
            <w:r w:rsidR="00C67B6B">
              <w:rPr>
                <w:b/>
              </w:rPr>
              <w:t xml:space="preserve"> </w:t>
            </w:r>
            <w:r>
              <w:rPr>
                <w:b/>
              </w:rPr>
              <w:t>ID</w:t>
            </w:r>
          </w:p>
        </w:tc>
        <w:tc>
          <w:tcPr>
            <w:tcW w:w="5445" w:type="dxa"/>
            <w:tcMar>
              <w:top w:w="20" w:type="dxa"/>
              <w:left w:w="20" w:type="dxa"/>
              <w:bottom w:w="20" w:type="dxa"/>
              <w:right w:w="20" w:type="dxa"/>
            </w:tcMar>
          </w:tcPr>
          <w:p w14:paraId="178072B4" w14:textId="77777777" w:rsidR="009948C8" w:rsidRDefault="00000000">
            <w:pPr>
              <w:spacing w:before="240" w:after="240"/>
            </w:pPr>
            <w:r>
              <w:t>The employee’s unique identifier matching the Employee Table.</w:t>
            </w:r>
          </w:p>
        </w:tc>
      </w:tr>
      <w:tr w:rsidR="009948C8" w14:paraId="717FFF26" w14:textId="77777777" w:rsidTr="0041215A">
        <w:trPr>
          <w:trHeight w:val="315"/>
        </w:trPr>
        <w:tc>
          <w:tcPr>
            <w:tcW w:w="3315" w:type="dxa"/>
            <w:tcMar>
              <w:top w:w="20" w:type="dxa"/>
              <w:left w:w="20" w:type="dxa"/>
              <w:bottom w:w="20" w:type="dxa"/>
              <w:right w:w="20" w:type="dxa"/>
            </w:tcMar>
          </w:tcPr>
          <w:p w14:paraId="3234538C" w14:textId="4CC3E11D" w:rsidR="009948C8" w:rsidRDefault="00000000">
            <w:pPr>
              <w:spacing w:before="240" w:after="240"/>
              <w:rPr>
                <w:b/>
              </w:rPr>
            </w:pPr>
            <w:r>
              <w:rPr>
                <w:b/>
              </w:rPr>
              <w:t>Review</w:t>
            </w:r>
            <w:r w:rsidR="00C67B6B">
              <w:rPr>
                <w:b/>
              </w:rPr>
              <w:t xml:space="preserve"> </w:t>
            </w:r>
            <w:r>
              <w:rPr>
                <w:b/>
              </w:rPr>
              <w:t>Date</w:t>
            </w:r>
          </w:p>
        </w:tc>
        <w:tc>
          <w:tcPr>
            <w:tcW w:w="5445" w:type="dxa"/>
            <w:tcMar>
              <w:top w:w="20" w:type="dxa"/>
              <w:left w:w="20" w:type="dxa"/>
              <w:bottom w:w="20" w:type="dxa"/>
              <w:right w:w="20" w:type="dxa"/>
            </w:tcMar>
          </w:tcPr>
          <w:p w14:paraId="1C75E286" w14:textId="77777777" w:rsidR="009948C8" w:rsidRDefault="00000000">
            <w:pPr>
              <w:spacing w:before="240" w:after="240"/>
            </w:pPr>
            <w:r>
              <w:t>Date of the performance review.</w:t>
            </w:r>
          </w:p>
        </w:tc>
      </w:tr>
      <w:tr w:rsidR="009948C8" w14:paraId="39B404B9" w14:textId="77777777" w:rsidTr="0041215A">
        <w:trPr>
          <w:trHeight w:val="585"/>
        </w:trPr>
        <w:tc>
          <w:tcPr>
            <w:tcW w:w="3315" w:type="dxa"/>
            <w:tcMar>
              <w:top w:w="20" w:type="dxa"/>
              <w:left w:w="20" w:type="dxa"/>
              <w:bottom w:w="20" w:type="dxa"/>
              <w:right w:w="20" w:type="dxa"/>
            </w:tcMar>
          </w:tcPr>
          <w:p w14:paraId="566C5827" w14:textId="655D70F9" w:rsidR="009948C8" w:rsidRDefault="00000000">
            <w:pPr>
              <w:spacing w:before="240" w:after="240"/>
              <w:rPr>
                <w:b/>
              </w:rPr>
            </w:pPr>
            <w:r>
              <w:rPr>
                <w:b/>
              </w:rPr>
              <w:t>Environment</w:t>
            </w:r>
            <w:r w:rsidR="00C67B6B">
              <w:rPr>
                <w:b/>
              </w:rPr>
              <w:t xml:space="preserve"> </w:t>
            </w:r>
            <w:r>
              <w:rPr>
                <w:b/>
              </w:rPr>
              <w:t>Satisfaction</w:t>
            </w:r>
          </w:p>
        </w:tc>
        <w:tc>
          <w:tcPr>
            <w:tcW w:w="5445" w:type="dxa"/>
            <w:tcMar>
              <w:top w:w="20" w:type="dxa"/>
              <w:left w:w="20" w:type="dxa"/>
              <w:bottom w:w="20" w:type="dxa"/>
              <w:right w:w="20" w:type="dxa"/>
            </w:tcMar>
          </w:tcPr>
          <w:p w14:paraId="157EBA0B" w14:textId="77777777" w:rsidR="009948C8" w:rsidRDefault="00000000">
            <w:pPr>
              <w:spacing w:before="240" w:after="240"/>
            </w:pPr>
            <w:r>
              <w:t>Employee’s satisfaction with the work environment (Scale: 1 = Low, 5 = High).</w:t>
            </w:r>
          </w:p>
        </w:tc>
      </w:tr>
      <w:tr w:rsidR="009948C8" w14:paraId="1ED7F14C" w14:textId="77777777" w:rsidTr="0041215A">
        <w:trPr>
          <w:trHeight w:val="585"/>
        </w:trPr>
        <w:tc>
          <w:tcPr>
            <w:tcW w:w="3315" w:type="dxa"/>
            <w:tcMar>
              <w:top w:w="20" w:type="dxa"/>
              <w:left w:w="20" w:type="dxa"/>
              <w:bottom w:w="20" w:type="dxa"/>
              <w:right w:w="20" w:type="dxa"/>
            </w:tcMar>
          </w:tcPr>
          <w:p w14:paraId="4A26070C" w14:textId="053F383F" w:rsidR="009948C8" w:rsidRDefault="00000000">
            <w:pPr>
              <w:spacing w:before="240" w:after="240"/>
              <w:rPr>
                <w:b/>
              </w:rPr>
            </w:pPr>
            <w:r>
              <w:rPr>
                <w:b/>
              </w:rPr>
              <w:t>Job</w:t>
            </w:r>
            <w:r w:rsidR="00C67B6B">
              <w:rPr>
                <w:b/>
              </w:rPr>
              <w:t xml:space="preserve"> </w:t>
            </w:r>
            <w:r>
              <w:rPr>
                <w:b/>
              </w:rPr>
              <w:t>Satisfaction</w:t>
            </w:r>
          </w:p>
        </w:tc>
        <w:tc>
          <w:tcPr>
            <w:tcW w:w="5445" w:type="dxa"/>
            <w:tcMar>
              <w:top w:w="20" w:type="dxa"/>
              <w:left w:w="20" w:type="dxa"/>
              <w:bottom w:w="20" w:type="dxa"/>
              <w:right w:w="20" w:type="dxa"/>
            </w:tcMar>
          </w:tcPr>
          <w:p w14:paraId="2FE92908" w14:textId="77777777" w:rsidR="009948C8" w:rsidRDefault="00000000">
            <w:pPr>
              <w:spacing w:before="240" w:after="240"/>
            </w:pPr>
            <w:r>
              <w:t>Employee’s satisfaction with their job role (Scale: 1 = Low, 5 = High).</w:t>
            </w:r>
          </w:p>
        </w:tc>
      </w:tr>
      <w:tr w:rsidR="009948C8" w14:paraId="45E54B1D" w14:textId="77777777" w:rsidTr="0041215A">
        <w:trPr>
          <w:trHeight w:val="585"/>
        </w:trPr>
        <w:tc>
          <w:tcPr>
            <w:tcW w:w="3315" w:type="dxa"/>
            <w:tcMar>
              <w:top w:w="20" w:type="dxa"/>
              <w:left w:w="20" w:type="dxa"/>
              <w:bottom w:w="20" w:type="dxa"/>
              <w:right w:w="20" w:type="dxa"/>
            </w:tcMar>
          </w:tcPr>
          <w:p w14:paraId="5D50BED5" w14:textId="132ECB70" w:rsidR="009948C8" w:rsidRDefault="00000000">
            <w:pPr>
              <w:spacing w:before="240" w:after="240"/>
              <w:rPr>
                <w:b/>
              </w:rPr>
            </w:pPr>
            <w:r>
              <w:rPr>
                <w:b/>
              </w:rPr>
              <w:t>Relationship</w:t>
            </w:r>
            <w:r w:rsidR="00C67B6B">
              <w:rPr>
                <w:b/>
              </w:rPr>
              <w:t xml:space="preserve"> </w:t>
            </w:r>
            <w:r>
              <w:rPr>
                <w:b/>
              </w:rPr>
              <w:t>Satisfaction</w:t>
            </w:r>
          </w:p>
        </w:tc>
        <w:tc>
          <w:tcPr>
            <w:tcW w:w="5445" w:type="dxa"/>
            <w:tcMar>
              <w:top w:w="20" w:type="dxa"/>
              <w:left w:w="20" w:type="dxa"/>
              <w:bottom w:w="20" w:type="dxa"/>
              <w:right w:w="20" w:type="dxa"/>
            </w:tcMar>
          </w:tcPr>
          <w:p w14:paraId="7DB5E37E" w14:textId="77777777" w:rsidR="009948C8" w:rsidRDefault="00000000">
            <w:pPr>
              <w:spacing w:before="240" w:after="240"/>
            </w:pPr>
            <w:r>
              <w:t>Satisfaction with workplace relationships (Scale: 1 = Low, 5 = High).</w:t>
            </w:r>
          </w:p>
        </w:tc>
      </w:tr>
      <w:tr w:rsidR="009948C8" w14:paraId="69A026C0" w14:textId="77777777" w:rsidTr="0041215A">
        <w:trPr>
          <w:trHeight w:val="585"/>
        </w:trPr>
        <w:tc>
          <w:tcPr>
            <w:tcW w:w="3315" w:type="dxa"/>
            <w:tcMar>
              <w:top w:w="20" w:type="dxa"/>
              <w:left w:w="20" w:type="dxa"/>
              <w:bottom w:w="20" w:type="dxa"/>
              <w:right w:w="20" w:type="dxa"/>
            </w:tcMar>
          </w:tcPr>
          <w:p w14:paraId="087F7892" w14:textId="56D0613A" w:rsidR="009948C8" w:rsidRDefault="00000000">
            <w:pPr>
              <w:spacing w:before="240" w:after="240"/>
              <w:rPr>
                <w:b/>
              </w:rPr>
            </w:pPr>
            <w:r>
              <w:rPr>
                <w:b/>
              </w:rPr>
              <w:t>Training</w:t>
            </w:r>
            <w:r w:rsidR="00C67B6B">
              <w:rPr>
                <w:b/>
              </w:rPr>
              <w:t xml:space="preserve"> </w:t>
            </w:r>
            <w:r>
              <w:rPr>
                <w:b/>
              </w:rPr>
              <w:t>Opportunities</w:t>
            </w:r>
            <w:r w:rsidR="00C67B6B">
              <w:rPr>
                <w:b/>
              </w:rPr>
              <w:t xml:space="preserve"> </w:t>
            </w:r>
            <w:r>
              <w:rPr>
                <w:b/>
              </w:rPr>
              <w:t>Within</w:t>
            </w:r>
            <w:r w:rsidR="00C67B6B">
              <w:rPr>
                <w:b/>
              </w:rPr>
              <w:t xml:space="preserve"> </w:t>
            </w:r>
            <w:r>
              <w:rPr>
                <w:b/>
              </w:rPr>
              <w:t>Year</w:t>
            </w:r>
          </w:p>
        </w:tc>
        <w:tc>
          <w:tcPr>
            <w:tcW w:w="5445" w:type="dxa"/>
            <w:tcMar>
              <w:top w:w="20" w:type="dxa"/>
              <w:left w:w="20" w:type="dxa"/>
              <w:bottom w:w="20" w:type="dxa"/>
              <w:right w:w="20" w:type="dxa"/>
            </w:tcMar>
          </w:tcPr>
          <w:p w14:paraId="1D413522" w14:textId="77777777" w:rsidR="009948C8" w:rsidRDefault="00000000">
            <w:pPr>
              <w:spacing w:before="240" w:after="240"/>
            </w:pPr>
            <w:r>
              <w:t>Number of training opportunities provided to the employee within the year.</w:t>
            </w:r>
          </w:p>
        </w:tc>
      </w:tr>
      <w:tr w:rsidR="009948C8" w14:paraId="683381E5" w14:textId="77777777" w:rsidTr="0041215A">
        <w:trPr>
          <w:trHeight w:val="585"/>
        </w:trPr>
        <w:tc>
          <w:tcPr>
            <w:tcW w:w="3315" w:type="dxa"/>
            <w:tcMar>
              <w:top w:w="20" w:type="dxa"/>
              <w:left w:w="20" w:type="dxa"/>
              <w:bottom w:w="20" w:type="dxa"/>
              <w:right w:w="20" w:type="dxa"/>
            </w:tcMar>
          </w:tcPr>
          <w:p w14:paraId="3FFB85F1" w14:textId="647BF5D5" w:rsidR="009948C8" w:rsidRDefault="00000000">
            <w:pPr>
              <w:spacing w:before="240" w:after="240"/>
              <w:rPr>
                <w:b/>
              </w:rPr>
            </w:pPr>
            <w:r>
              <w:rPr>
                <w:b/>
              </w:rPr>
              <w:t>Training</w:t>
            </w:r>
            <w:r w:rsidR="00C67B6B">
              <w:rPr>
                <w:b/>
              </w:rPr>
              <w:t xml:space="preserve"> </w:t>
            </w:r>
            <w:r>
              <w:rPr>
                <w:b/>
              </w:rPr>
              <w:t>Opportunities</w:t>
            </w:r>
            <w:r w:rsidR="00C67B6B">
              <w:rPr>
                <w:b/>
              </w:rPr>
              <w:t xml:space="preserve"> </w:t>
            </w:r>
            <w:r>
              <w:rPr>
                <w:b/>
              </w:rPr>
              <w:t>Taken</w:t>
            </w:r>
          </w:p>
        </w:tc>
        <w:tc>
          <w:tcPr>
            <w:tcW w:w="5445" w:type="dxa"/>
            <w:tcMar>
              <w:top w:w="20" w:type="dxa"/>
              <w:left w:w="20" w:type="dxa"/>
              <w:bottom w:w="20" w:type="dxa"/>
              <w:right w:w="20" w:type="dxa"/>
            </w:tcMar>
          </w:tcPr>
          <w:p w14:paraId="2F4E417F" w14:textId="77777777" w:rsidR="009948C8" w:rsidRDefault="00000000">
            <w:pPr>
              <w:spacing w:before="240" w:after="240"/>
            </w:pPr>
            <w:r>
              <w:t>Number of training opportunities taken by the employee.</w:t>
            </w:r>
          </w:p>
        </w:tc>
      </w:tr>
      <w:tr w:rsidR="009948C8" w14:paraId="7B103E63" w14:textId="77777777" w:rsidTr="0041215A">
        <w:trPr>
          <w:trHeight w:val="585"/>
        </w:trPr>
        <w:tc>
          <w:tcPr>
            <w:tcW w:w="3315" w:type="dxa"/>
            <w:tcMar>
              <w:top w:w="20" w:type="dxa"/>
              <w:left w:w="20" w:type="dxa"/>
              <w:bottom w:w="20" w:type="dxa"/>
              <w:right w:w="20" w:type="dxa"/>
            </w:tcMar>
          </w:tcPr>
          <w:p w14:paraId="1B0B2973" w14:textId="42A6C3A1" w:rsidR="009948C8" w:rsidRDefault="00000000">
            <w:pPr>
              <w:spacing w:before="240" w:after="240"/>
              <w:rPr>
                <w:b/>
              </w:rPr>
            </w:pPr>
            <w:r>
              <w:rPr>
                <w:b/>
              </w:rPr>
              <w:t>Work</w:t>
            </w:r>
            <w:r w:rsidR="00C67B6B">
              <w:rPr>
                <w:b/>
              </w:rPr>
              <w:t xml:space="preserve"> </w:t>
            </w:r>
            <w:r>
              <w:rPr>
                <w:b/>
              </w:rPr>
              <w:t>Life</w:t>
            </w:r>
            <w:r w:rsidR="00C67B6B">
              <w:rPr>
                <w:b/>
              </w:rPr>
              <w:t xml:space="preserve"> </w:t>
            </w:r>
            <w:r>
              <w:rPr>
                <w:b/>
              </w:rPr>
              <w:t>Balance</w:t>
            </w:r>
          </w:p>
        </w:tc>
        <w:tc>
          <w:tcPr>
            <w:tcW w:w="5445" w:type="dxa"/>
            <w:tcMar>
              <w:top w:w="20" w:type="dxa"/>
              <w:left w:w="20" w:type="dxa"/>
              <w:bottom w:w="20" w:type="dxa"/>
              <w:right w:w="20" w:type="dxa"/>
            </w:tcMar>
          </w:tcPr>
          <w:p w14:paraId="1641F2E7" w14:textId="77777777" w:rsidR="009948C8" w:rsidRDefault="00000000">
            <w:pPr>
              <w:spacing w:before="240" w:after="240"/>
            </w:pPr>
            <w:r>
              <w:t>Employee’s perceived balance between work and personal life (Scale: 1 = Poor, 5 = Excellent).</w:t>
            </w:r>
          </w:p>
        </w:tc>
      </w:tr>
      <w:tr w:rsidR="009948C8" w14:paraId="2016946D" w14:textId="77777777" w:rsidTr="0041215A">
        <w:trPr>
          <w:trHeight w:val="585"/>
        </w:trPr>
        <w:tc>
          <w:tcPr>
            <w:tcW w:w="3315" w:type="dxa"/>
            <w:tcMar>
              <w:top w:w="20" w:type="dxa"/>
              <w:left w:w="20" w:type="dxa"/>
              <w:bottom w:w="20" w:type="dxa"/>
              <w:right w:w="20" w:type="dxa"/>
            </w:tcMar>
          </w:tcPr>
          <w:p w14:paraId="39365E31" w14:textId="779ABF90" w:rsidR="009948C8" w:rsidRDefault="00000000">
            <w:pPr>
              <w:spacing w:before="240" w:after="240"/>
              <w:rPr>
                <w:b/>
              </w:rPr>
            </w:pPr>
            <w:r>
              <w:rPr>
                <w:b/>
              </w:rPr>
              <w:t>Self</w:t>
            </w:r>
            <w:r w:rsidR="00C67B6B">
              <w:rPr>
                <w:b/>
              </w:rPr>
              <w:t xml:space="preserve"> </w:t>
            </w:r>
            <w:r>
              <w:rPr>
                <w:b/>
              </w:rPr>
              <w:t>Rating</w:t>
            </w:r>
          </w:p>
        </w:tc>
        <w:tc>
          <w:tcPr>
            <w:tcW w:w="5445" w:type="dxa"/>
            <w:tcMar>
              <w:top w:w="20" w:type="dxa"/>
              <w:left w:w="20" w:type="dxa"/>
              <w:bottom w:w="20" w:type="dxa"/>
              <w:right w:w="20" w:type="dxa"/>
            </w:tcMar>
          </w:tcPr>
          <w:p w14:paraId="75C84BF3" w14:textId="77777777" w:rsidR="009948C8" w:rsidRDefault="00000000">
            <w:pPr>
              <w:spacing w:before="240" w:after="240"/>
            </w:pPr>
            <w:r>
              <w:t>Employee’s self-assessment rating during the performance review (Scale: 1 = Low, 5 = High).</w:t>
            </w:r>
          </w:p>
        </w:tc>
      </w:tr>
      <w:tr w:rsidR="009948C8" w14:paraId="5D306DCE" w14:textId="77777777" w:rsidTr="0041215A">
        <w:trPr>
          <w:trHeight w:val="585"/>
        </w:trPr>
        <w:tc>
          <w:tcPr>
            <w:tcW w:w="3315" w:type="dxa"/>
            <w:tcMar>
              <w:top w:w="20" w:type="dxa"/>
              <w:left w:w="20" w:type="dxa"/>
              <w:bottom w:w="20" w:type="dxa"/>
              <w:right w:w="20" w:type="dxa"/>
            </w:tcMar>
          </w:tcPr>
          <w:p w14:paraId="1D48E9D9" w14:textId="64143DFB" w:rsidR="009948C8" w:rsidRDefault="00000000">
            <w:pPr>
              <w:spacing w:before="240" w:after="240"/>
              <w:rPr>
                <w:b/>
              </w:rPr>
            </w:pPr>
            <w:r>
              <w:rPr>
                <w:b/>
              </w:rPr>
              <w:t>Manager</w:t>
            </w:r>
            <w:r w:rsidR="00C67B6B">
              <w:rPr>
                <w:b/>
              </w:rPr>
              <w:t xml:space="preserve"> </w:t>
            </w:r>
            <w:r>
              <w:rPr>
                <w:b/>
              </w:rPr>
              <w:t>Rating</w:t>
            </w:r>
          </w:p>
        </w:tc>
        <w:tc>
          <w:tcPr>
            <w:tcW w:w="5445" w:type="dxa"/>
            <w:tcMar>
              <w:top w:w="20" w:type="dxa"/>
              <w:left w:w="20" w:type="dxa"/>
              <w:bottom w:w="20" w:type="dxa"/>
              <w:right w:w="20" w:type="dxa"/>
            </w:tcMar>
          </w:tcPr>
          <w:p w14:paraId="113FF1EB" w14:textId="77777777" w:rsidR="009948C8" w:rsidRDefault="00000000">
            <w:pPr>
              <w:spacing w:before="240" w:after="240"/>
            </w:pPr>
            <w:r>
              <w:t>The rating given by the manager during the performance review (Scale: 1 = Low, 5 = High).</w:t>
            </w:r>
          </w:p>
        </w:tc>
      </w:tr>
    </w:tbl>
    <w:p w14:paraId="25F162D6" w14:textId="77777777" w:rsidR="009948C8" w:rsidRDefault="00000000">
      <w:pPr>
        <w:pStyle w:val="Heading3"/>
        <w:keepNext w:val="0"/>
        <w:keepLines w:val="0"/>
        <w:spacing w:before="280"/>
        <w:rPr>
          <w:b/>
          <w:color w:val="000000"/>
          <w:sz w:val="26"/>
          <w:szCs w:val="26"/>
        </w:rPr>
      </w:pPr>
      <w:bookmarkStart w:id="4" w:name="_roaeyugkbx0m" w:colFirst="0" w:colLast="0"/>
      <w:bookmarkEnd w:id="4"/>
      <w:r>
        <w:rPr>
          <w:b/>
          <w:color w:val="000000"/>
          <w:sz w:val="26"/>
          <w:szCs w:val="26"/>
        </w:rPr>
        <w:lastRenderedPageBreak/>
        <w:t>Education Level Table:</w:t>
      </w:r>
    </w:p>
    <w:tbl>
      <w:tblPr>
        <w:tblStyle w:val="a1"/>
        <w:tblW w:w="8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95"/>
        <w:gridCol w:w="6780"/>
      </w:tblGrid>
      <w:tr w:rsidR="009948C8" w14:paraId="7C8DBA69" w14:textId="77777777" w:rsidTr="00F557F8">
        <w:trPr>
          <w:trHeight w:val="315"/>
        </w:trPr>
        <w:tc>
          <w:tcPr>
            <w:tcW w:w="1995" w:type="dxa"/>
            <w:tcMar>
              <w:top w:w="20" w:type="dxa"/>
              <w:left w:w="20" w:type="dxa"/>
              <w:bottom w:w="20" w:type="dxa"/>
              <w:right w:w="20" w:type="dxa"/>
            </w:tcMar>
          </w:tcPr>
          <w:p w14:paraId="38696DE8" w14:textId="77777777" w:rsidR="009948C8" w:rsidRDefault="00000000">
            <w:pPr>
              <w:spacing w:before="240" w:after="240"/>
              <w:jc w:val="center"/>
              <w:rPr>
                <w:b/>
              </w:rPr>
            </w:pPr>
            <w:r>
              <w:rPr>
                <w:b/>
              </w:rPr>
              <w:t>Column Name</w:t>
            </w:r>
          </w:p>
        </w:tc>
        <w:tc>
          <w:tcPr>
            <w:tcW w:w="6780" w:type="dxa"/>
            <w:tcMar>
              <w:top w:w="20" w:type="dxa"/>
              <w:left w:w="20" w:type="dxa"/>
              <w:bottom w:w="20" w:type="dxa"/>
              <w:right w:w="20" w:type="dxa"/>
            </w:tcMar>
          </w:tcPr>
          <w:p w14:paraId="3FAA1FAB" w14:textId="77777777" w:rsidR="009948C8" w:rsidRDefault="00000000">
            <w:pPr>
              <w:spacing w:before="240" w:after="240"/>
              <w:jc w:val="center"/>
              <w:rPr>
                <w:b/>
              </w:rPr>
            </w:pPr>
            <w:r>
              <w:rPr>
                <w:b/>
              </w:rPr>
              <w:t>Description</w:t>
            </w:r>
          </w:p>
        </w:tc>
      </w:tr>
      <w:tr w:rsidR="009948C8" w14:paraId="57317582" w14:textId="77777777" w:rsidTr="00F557F8">
        <w:trPr>
          <w:trHeight w:val="315"/>
        </w:trPr>
        <w:tc>
          <w:tcPr>
            <w:tcW w:w="1995" w:type="dxa"/>
            <w:tcMar>
              <w:top w:w="20" w:type="dxa"/>
              <w:left w:w="20" w:type="dxa"/>
              <w:bottom w:w="20" w:type="dxa"/>
              <w:right w:w="20" w:type="dxa"/>
            </w:tcMar>
          </w:tcPr>
          <w:p w14:paraId="64353F6F" w14:textId="41FEB937" w:rsidR="009948C8" w:rsidRDefault="00000000">
            <w:pPr>
              <w:spacing w:before="240" w:after="240"/>
              <w:rPr>
                <w:b/>
              </w:rPr>
            </w:pPr>
            <w:r>
              <w:rPr>
                <w:b/>
              </w:rPr>
              <w:t>Education</w:t>
            </w:r>
            <w:r w:rsidR="00C67B6B">
              <w:rPr>
                <w:b/>
              </w:rPr>
              <w:t xml:space="preserve"> </w:t>
            </w:r>
            <w:r>
              <w:rPr>
                <w:b/>
              </w:rPr>
              <w:t>Level</w:t>
            </w:r>
            <w:r w:rsidR="00C67B6B">
              <w:rPr>
                <w:b/>
              </w:rPr>
              <w:t xml:space="preserve"> </w:t>
            </w:r>
            <w:r>
              <w:rPr>
                <w:b/>
              </w:rPr>
              <w:t>ID</w:t>
            </w:r>
          </w:p>
        </w:tc>
        <w:tc>
          <w:tcPr>
            <w:tcW w:w="6780" w:type="dxa"/>
            <w:tcMar>
              <w:top w:w="20" w:type="dxa"/>
              <w:left w:w="20" w:type="dxa"/>
              <w:bottom w:w="20" w:type="dxa"/>
              <w:right w:w="20" w:type="dxa"/>
            </w:tcMar>
          </w:tcPr>
          <w:p w14:paraId="69CF77BD" w14:textId="77777777" w:rsidR="009948C8" w:rsidRDefault="00000000">
            <w:pPr>
              <w:spacing w:before="240" w:after="240"/>
            </w:pPr>
            <w:r>
              <w:t>Unique identifier for different levels of education.</w:t>
            </w:r>
          </w:p>
        </w:tc>
      </w:tr>
      <w:tr w:rsidR="009948C8" w14:paraId="5A3ED704" w14:textId="77777777" w:rsidTr="00F557F8">
        <w:trPr>
          <w:trHeight w:val="585"/>
        </w:trPr>
        <w:tc>
          <w:tcPr>
            <w:tcW w:w="1995" w:type="dxa"/>
            <w:tcMar>
              <w:top w:w="20" w:type="dxa"/>
              <w:left w:w="20" w:type="dxa"/>
              <w:bottom w:w="20" w:type="dxa"/>
              <w:right w:w="20" w:type="dxa"/>
            </w:tcMar>
          </w:tcPr>
          <w:p w14:paraId="1F75F2FD" w14:textId="09EC6644" w:rsidR="009948C8" w:rsidRDefault="00000000">
            <w:pPr>
              <w:spacing w:before="240" w:after="240"/>
              <w:rPr>
                <w:b/>
              </w:rPr>
            </w:pPr>
            <w:r>
              <w:rPr>
                <w:b/>
              </w:rPr>
              <w:t>Education</w:t>
            </w:r>
            <w:r w:rsidR="00C67B6B">
              <w:rPr>
                <w:b/>
              </w:rPr>
              <w:t xml:space="preserve"> </w:t>
            </w:r>
            <w:r>
              <w:rPr>
                <w:b/>
              </w:rPr>
              <w:t>Level</w:t>
            </w:r>
          </w:p>
        </w:tc>
        <w:tc>
          <w:tcPr>
            <w:tcW w:w="6780" w:type="dxa"/>
            <w:tcMar>
              <w:top w:w="20" w:type="dxa"/>
              <w:left w:w="20" w:type="dxa"/>
              <w:bottom w:w="20" w:type="dxa"/>
              <w:right w:w="20" w:type="dxa"/>
            </w:tcMar>
          </w:tcPr>
          <w:p w14:paraId="0AF7A9EE" w14:textId="77777777" w:rsidR="009948C8" w:rsidRDefault="00000000">
            <w:pPr>
              <w:spacing w:before="240" w:after="240"/>
            </w:pPr>
            <w:r>
              <w:t>Description of the education level, ranging from no formal qualifications to advanced degrees.</w:t>
            </w:r>
          </w:p>
        </w:tc>
      </w:tr>
    </w:tbl>
    <w:p w14:paraId="37CBA033" w14:textId="77777777" w:rsidR="009948C8" w:rsidRDefault="00000000">
      <w:pPr>
        <w:pStyle w:val="Heading3"/>
        <w:keepNext w:val="0"/>
        <w:keepLines w:val="0"/>
        <w:spacing w:before="280"/>
        <w:rPr>
          <w:b/>
          <w:color w:val="000000"/>
          <w:sz w:val="26"/>
          <w:szCs w:val="26"/>
        </w:rPr>
      </w:pPr>
      <w:bookmarkStart w:id="5" w:name="_w37cva740xkf" w:colFirst="0" w:colLast="0"/>
      <w:bookmarkEnd w:id="5"/>
      <w:r>
        <w:rPr>
          <w:b/>
          <w:color w:val="000000"/>
          <w:sz w:val="26"/>
          <w:szCs w:val="26"/>
        </w:rPr>
        <w:t xml:space="preserve"> </w:t>
      </w:r>
    </w:p>
    <w:p w14:paraId="19CDA603" w14:textId="77777777" w:rsidR="009948C8" w:rsidRDefault="00000000">
      <w:pPr>
        <w:pStyle w:val="Heading3"/>
        <w:keepNext w:val="0"/>
        <w:keepLines w:val="0"/>
        <w:spacing w:before="280"/>
        <w:rPr>
          <w:b/>
          <w:color w:val="000000"/>
          <w:sz w:val="26"/>
          <w:szCs w:val="26"/>
        </w:rPr>
      </w:pPr>
      <w:bookmarkStart w:id="6" w:name="_aqzhzyxq1zsd" w:colFirst="0" w:colLast="0"/>
      <w:bookmarkEnd w:id="6"/>
      <w:r>
        <w:rPr>
          <w:b/>
          <w:color w:val="000000"/>
          <w:sz w:val="26"/>
          <w:szCs w:val="26"/>
        </w:rPr>
        <w:t>Rating Level Table:</w:t>
      </w:r>
    </w:p>
    <w:tbl>
      <w:tblPr>
        <w:tblStyle w:val="a2"/>
        <w:tblW w:w="8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40"/>
        <w:gridCol w:w="6735"/>
      </w:tblGrid>
      <w:tr w:rsidR="009948C8" w14:paraId="3ACCB81F" w14:textId="77777777" w:rsidTr="00F557F8">
        <w:trPr>
          <w:trHeight w:val="315"/>
        </w:trPr>
        <w:tc>
          <w:tcPr>
            <w:tcW w:w="2040" w:type="dxa"/>
            <w:tcMar>
              <w:top w:w="20" w:type="dxa"/>
              <w:left w:w="20" w:type="dxa"/>
              <w:bottom w:w="20" w:type="dxa"/>
              <w:right w:w="20" w:type="dxa"/>
            </w:tcMar>
          </w:tcPr>
          <w:p w14:paraId="016680A2" w14:textId="77777777" w:rsidR="009948C8" w:rsidRDefault="00000000">
            <w:pPr>
              <w:spacing w:before="240" w:after="240"/>
              <w:jc w:val="center"/>
              <w:rPr>
                <w:b/>
              </w:rPr>
            </w:pPr>
            <w:r>
              <w:rPr>
                <w:b/>
              </w:rPr>
              <w:t>Column Name</w:t>
            </w:r>
          </w:p>
        </w:tc>
        <w:tc>
          <w:tcPr>
            <w:tcW w:w="6735" w:type="dxa"/>
            <w:tcMar>
              <w:top w:w="20" w:type="dxa"/>
              <w:left w:w="20" w:type="dxa"/>
              <w:bottom w:w="20" w:type="dxa"/>
              <w:right w:w="20" w:type="dxa"/>
            </w:tcMar>
          </w:tcPr>
          <w:p w14:paraId="54617B86" w14:textId="77777777" w:rsidR="009948C8" w:rsidRDefault="00000000">
            <w:pPr>
              <w:spacing w:before="240" w:after="240"/>
              <w:jc w:val="center"/>
              <w:rPr>
                <w:b/>
              </w:rPr>
            </w:pPr>
            <w:r>
              <w:rPr>
                <w:b/>
              </w:rPr>
              <w:t>Description</w:t>
            </w:r>
          </w:p>
        </w:tc>
      </w:tr>
      <w:tr w:rsidR="009948C8" w14:paraId="62C3B873" w14:textId="77777777" w:rsidTr="00F557F8">
        <w:trPr>
          <w:trHeight w:val="315"/>
        </w:trPr>
        <w:tc>
          <w:tcPr>
            <w:tcW w:w="2040" w:type="dxa"/>
            <w:tcMar>
              <w:top w:w="20" w:type="dxa"/>
              <w:left w:w="20" w:type="dxa"/>
              <w:bottom w:w="20" w:type="dxa"/>
              <w:right w:w="20" w:type="dxa"/>
            </w:tcMar>
          </w:tcPr>
          <w:p w14:paraId="5AC0468A" w14:textId="05F4043F" w:rsidR="009948C8" w:rsidRDefault="00000000">
            <w:pPr>
              <w:spacing w:before="240" w:after="240"/>
              <w:rPr>
                <w:b/>
              </w:rPr>
            </w:pPr>
            <w:r>
              <w:rPr>
                <w:b/>
              </w:rPr>
              <w:t>Rating</w:t>
            </w:r>
            <w:r w:rsidR="00C67B6B">
              <w:rPr>
                <w:b/>
              </w:rPr>
              <w:t xml:space="preserve"> </w:t>
            </w:r>
            <w:r>
              <w:rPr>
                <w:b/>
              </w:rPr>
              <w:t>ID</w:t>
            </w:r>
          </w:p>
        </w:tc>
        <w:tc>
          <w:tcPr>
            <w:tcW w:w="6735" w:type="dxa"/>
            <w:tcMar>
              <w:top w:w="20" w:type="dxa"/>
              <w:left w:w="20" w:type="dxa"/>
              <w:bottom w:w="20" w:type="dxa"/>
              <w:right w:w="20" w:type="dxa"/>
            </w:tcMar>
          </w:tcPr>
          <w:p w14:paraId="1D5F0EB3" w14:textId="77777777" w:rsidR="009948C8" w:rsidRDefault="00000000">
            <w:pPr>
              <w:spacing w:before="240" w:after="240"/>
            </w:pPr>
            <w:r>
              <w:t>Unique identifier for different performance rating levels.</w:t>
            </w:r>
          </w:p>
        </w:tc>
      </w:tr>
      <w:tr w:rsidR="009948C8" w14:paraId="6EC7EDC0" w14:textId="77777777" w:rsidTr="00F557F8">
        <w:trPr>
          <w:trHeight w:val="585"/>
        </w:trPr>
        <w:tc>
          <w:tcPr>
            <w:tcW w:w="2040" w:type="dxa"/>
            <w:tcMar>
              <w:top w:w="20" w:type="dxa"/>
              <w:left w:w="20" w:type="dxa"/>
              <w:bottom w:w="20" w:type="dxa"/>
              <w:right w:w="20" w:type="dxa"/>
            </w:tcMar>
          </w:tcPr>
          <w:p w14:paraId="0988024D" w14:textId="7D5390F1" w:rsidR="009948C8" w:rsidRDefault="00000000">
            <w:pPr>
              <w:spacing w:before="240" w:after="240"/>
              <w:rPr>
                <w:b/>
              </w:rPr>
            </w:pPr>
            <w:r>
              <w:rPr>
                <w:b/>
              </w:rPr>
              <w:t>Rating</w:t>
            </w:r>
            <w:r w:rsidR="00C67B6B">
              <w:rPr>
                <w:b/>
              </w:rPr>
              <w:t xml:space="preserve"> </w:t>
            </w:r>
            <w:r>
              <w:rPr>
                <w:b/>
              </w:rPr>
              <w:t>Level</w:t>
            </w:r>
          </w:p>
        </w:tc>
        <w:tc>
          <w:tcPr>
            <w:tcW w:w="6735" w:type="dxa"/>
            <w:tcMar>
              <w:top w:w="20" w:type="dxa"/>
              <w:left w:w="20" w:type="dxa"/>
              <w:bottom w:w="20" w:type="dxa"/>
              <w:right w:w="20" w:type="dxa"/>
            </w:tcMar>
          </w:tcPr>
          <w:p w14:paraId="41CCF460" w14:textId="77777777" w:rsidR="009948C8" w:rsidRDefault="00000000">
            <w:pPr>
              <w:spacing w:before="240" w:after="240"/>
            </w:pPr>
            <w:r>
              <w:t>Description of performance levels during evaluations, ranging from "Unacceptable" to "Above and Beyond".</w:t>
            </w:r>
          </w:p>
        </w:tc>
      </w:tr>
    </w:tbl>
    <w:p w14:paraId="06F8C7A7" w14:textId="77777777" w:rsidR="009948C8" w:rsidRDefault="00000000">
      <w:pPr>
        <w:spacing w:before="240" w:after="240"/>
        <w:rPr>
          <w:b/>
        </w:rPr>
      </w:pPr>
      <w:r>
        <w:rPr>
          <w:b/>
        </w:rPr>
        <w:t xml:space="preserve"> </w:t>
      </w:r>
    </w:p>
    <w:p w14:paraId="1BBE531E" w14:textId="77777777" w:rsidR="00F557F8" w:rsidRDefault="00F557F8">
      <w:pPr>
        <w:pStyle w:val="Heading3"/>
        <w:keepNext w:val="0"/>
        <w:keepLines w:val="0"/>
        <w:spacing w:before="280"/>
        <w:rPr>
          <w:b/>
          <w:color w:val="000000"/>
          <w:sz w:val="26"/>
          <w:szCs w:val="26"/>
        </w:rPr>
      </w:pPr>
      <w:bookmarkStart w:id="7" w:name="_1n8mbomvpwd4" w:colFirst="0" w:colLast="0"/>
      <w:bookmarkEnd w:id="7"/>
    </w:p>
    <w:p w14:paraId="36E404E4" w14:textId="77777777" w:rsidR="00F557F8" w:rsidRDefault="00F557F8">
      <w:pPr>
        <w:pStyle w:val="Heading3"/>
        <w:keepNext w:val="0"/>
        <w:keepLines w:val="0"/>
        <w:spacing w:before="280"/>
        <w:rPr>
          <w:b/>
          <w:color w:val="000000"/>
          <w:sz w:val="26"/>
          <w:szCs w:val="26"/>
        </w:rPr>
      </w:pPr>
    </w:p>
    <w:p w14:paraId="62860184" w14:textId="77777777" w:rsidR="00F557F8" w:rsidRDefault="00F557F8">
      <w:pPr>
        <w:pStyle w:val="Heading3"/>
        <w:keepNext w:val="0"/>
        <w:keepLines w:val="0"/>
        <w:spacing w:before="280"/>
        <w:rPr>
          <w:b/>
          <w:color w:val="000000"/>
          <w:sz w:val="26"/>
          <w:szCs w:val="26"/>
        </w:rPr>
      </w:pPr>
    </w:p>
    <w:p w14:paraId="57863BEA" w14:textId="77777777" w:rsidR="00F557F8" w:rsidRDefault="00F557F8">
      <w:pPr>
        <w:pStyle w:val="Heading3"/>
        <w:keepNext w:val="0"/>
        <w:keepLines w:val="0"/>
        <w:spacing w:before="280"/>
        <w:rPr>
          <w:b/>
          <w:color w:val="000000"/>
          <w:sz w:val="26"/>
          <w:szCs w:val="26"/>
        </w:rPr>
      </w:pPr>
    </w:p>
    <w:p w14:paraId="11101089" w14:textId="49F50323" w:rsidR="009948C8" w:rsidRDefault="00000000">
      <w:pPr>
        <w:pStyle w:val="Heading3"/>
        <w:keepNext w:val="0"/>
        <w:keepLines w:val="0"/>
        <w:spacing w:before="280"/>
        <w:rPr>
          <w:b/>
          <w:color w:val="000000"/>
          <w:sz w:val="26"/>
          <w:szCs w:val="26"/>
        </w:rPr>
      </w:pPr>
      <w:r>
        <w:rPr>
          <w:b/>
          <w:color w:val="000000"/>
          <w:sz w:val="26"/>
          <w:szCs w:val="26"/>
        </w:rPr>
        <w:t>Satisfaction Level Table:</w:t>
      </w:r>
    </w:p>
    <w:tbl>
      <w:tblPr>
        <w:tblStyle w:val="a3"/>
        <w:tblW w:w="8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55"/>
        <w:gridCol w:w="6720"/>
      </w:tblGrid>
      <w:tr w:rsidR="009948C8" w14:paraId="1E50DC25" w14:textId="77777777" w:rsidTr="00F557F8">
        <w:trPr>
          <w:trHeight w:val="315"/>
        </w:trPr>
        <w:tc>
          <w:tcPr>
            <w:tcW w:w="2055" w:type="dxa"/>
            <w:tcMar>
              <w:top w:w="20" w:type="dxa"/>
              <w:left w:w="20" w:type="dxa"/>
              <w:bottom w:w="20" w:type="dxa"/>
              <w:right w:w="20" w:type="dxa"/>
            </w:tcMar>
          </w:tcPr>
          <w:p w14:paraId="30571A75" w14:textId="77777777" w:rsidR="009948C8" w:rsidRDefault="00000000">
            <w:pPr>
              <w:spacing w:before="240" w:after="240"/>
              <w:jc w:val="center"/>
              <w:rPr>
                <w:b/>
              </w:rPr>
            </w:pPr>
            <w:r>
              <w:rPr>
                <w:b/>
              </w:rPr>
              <w:t>Column Name</w:t>
            </w:r>
          </w:p>
        </w:tc>
        <w:tc>
          <w:tcPr>
            <w:tcW w:w="6720" w:type="dxa"/>
            <w:tcMar>
              <w:top w:w="20" w:type="dxa"/>
              <w:left w:w="20" w:type="dxa"/>
              <w:bottom w:w="20" w:type="dxa"/>
              <w:right w:w="20" w:type="dxa"/>
            </w:tcMar>
          </w:tcPr>
          <w:p w14:paraId="189EC74F" w14:textId="77777777" w:rsidR="009948C8" w:rsidRDefault="00000000">
            <w:pPr>
              <w:spacing w:before="240" w:after="240"/>
              <w:jc w:val="center"/>
              <w:rPr>
                <w:b/>
              </w:rPr>
            </w:pPr>
            <w:r>
              <w:rPr>
                <w:b/>
              </w:rPr>
              <w:t>Description</w:t>
            </w:r>
          </w:p>
        </w:tc>
      </w:tr>
      <w:tr w:rsidR="009948C8" w14:paraId="171CB057" w14:textId="77777777" w:rsidTr="00F557F8">
        <w:trPr>
          <w:trHeight w:val="315"/>
        </w:trPr>
        <w:tc>
          <w:tcPr>
            <w:tcW w:w="2055" w:type="dxa"/>
            <w:tcMar>
              <w:top w:w="20" w:type="dxa"/>
              <w:left w:w="20" w:type="dxa"/>
              <w:bottom w:w="20" w:type="dxa"/>
              <w:right w:w="20" w:type="dxa"/>
            </w:tcMar>
          </w:tcPr>
          <w:p w14:paraId="1F1A44FF" w14:textId="6800E8E8" w:rsidR="009948C8" w:rsidRDefault="00000000">
            <w:pPr>
              <w:spacing w:before="240" w:after="240"/>
              <w:rPr>
                <w:b/>
              </w:rPr>
            </w:pPr>
            <w:r>
              <w:rPr>
                <w:b/>
              </w:rPr>
              <w:t>Satisfaction</w:t>
            </w:r>
            <w:r w:rsidR="00C67B6B">
              <w:rPr>
                <w:b/>
              </w:rPr>
              <w:t xml:space="preserve"> </w:t>
            </w:r>
            <w:r>
              <w:rPr>
                <w:b/>
              </w:rPr>
              <w:t>ID</w:t>
            </w:r>
          </w:p>
        </w:tc>
        <w:tc>
          <w:tcPr>
            <w:tcW w:w="6720" w:type="dxa"/>
            <w:tcMar>
              <w:top w:w="20" w:type="dxa"/>
              <w:left w:w="20" w:type="dxa"/>
              <w:bottom w:w="20" w:type="dxa"/>
              <w:right w:w="20" w:type="dxa"/>
            </w:tcMar>
          </w:tcPr>
          <w:p w14:paraId="4DD59E09" w14:textId="77777777" w:rsidR="009948C8" w:rsidRDefault="00000000">
            <w:pPr>
              <w:spacing w:before="240" w:after="240"/>
            </w:pPr>
            <w:r>
              <w:t>Unique identifier for different levels of satisfaction.</w:t>
            </w:r>
          </w:p>
        </w:tc>
      </w:tr>
      <w:tr w:rsidR="009948C8" w14:paraId="21D73802" w14:textId="77777777" w:rsidTr="00F557F8">
        <w:trPr>
          <w:trHeight w:val="585"/>
        </w:trPr>
        <w:tc>
          <w:tcPr>
            <w:tcW w:w="2055" w:type="dxa"/>
            <w:tcMar>
              <w:top w:w="20" w:type="dxa"/>
              <w:left w:w="20" w:type="dxa"/>
              <w:bottom w:w="20" w:type="dxa"/>
              <w:right w:w="20" w:type="dxa"/>
            </w:tcMar>
          </w:tcPr>
          <w:p w14:paraId="42A5B0C1" w14:textId="483D054B" w:rsidR="009948C8" w:rsidRDefault="00000000">
            <w:pPr>
              <w:spacing w:before="240" w:after="240"/>
              <w:rPr>
                <w:b/>
              </w:rPr>
            </w:pPr>
            <w:r>
              <w:rPr>
                <w:b/>
              </w:rPr>
              <w:lastRenderedPageBreak/>
              <w:t>Satisfaction</w:t>
            </w:r>
            <w:r w:rsidR="00C67B6B">
              <w:rPr>
                <w:b/>
              </w:rPr>
              <w:t xml:space="preserve"> </w:t>
            </w:r>
            <w:r>
              <w:rPr>
                <w:b/>
              </w:rPr>
              <w:t>Level</w:t>
            </w:r>
          </w:p>
        </w:tc>
        <w:tc>
          <w:tcPr>
            <w:tcW w:w="6720" w:type="dxa"/>
            <w:tcMar>
              <w:top w:w="20" w:type="dxa"/>
              <w:left w:w="20" w:type="dxa"/>
              <w:bottom w:w="20" w:type="dxa"/>
              <w:right w:w="20" w:type="dxa"/>
            </w:tcMar>
          </w:tcPr>
          <w:p w14:paraId="697AA9F6" w14:textId="77777777" w:rsidR="009948C8" w:rsidRDefault="00000000">
            <w:pPr>
              <w:spacing w:before="240" w:after="240"/>
            </w:pPr>
            <w:r>
              <w:t>Description of satisfaction levels, ranging from "Very Dissatisfied" to "Very Satisfied".</w:t>
            </w:r>
          </w:p>
        </w:tc>
      </w:tr>
    </w:tbl>
    <w:p w14:paraId="588C5EF2" w14:textId="77777777" w:rsidR="009948C8" w:rsidRDefault="00000000">
      <w:pPr>
        <w:spacing w:before="240" w:after="240"/>
        <w:rPr>
          <w:b/>
        </w:rPr>
      </w:pPr>
      <w:r>
        <w:rPr>
          <w:b/>
        </w:rPr>
        <w:t xml:space="preserve"> </w:t>
      </w:r>
    </w:p>
    <w:p w14:paraId="7AC0C984" w14:textId="30EA03EE" w:rsidR="008E1143" w:rsidRPr="008E1143" w:rsidRDefault="008E1143">
      <w:pPr>
        <w:spacing w:before="240" w:after="240"/>
        <w:rPr>
          <w:rFonts w:ascii="Times New Roman" w:hAnsi="Times New Roman" w:cs="Times New Roman"/>
          <w:b/>
        </w:rPr>
      </w:pPr>
      <w:r w:rsidRPr="008E1143">
        <w:rPr>
          <w:rFonts w:ascii="Times New Roman" w:hAnsi="Times New Roman" w:cs="Times New Roman"/>
          <w:b/>
          <w:sz w:val="40"/>
          <w:szCs w:val="40"/>
        </w:rPr>
        <w:t>Visual Analysis of Employee Attrition: Key Questions, Concepts, and Insights</w:t>
      </w:r>
    </w:p>
    <w:p w14:paraId="0183C6DE" w14:textId="112B349E" w:rsidR="009948C8" w:rsidRDefault="009948C8" w:rsidP="008E1143">
      <w:pPr>
        <w:spacing w:before="240" w:after="240"/>
        <w:rPr>
          <w:rFonts w:ascii="Times New Roman" w:eastAsia="Times New Roman" w:hAnsi="Times New Roman" w:cs="Times New Roman"/>
          <w:b/>
          <w:sz w:val="24"/>
          <w:szCs w:val="24"/>
        </w:rPr>
      </w:pPr>
    </w:p>
    <w:p w14:paraId="3770F45D" w14:textId="77777777" w:rsidR="009948C8" w:rsidRPr="008E1143" w:rsidRDefault="00000000">
      <w:pPr>
        <w:spacing w:before="240" w:after="240"/>
        <w:rPr>
          <w:rFonts w:ascii="Times New Roman" w:eastAsia="Times New Roman" w:hAnsi="Times New Roman" w:cs="Times New Roman"/>
          <w:b/>
          <w:sz w:val="28"/>
          <w:szCs w:val="28"/>
        </w:rPr>
      </w:pPr>
      <w:r w:rsidRPr="008E1143">
        <w:rPr>
          <w:rFonts w:ascii="Times New Roman" w:eastAsia="Times New Roman" w:hAnsi="Times New Roman" w:cs="Times New Roman"/>
          <w:b/>
          <w:sz w:val="28"/>
          <w:szCs w:val="28"/>
        </w:rPr>
        <w:t>1. Attrition Rate Calculation:</w:t>
      </w:r>
    </w:p>
    <w:p w14:paraId="035B52BB" w14:textId="651C8EE8"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 Question: </w:t>
      </w:r>
      <w:r w:rsidR="008E1143" w:rsidRPr="008E1143">
        <w:rPr>
          <w:rFonts w:ascii="Times New Roman" w:eastAsia="Times New Roman" w:hAnsi="Times New Roman" w:cs="Times New Roman"/>
          <w:sz w:val="24"/>
          <w:szCs w:val="24"/>
        </w:rPr>
        <w:t>What is the proportion of active and inactive employees, and how does it reflect the overall attrition rate in the organization?</w:t>
      </w:r>
    </w:p>
    <w:p w14:paraId="61817EB0"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Basic probability and descriptive statistics.</w:t>
      </w:r>
    </w:p>
    <w:p w14:paraId="3FE60CF7" w14:textId="77777777" w:rsidR="009948C8"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Probability: </w:t>
      </w:r>
      <w:r>
        <w:rPr>
          <w:rFonts w:ascii="Times New Roman" w:eastAsia="Times New Roman" w:hAnsi="Times New Roman" w:cs="Times New Roman"/>
          <w:sz w:val="24"/>
          <w:szCs w:val="24"/>
        </w:rPr>
        <w:t>Calculating the proportion of employees who left (attrition rate).</w:t>
      </w:r>
    </w:p>
    <w:p w14:paraId="778C3033" w14:textId="2F1B52AA" w:rsidR="009948C8"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Descriptive Statistics: </w:t>
      </w:r>
      <w:r>
        <w:rPr>
          <w:rFonts w:ascii="Times New Roman" w:eastAsia="Times New Roman" w:hAnsi="Times New Roman" w:cs="Times New Roman"/>
          <w:sz w:val="24"/>
          <w:szCs w:val="24"/>
        </w:rPr>
        <w:t>Summarizing the overall attrition rate for the company.</w:t>
      </w:r>
    </w:p>
    <w:p w14:paraId="582217E0" w14:textId="463F162E" w:rsidR="009948C8" w:rsidRDefault="008E1143">
      <w:pPr>
        <w:spacing w:before="240" w:after="240"/>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602E2F19" wp14:editId="145E0CAC">
            <wp:simplePos x="0" y="0"/>
            <wp:positionH relativeFrom="column">
              <wp:posOffset>3037840</wp:posOffset>
            </wp:positionH>
            <wp:positionV relativeFrom="paragraph">
              <wp:posOffset>18415</wp:posOffset>
            </wp:positionV>
            <wp:extent cx="3609975" cy="2647950"/>
            <wp:effectExtent l="0" t="0" r="9525" b="0"/>
            <wp:wrapSquare wrapText="bothSides" distT="114300" distB="114300" distL="114300" distR="1143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609975" cy="264795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b/>
          <w:sz w:val="24"/>
          <w:szCs w:val="24"/>
        </w:rPr>
        <w:t xml:space="preserve">Insight: </w:t>
      </w:r>
      <w:r w:rsidR="00000000">
        <w:rPr>
          <w:rFonts w:ascii="Times New Roman" w:eastAsia="Times New Roman" w:hAnsi="Times New Roman" w:cs="Times New Roman"/>
          <w:sz w:val="24"/>
          <w:szCs w:val="24"/>
        </w:rPr>
        <w:t>The analysis highlights that there is a "notable" attrition rate. This implies that the 16.1% rate is considered significant and potentially concerning.</w:t>
      </w:r>
    </w:p>
    <w:p w14:paraId="2EFAD640" w14:textId="77777777" w:rsidR="009948C8" w:rsidRDefault="009948C8">
      <w:pPr>
        <w:spacing w:before="240" w:after="240"/>
        <w:jc w:val="right"/>
        <w:rPr>
          <w:rFonts w:ascii="Times New Roman" w:eastAsia="Times New Roman" w:hAnsi="Times New Roman" w:cs="Times New Roman"/>
          <w:b/>
          <w:sz w:val="24"/>
          <w:szCs w:val="24"/>
        </w:rPr>
      </w:pPr>
    </w:p>
    <w:p w14:paraId="67FA21F9" w14:textId="77777777" w:rsidR="009948C8" w:rsidRDefault="009948C8">
      <w:pPr>
        <w:spacing w:before="240" w:after="240"/>
        <w:jc w:val="center"/>
        <w:rPr>
          <w:rFonts w:ascii="Times New Roman" w:eastAsia="Times New Roman" w:hAnsi="Times New Roman" w:cs="Times New Roman"/>
          <w:sz w:val="24"/>
          <w:szCs w:val="24"/>
        </w:rPr>
      </w:pPr>
    </w:p>
    <w:p w14:paraId="01F64DAA" w14:textId="77777777" w:rsidR="009948C8" w:rsidRDefault="009948C8">
      <w:pPr>
        <w:spacing w:before="240" w:after="240"/>
        <w:rPr>
          <w:rFonts w:ascii="Times New Roman" w:eastAsia="Times New Roman" w:hAnsi="Times New Roman" w:cs="Times New Roman"/>
          <w:b/>
          <w:sz w:val="24"/>
          <w:szCs w:val="24"/>
        </w:rPr>
      </w:pPr>
    </w:p>
    <w:p w14:paraId="610E1E11" w14:textId="77777777" w:rsidR="009948C8" w:rsidRDefault="009948C8">
      <w:pPr>
        <w:spacing w:before="240" w:after="240"/>
        <w:rPr>
          <w:rFonts w:ascii="Times New Roman" w:eastAsia="Times New Roman" w:hAnsi="Times New Roman" w:cs="Times New Roman"/>
          <w:b/>
          <w:sz w:val="24"/>
          <w:szCs w:val="24"/>
        </w:rPr>
      </w:pPr>
    </w:p>
    <w:p w14:paraId="75A44B91" w14:textId="77777777" w:rsidR="009948C8" w:rsidRDefault="009948C8">
      <w:pPr>
        <w:spacing w:before="240" w:after="240"/>
        <w:rPr>
          <w:rFonts w:ascii="Times New Roman" w:eastAsia="Times New Roman" w:hAnsi="Times New Roman" w:cs="Times New Roman"/>
          <w:b/>
          <w:sz w:val="24"/>
          <w:szCs w:val="24"/>
        </w:rPr>
      </w:pPr>
    </w:p>
    <w:p w14:paraId="3AF3DEE8" w14:textId="77777777" w:rsidR="009948C8" w:rsidRPr="008E1143" w:rsidRDefault="00000000">
      <w:pPr>
        <w:spacing w:before="240" w:after="240"/>
        <w:rPr>
          <w:rFonts w:ascii="Times New Roman" w:eastAsia="Times New Roman" w:hAnsi="Times New Roman" w:cs="Times New Roman"/>
          <w:b/>
          <w:sz w:val="28"/>
          <w:szCs w:val="28"/>
        </w:rPr>
      </w:pPr>
      <w:r w:rsidRPr="008E1143">
        <w:rPr>
          <w:rFonts w:ascii="Times New Roman" w:eastAsia="Times New Roman" w:hAnsi="Times New Roman" w:cs="Times New Roman"/>
          <w:b/>
          <w:sz w:val="28"/>
          <w:szCs w:val="28"/>
        </w:rPr>
        <w:t>2. Tenure and Attrition Correlation:</w:t>
      </w:r>
    </w:p>
    <w:p w14:paraId="38BB2D0B"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Does the length of time an employee has been with the company affect their likelihood of leaving?</w:t>
      </w:r>
    </w:p>
    <w:p w14:paraId="7FBBD2C3" w14:textId="789A4958"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Correlation analysis (</w:t>
      </w:r>
      <w:r w:rsidR="008E1143">
        <w:rPr>
          <w:rFonts w:ascii="Times New Roman" w:eastAsia="Times New Roman" w:hAnsi="Times New Roman" w:cs="Times New Roman"/>
          <w:sz w:val="24"/>
          <w:szCs w:val="24"/>
        </w:rPr>
        <w:t>I</w:t>
      </w:r>
      <w:r>
        <w:rPr>
          <w:rFonts w:ascii="Times New Roman" w:eastAsia="Times New Roman" w:hAnsi="Times New Roman" w:cs="Times New Roman"/>
          <w:sz w:val="24"/>
          <w:szCs w:val="24"/>
        </w:rPr>
        <w:t>nferential statistics).</w:t>
      </w:r>
    </w:p>
    <w:p w14:paraId="639185E3" w14:textId="77777777" w:rsidR="009948C8" w:rsidRDefault="00000000">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Correlation:</w:t>
      </w:r>
      <w:r>
        <w:rPr>
          <w:rFonts w:ascii="Times New Roman" w:eastAsia="Times New Roman" w:hAnsi="Times New Roman" w:cs="Times New Roman"/>
          <w:sz w:val="24"/>
          <w:szCs w:val="24"/>
        </w:rPr>
        <w:t xml:space="preserve"> Measuring the strength and direction of the linear relationship between employee tenure (years at the company) and attrition.</w:t>
      </w:r>
    </w:p>
    <w:p w14:paraId="60CA49D4"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Insight:</w:t>
      </w:r>
      <w:r>
        <w:rPr>
          <w:rFonts w:ascii="Times New Roman" w:eastAsia="Times New Roman" w:hAnsi="Times New Roman" w:cs="Times New Roman"/>
          <w:sz w:val="24"/>
          <w:szCs w:val="24"/>
        </w:rPr>
        <w:t xml:space="preserve"> The analysis confirms that the length of time an employee has been with the company significantly influences their likelihood of leaving. Longer-tenured employees are more likely to stay, highlighting the importance of retention strategies focused on newer employees.</w:t>
      </w:r>
    </w:p>
    <w:p w14:paraId="4B7F273A" w14:textId="77777777" w:rsidR="009948C8"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94C70E8" wp14:editId="62DC1ACC">
            <wp:extent cx="5238750" cy="3238500"/>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5239480" cy="3238951"/>
                    </a:xfrm>
                    <a:prstGeom prst="rect">
                      <a:avLst/>
                    </a:prstGeom>
                    <a:ln/>
                  </pic:spPr>
                </pic:pic>
              </a:graphicData>
            </a:graphic>
          </wp:inline>
        </w:drawing>
      </w:r>
    </w:p>
    <w:p w14:paraId="6810B469" w14:textId="77777777" w:rsidR="009948C8"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39225F7" wp14:editId="152C787B">
            <wp:extent cx="4724400" cy="333375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724587" cy="3333882"/>
                    </a:xfrm>
                    <a:prstGeom prst="rect">
                      <a:avLst/>
                    </a:prstGeom>
                    <a:ln/>
                  </pic:spPr>
                </pic:pic>
              </a:graphicData>
            </a:graphic>
          </wp:inline>
        </w:drawing>
      </w:r>
    </w:p>
    <w:p w14:paraId="63E5FFE7" w14:textId="77777777" w:rsidR="009948C8" w:rsidRDefault="009948C8">
      <w:pPr>
        <w:spacing w:before="240" w:after="240"/>
        <w:rPr>
          <w:rFonts w:ascii="Times New Roman" w:eastAsia="Times New Roman" w:hAnsi="Times New Roman" w:cs="Times New Roman"/>
          <w:b/>
          <w:sz w:val="24"/>
          <w:szCs w:val="24"/>
        </w:rPr>
      </w:pPr>
    </w:p>
    <w:p w14:paraId="09972001" w14:textId="77777777" w:rsidR="009948C8" w:rsidRPr="008E1143" w:rsidRDefault="00000000">
      <w:pPr>
        <w:spacing w:before="240" w:after="240"/>
        <w:rPr>
          <w:rFonts w:ascii="Times New Roman" w:eastAsia="Times New Roman" w:hAnsi="Times New Roman" w:cs="Times New Roman"/>
          <w:b/>
          <w:sz w:val="28"/>
          <w:szCs w:val="28"/>
        </w:rPr>
      </w:pPr>
      <w:r w:rsidRPr="008E1143">
        <w:rPr>
          <w:rFonts w:ascii="Times New Roman" w:eastAsia="Times New Roman" w:hAnsi="Times New Roman" w:cs="Times New Roman"/>
          <w:b/>
          <w:sz w:val="28"/>
          <w:szCs w:val="28"/>
        </w:rPr>
        <w:t>3. Salary and Attrition Correlation:</w:t>
      </w:r>
    </w:p>
    <w:p w14:paraId="05B38D19"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If the company aims to reduce attrition, would increasing employee salaries be a potentially effective strategy?</w:t>
      </w:r>
    </w:p>
    <w:p w14:paraId="5438BD8A" w14:textId="0FB176ED"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Correlation analysis (</w:t>
      </w:r>
      <w:r w:rsidR="008E1143">
        <w:rPr>
          <w:rFonts w:ascii="Times New Roman" w:eastAsia="Times New Roman" w:hAnsi="Times New Roman" w:cs="Times New Roman"/>
          <w:sz w:val="24"/>
          <w:szCs w:val="24"/>
        </w:rPr>
        <w:t>I</w:t>
      </w:r>
      <w:r>
        <w:rPr>
          <w:rFonts w:ascii="Times New Roman" w:eastAsia="Times New Roman" w:hAnsi="Times New Roman" w:cs="Times New Roman"/>
          <w:sz w:val="24"/>
          <w:szCs w:val="24"/>
        </w:rPr>
        <w:t>nferential statistics).</w:t>
      </w:r>
    </w:p>
    <w:p w14:paraId="1FCC3F96" w14:textId="77777777" w:rsidR="009948C8" w:rsidRDefault="00000000">
      <w:pPr>
        <w:numPr>
          <w:ilvl w:val="0"/>
          <w:numId w:val="14"/>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Correlation:</w:t>
      </w:r>
      <w:r>
        <w:rPr>
          <w:rFonts w:ascii="Times New Roman" w:eastAsia="Times New Roman" w:hAnsi="Times New Roman" w:cs="Times New Roman"/>
          <w:sz w:val="24"/>
          <w:szCs w:val="24"/>
        </w:rPr>
        <w:t xml:space="preserve"> Assessing the relationship between employee salary and attrition.</w:t>
      </w:r>
    </w:p>
    <w:p w14:paraId="79B018E8"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Insight: </w:t>
      </w:r>
      <w:r>
        <w:rPr>
          <w:rFonts w:ascii="Times New Roman" w:eastAsia="Times New Roman" w:hAnsi="Times New Roman" w:cs="Times New Roman"/>
          <w:sz w:val="24"/>
          <w:szCs w:val="24"/>
        </w:rPr>
        <w:t>A weak negative correlation between salary and attrition, implying that higher salaries might slightly reduce attrition, it's crucial to acknowledge that salary might not be the primary factor influencing employee turnover. A comprehensive strategy addressing various employee needs and concerns is recommended for effective attrition reduction.</w:t>
      </w:r>
    </w:p>
    <w:p w14:paraId="73B87E0E" w14:textId="77777777" w:rsidR="009948C8"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1331D0CA" wp14:editId="3EF82CB8">
            <wp:extent cx="5105400" cy="30099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105994" cy="3010250"/>
                    </a:xfrm>
                    <a:prstGeom prst="rect">
                      <a:avLst/>
                    </a:prstGeom>
                    <a:ln/>
                  </pic:spPr>
                </pic:pic>
              </a:graphicData>
            </a:graphic>
          </wp:inline>
        </w:drawing>
      </w:r>
    </w:p>
    <w:p w14:paraId="07C8D002" w14:textId="77777777" w:rsidR="009948C8" w:rsidRDefault="009948C8">
      <w:pPr>
        <w:spacing w:before="240" w:after="240"/>
        <w:rPr>
          <w:rFonts w:ascii="Times New Roman" w:eastAsia="Times New Roman" w:hAnsi="Times New Roman" w:cs="Times New Roman"/>
          <w:b/>
          <w:sz w:val="24"/>
          <w:szCs w:val="24"/>
        </w:rPr>
      </w:pPr>
    </w:p>
    <w:p w14:paraId="3DE08603" w14:textId="77777777" w:rsidR="009948C8" w:rsidRDefault="009948C8">
      <w:pPr>
        <w:spacing w:before="240" w:after="240"/>
        <w:rPr>
          <w:rFonts w:ascii="Times New Roman" w:eastAsia="Times New Roman" w:hAnsi="Times New Roman" w:cs="Times New Roman"/>
          <w:b/>
          <w:sz w:val="24"/>
          <w:szCs w:val="24"/>
        </w:rPr>
      </w:pPr>
    </w:p>
    <w:p w14:paraId="6981FE26" w14:textId="77777777" w:rsidR="009948C8" w:rsidRPr="008E1143" w:rsidRDefault="00000000">
      <w:pPr>
        <w:spacing w:before="240" w:after="240"/>
        <w:rPr>
          <w:rFonts w:ascii="Times New Roman" w:eastAsia="Times New Roman" w:hAnsi="Times New Roman" w:cs="Times New Roman"/>
          <w:b/>
          <w:sz w:val="28"/>
          <w:szCs w:val="28"/>
        </w:rPr>
      </w:pPr>
      <w:r w:rsidRPr="008E1143">
        <w:rPr>
          <w:rFonts w:ascii="Times New Roman" w:eastAsia="Times New Roman" w:hAnsi="Times New Roman" w:cs="Times New Roman"/>
          <w:b/>
          <w:sz w:val="28"/>
          <w:szCs w:val="28"/>
        </w:rPr>
        <w:t>4. Departmental Differences in Attrition and Retention:</w:t>
      </w:r>
    </w:p>
    <w:p w14:paraId="3AFFE893" w14:textId="51D8721F"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Is an employee's department</w:t>
      </w:r>
      <w:r w:rsidR="008E114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factor in their likelihood of leaving the company?</w:t>
      </w:r>
    </w:p>
    <w:p w14:paraId="068A110B"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Descriptive statistics and conditional probability.</w:t>
      </w:r>
    </w:p>
    <w:p w14:paraId="79BC8AF7" w14:textId="77777777" w:rsidR="009948C8"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Descriptive Statistics: </w:t>
      </w:r>
      <w:r>
        <w:rPr>
          <w:rFonts w:ascii="Times New Roman" w:eastAsia="Times New Roman" w:hAnsi="Times New Roman" w:cs="Times New Roman"/>
          <w:sz w:val="24"/>
          <w:szCs w:val="24"/>
        </w:rPr>
        <w:t>Comparing attrition rates and retention probabilities across different departments (e.g., Technology, Human Resources).</w:t>
      </w:r>
    </w:p>
    <w:p w14:paraId="512C19DE" w14:textId="77777777" w:rsidR="009948C8"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Conditional Probability: </w:t>
      </w:r>
      <w:r>
        <w:rPr>
          <w:rFonts w:ascii="Times New Roman" w:eastAsia="Times New Roman" w:hAnsi="Times New Roman" w:cs="Times New Roman"/>
          <w:sz w:val="24"/>
          <w:szCs w:val="24"/>
        </w:rPr>
        <w:t>Implicitly calculating the probability of attrition or retention given a specific department.</w:t>
      </w:r>
    </w:p>
    <w:p w14:paraId="23E94878" w14:textId="5E3A7E5C"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Insight: </w:t>
      </w:r>
      <w:r w:rsidR="00AC3304" w:rsidRPr="00AC3304">
        <w:rPr>
          <w:rFonts w:ascii="Times New Roman" w:eastAsia="Times New Roman" w:hAnsi="Times New Roman" w:cs="Times New Roman"/>
          <w:sz w:val="24"/>
          <w:szCs w:val="24"/>
        </w:rPr>
        <w:t>The Sales department, particularly the Sales Representative role, exhibits the highest attrition rates, while the Technology department shows relatively balanced attrition across technical roles</w:t>
      </w:r>
      <w:r w:rsidR="00AC33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These insights highlight the importance of considering departmental factors when developing retention strategies and understanding employee turnover patterns.</w:t>
      </w:r>
    </w:p>
    <w:p w14:paraId="478DEFDF" w14:textId="0A9EC413" w:rsidR="009948C8" w:rsidRDefault="009948C8">
      <w:pPr>
        <w:spacing w:before="240" w:after="240"/>
        <w:jc w:val="center"/>
        <w:rPr>
          <w:rFonts w:ascii="Times New Roman" w:eastAsia="Times New Roman" w:hAnsi="Times New Roman" w:cs="Times New Roman"/>
          <w:b/>
          <w:sz w:val="24"/>
          <w:szCs w:val="24"/>
        </w:rPr>
      </w:pPr>
    </w:p>
    <w:p w14:paraId="2B381468" w14:textId="6FECDC3E" w:rsidR="009948C8" w:rsidRDefault="009948C8">
      <w:pPr>
        <w:spacing w:before="240" w:after="240"/>
        <w:rPr>
          <w:rFonts w:ascii="Times New Roman" w:eastAsia="Times New Roman" w:hAnsi="Times New Roman" w:cs="Times New Roman"/>
          <w:b/>
          <w:sz w:val="24"/>
          <w:szCs w:val="24"/>
        </w:rPr>
      </w:pPr>
    </w:p>
    <w:p w14:paraId="36CA55B0" w14:textId="3FBE4B36" w:rsidR="00C67B6B" w:rsidRDefault="00C67B6B" w:rsidP="006D39E3">
      <w:pPr>
        <w:spacing w:before="240" w:after="240"/>
        <w:rPr>
          <w:rFonts w:ascii="Times New Roman" w:eastAsia="Times New Roman" w:hAnsi="Times New Roman" w:cs="Times New Roman"/>
          <w:b/>
          <w:sz w:val="24"/>
          <w:szCs w:val="24"/>
        </w:rPr>
      </w:pPr>
    </w:p>
    <w:p w14:paraId="19D61901" w14:textId="4AC01776" w:rsidR="00C67B6B" w:rsidRDefault="00C67B6B" w:rsidP="006D39E3">
      <w:pPr>
        <w:spacing w:before="240" w:after="240"/>
        <w:rPr>
          <w:rFonts w:ascii="Times New Roman" w:eastAsia="Times New Roman" w:hAnsi="Times New Roman" w:cs="Times New Roman"/>
          <w:b/>
          <w:sz w:val="24"/>
          <w:szCs w:val="24"/>
        </w:rPr>
      </w:pPr>
    </w:p>
    <w:p w14:paraId="5BE0CEA2" w14:textId="050E6AFD" w:rsidR="00C67B6B" w:rsidRDefault="00C67B6B" w:rsidP="006D39E3">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4384" behindDoc="1" locked="0" layoutInCell="1" allowOverlap="1" wp14:anchorId="34C7D9BA" wp14:editId="40EB683D">
            <wp:simplePos x="0" y="0"/>
            <wp:positionH relativeFrom="column">
              <wp:posOffset>-86265</wp:posOffset>
            </wp:positionH>
            <wp:positionV relativeFrom="paragraph">
              <wp:posOffset>-690113</wp:posOffset>
            </wp:positionV>
            <wp:extent cx="6176513" cy="3510951"/>
            <wp:effectExtent l="0" t="0" r="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6178000" cy="3511796"/>
                    </a:xfrm>
                    <a:prstGeom prst="rect">
                      <a:avLst/>
                    </a:prstGeom>
                    <a:ln/>
                  </pic:spPr>
                </pic:pic>
              </a:graphicData>
            </a:graphic>
            <wp14:sizeRelH relativeFrom="margin">
              <wp14:pctWidth>0</wp14:pctWidth>
            </wp14:sizeRelH>
            <wp14:sizeRelV relativeFrom="margin">
              <wp14:pctHeight>0</wp14:pctHeight>
            </wp14:sizeRelV>
          </wp:anchor>
        </w:drawing>
      </w:r>
    </w:p>
    <w:p w14:paraId="65AD9834" w14:textId="77777777" w:rsidR="00C67B6B" w:rsidRDefault="00C67B6B" w:rsidP="006D39E3">
      <w:pPr>
        <w:spacing w:before="240" w:after="240"/>
        <w:rPr>
          <w:rFonts w:ascii="Times New Roman" w:eastAsia="Times New Roman" w:hAnsi="Times New Roman" w:cs="Times New Roman"/>
          <w:b/>
          <w:sz w:val="24"/>
          <w:szCs w:val="24"/>
        </w:rPr>
      </w:pPr>
    </w:p>
    <w:p w14:paraId="6B2B2515" w14:textId="77777777" w:rsidR="00C67B6B" w:rsidRDefault="00C67B6B" w:rsidP="006D39E3">
      <w:pPr>
        <w:spacing w:before="240" w:after="240"/>
        <w:rPr>
          <w:rFonts w:ascii="Times New Roman" w:eastAsia="Times New Roman" w:hAnsi="Times New Roman" w:cs="Times New Roman"/>
          <w:b/>
          <w:sz w:val="24"/>
          <w:szCs w:val="24"/>
        </w:rPr>
      </w:pPr>
    </w:p>
    <w:p w14:paraId="6DA2932E" w14:textId="77777777" w:rsidR="00C67B6B" w:rsidRDefault="00C67B6B" w:rsidP="006D39E3">
      <w:pPr>
        <w:spacing w:before="240" w:after="240"/>
        <w:rPr>
          <w:rFonts w:ascii="Times New Roman" w:eastAsia="Times New Roman" w:hAnsi="Times New Roman" w:cs="Times New Roman"/>
          <w:b/>
          <w:sz w:val="24"/>
          <w:szCs w:val="24"/>
        </w:rPr>
      </w:pPr>
    </w:p>
    <w:p w14:paraId="288E99E2" w14:textId="77777777" w:rsidR="00C67B6B" w:rsidRDefault="00C67B6B" w:rsidP="006D39E3">
      <w:pPr>
        <w:spacing w:before="240" w:after="240"/>
        <w:rPr>
          <w:rFonts w:ascii="Times New Roman" w:eastAsia="Times New Roman" w:hAnsi="Times New Roman" w:cs="Times New Roman"/>
          <w:b/>
          <w:sz w:val="24"/>
          <w:szCs w:val="24"/>
        </w:rPr>
      </w:pPr>
    </w:p>
    <w:p w14:paraId="2F0AF910" w14:textId="77777777" w:rsidR="00C67B6B" w:rsidRDefault="00C67B6B" w:rsidP="006D39E3">
      <w:pPr>
        <w:spacing w:before="240" w:after="240"/>
        <w:rPr>
          <w:rFonts w:ascii="Times New Roman" w:eastAsia="Times New Roman" w:hAnsi="Times New Roman" w:cs="Times New Roman"/>
          <w:b/>
          <w:sz w:val="24"/>
          <w:szCs w:val="24"/>
        </w:rPr>
      </w:pPr>
    </w:p>
    <w:p w14:paraId="10E5107D" w14:textId="77777777" w:rsidR="00C67B6B" w:rsidRDefault="00C67B6B" w:rsidP="006D39E3">
      <w:pPr>
        <w:spacing w:before="240" w:after="240"/>
        <w:rPr>
          <w:rFonts w:ascii="Times New Roman" w:eastAsia="Times New Roman" w:hAnsi="Times New Roman" w:cs="Times New Roman"/>
          <w:b/>
          <w:sz w:val="24"/>
          <w:szCs w:val="24"/>
        </w:rPr>
      </w:pPr>
    </w:p>
    <w:p w14:paraId="70525F3D" w14:textId="77777777" w:rsidR="00C67B6B" w:rsidRDefault="00C67B6B" w:rsidP="006D39E3">
      <w:pPr>
        <w:spacing w:before="240" w:after="240"/>
        <w:rPr>
          <w:rFonts w:ascii="Times New Roman" w:eastAsia="Times New Roman" w:hAnsi="Times New Roman" w:cs="Times New Roman"/>
          <w:b/>
          <w:sz w:val="24"/>
          <w:szCs w:val="24"/>
        </w:rPr>
      </w:pPr>
    </w:p>
    <w:p w14:paraId="1ACF493F" w14:textId="77777777" w:rsidR="00C67B6B" w:rsidRDefault="00C67B6B" w:rsidP="006D39E3">
      <w:pPr>
        <w:spacing w:before="240" w:after="240"/>
        <w:rPr>
          <w:rFonts w:ascii="Times New Roman" w:eastAsia="Times New Roman" w:hAnsi="Times New Roman" w:cs="Times New Roman"/>
          <w:b/>
          <w:sz w:val="24"/>
          <w:szCs w:val="24"/>
        </w:rPr>
      </w:pPr>
    </w:p>
    <w:p w14:paraId="14AD328A" w14:textId="231C96BB" w:rsidR="006D39E3" w:rsidRDefault="006D39E3" w:rsidP="006D39E3">
      <w:pPr>
        <w:spacing w:before="240" w:after="240"/>
        <w:rPr>
          <w:rFonts w:ascii="Times New Roman" w:eastAsia="Times New Roman" w:hAnsi="Times New Roman" w:cs="Times New Roman"/>
          <w:b/>
          <w:bCs/>
          <w:sz w:val="24"/>
          <w:szCs w:val="24"/>
          <w:lang w:val="en-US"/>
        </w:rPr>
      </w:pPr>
      <w:r>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Pr="00283820">
        <w:rPr>
          <w:rFonts w:ascii="Times New Roman" w:eastAsia="Times New Roman" w:hAnsi="Times New Roman" w:cs="Times New Roman"/>
          <w:b/>
          <w:bCs/>
          <w:sz w:val="24"/>
          <w:szCs w:val="24"/>
          <w:lang w:val="en-US"/>
        </w:rPr>
        <w:t xml:space="preserve">Active Employees </w:t>
      </w:r>
      <w:r>
        <w:rPr>
          <w:rFonts w:ascii="Times New Roman" w:eastAsia="Times New Roman" w:hAnsi="Times New Roman" w:cs="Times New Roman"/>
          <w:b/>
          <w:bCs/>
          <w:sz w:val="24"/>
          <w:szCs w:val="24"/>
          <w:lang w:val="en-US"/>
        </w:rPr>
        <w:t>b</w:t>
      </w:r>
      <w:r w:rsidRPr="00283820">
        <w:rPr>
          <w:rFonts w:ascii="Times New Roman" w:eastAsia="Times New Roman" w:hAnsi="Times New Roman" w:cs="Times New Roman"/>
          <w:b/>
          <w:bCs/>
          <w:sz w:val="24"/>
          <w:szCs w:val="24"/>
          <w:lang w:val="en-US"/>
        </w:rPr>
        <w:t>y Department and Job Role</w:t>
      </w:r>
    </w:p>
    <w:p w14:paraId="53788610" w14:textId="2B823210" w:rsidR="006D39E3" w:rsidRDefault="006D39E3" w:rsidP="006D39E3">
      <w:pPr>
        <w:pStyle w:val="NormalWeb"/>
      </w:pPr>
      <w:r>
        <w:rPr>
          <w:rStyle w:val="Strong"/>
        </w:rPr>
        <w:t>Key Question</w:t>
      </w:r>
      <w:r>
        <w:t>:</w:t>
      </w:r>
      <w:r w:rsidR="00C67B6B" w:rsidRPr="00C67B6B">
        <w:rPr>
          <w:b/>
          <w:noProof/>
        </w:rPr>
        <w:t xml:space="preserve"> </w:t>
      </w:r>
      <w:r>
        <w:br/>
        <w:t>How are active employees distributed across different departments and job roles?</w:t>
      </w:r>
    </w:p>
    <w:p w14:paraId="51BBFAEA" w14:textId="360AFFA6" w:rsidR="006D39E3" w:rsidRDefault="006D39E3" w:rsidP="006D39E3">
      <w:pPr>
        <w:pStyle w:val="NormalWeb"/>
      </w:pPr>
      <w:r>
        <w:rPr>
          <w:rStyle w:val="Strong"/>
        </w:rPr>
        <w:t>Concept</w:t>
      </w:r>
      <w:r>
        <w:t>:</w:t>
      </w:r>
    </w:p>
    <w:p w14:paraId="3395BA73" w14:textId="3490444C" w:rsidR="006D39E3" w:rsidRDefault="006D39E3" w:rsidP="006D39E3">
      <w:pPr>
        <w:pStyle w:val="NormalWeb"/>
      </w:pPr>
      <w:r w:rsidRPr="00283820">
        <w:rPr>
          <w:b/>
          <w:bCs/>
        </w:rPr>
        <w:t>Descriptive Statistics:</w:t>
      </w:r>
      <w:r>
        <w:t xml:space="preserve"> Summarizes the number of active employees in each department and job role, providing insights into workforce composition across different areas.</w:t>
      </w:r>
    </w:p>
    <w:p w14:paraId="121EA6A5" w14:textId="0C51BD94" w:rsidR="006D39E3" w:rsidRDefault="006D39E3" w:rsidP="006D39E3">
      <w:pPr>
        <w:pStyle w:val="NormalWeb"/>
        <w:rPr>
          <w:lang w:val="en"/>
        </w:rPr>
      </w:pPr>
      <w:r w:rsidRPr="00283820">
        <w:rPr>
          <w:b/>
          <w:bCs/>
          <w:lang w:val="en"/>
        </w:rPr>
        <w:lastRenderedPageBreak/>
        <w:t>Insight:</w:t>
      </w:r>
      <w:r w:rsidRPr="00283820">
        <w:rPr>
          <w:lang w:val="en"/>
        </w:rPr>
        <w:t> The Technology department has the most active employees, with Software Engineers leading the count, while Human Resources has the fewest active employees across its roles.</w:t>
      </w:r>
    </w:p>
    <w:p w14:paraId="3E75DD9F" w14:textId="2DA5AF77" w:rsidR="00C67B6B" w:rsidRDefault="00C67B6B" w:rsidP="006D39E3">
      <w:pPr>
        <w:pStyle w:val="NormalWeb"/>
        <w:rPr>
          <w:lang w:val="en"/>
        </w:rPr>
      </w:pPr>
    </w:p>
    <w:p w14:paraId="1964C73D" w14:textId="6A82BBF3" w:rsidR="006D39E3" w:rsidRDefault="006D39E3" w:rsidP="006D39E3">
      <w:pPr>
        <w:pStyle w:val="NormalWeb"/>
        <w:rPr>
          <w:lang w:val="en"/>
        </w:rPr>
      </w:pPr>
    </w:p>
    <w:p w14:paraId="0408EADA" w14:textId="5BA04F01" w:rsidR="006D39E3" w:rsidRDefault="00C67B6B" w:rsidP="006D39E3">
      <w:pPr>
        <w:pStyle w:val="NormalWeb"/>
        <w:rPr>
          <w:lang w:val="en"/>
        </w:rPr>
      </w:pPr>
      <w:r w:rsidRPr="00C67B6B">
        <w:rPr>
          <w:lang w:val="en"/>
        </w:rPr>
        <w:drawing>
          <wp:anchor distT="0" distB="0" distL="114300" distR="114300" simplePos="0" relativeHeight="251663360" behindDoc="0" locked="0" layoutInCell="1" allowOverlap="1" wp14:anchorId="44B44D10" wp14:editId="14B34275">
            <wp:simplePos x="0" y="0"/>
            <wp:positionH relativeFrom="page">
              <wp:posOffset>1086928</wp:posOffset>
            </wp:positionH>
            <wp:positionV relativeFrom="paragraph">
              <wp:posOffset>-560717</wp:posOffset>
            </wp:positionV>
            <wp:extent cx="6144168" cy="2622430"/>
            <wp:effectExtent l="0" t="0" r="0" b="6985"/>
            <wp:wrapNone/>
            <wp:docPr id="105184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1801" name=""/>
                    <pic:cNvPicPr/>
                  </pic:nvPicPr>
                  <pic:blipFill>
                    <a:blip r:embed="rId11">
                      <a:extLst>
                        <a:ext uri="{28A0092B-C50C-407E-A947-70E740481C1C}">
                          <a14:useLocalDpi xmlns:a14="http://schemas.microsoft.com/office/drawing/2010/main" val="0"/>
                        </a:ext>
                      </a:extLst>
                    </a:blip>
                    <a:stretch>
                      <a:fillRect/>
                    </a:stretch>
                  </pic:blipFill>
                  <pic:spPr>
                    <a:xfrm>
                      <a:off x="0" y="0"/>
                      <a:ext cx="6149370" cy="2624650"/>
                    </a:xfrm>
                    <a:prstGeom prst="rect">
                      <a:avLst/>
                    </a:prstGeom>
                  </pic:spPr>
                </pic:pic>
              </a:graphicData>
            </a:graphic>
            <wp14:sizeRelH relativeFrom="margin">
              <wp14:pctWidth>0</wp14:pctWidth>
            </wp14:sizeRelH>
            <wp14:sizeRelV relativeFrom="margin">
              <wp14:pctHeight>0</wp14:pctHeight>
            </wp14:sizeRelV>
          </wp:anchor>
        </w:drawing>
      </w:r>
    </w:p>
    <w:p w14:paraId="0AE1C8F9" w14:textId="642EB1A4" w:rsidR="006D39E3" w:rsidRDefault="006D39E3" w:rsidP="006D39E3">
      <w:pPr>
        <w:pStyle w:val="NormalWeb"/>
      </w:pPr>
    </w:p>
    <w:p w14:paraId="6B7A3211" w14:textId="52CE9E6B" w:rsidR="009948C8" w:rsidRDefault="009948C8">
      <w:pPr>
        <w:spacing w:before="240" w:after="240"/>
        <w:rPr>
          <w:rFonts w:ascii="Times New Roman" w:eastAsia="Times New Roman" w:hAnsi="Times New Roman" w:cs="Times New Roman"/>
          <w:b/>
          <w:sz w:val="24"/>
          <w:szCs w:val="24"/>
        </w:rPr>
      </w:pPr>
    </w:p>
    <w:p w14:paraId="49DF9988" w14:textId="77777777" w:rsidR="009948C8" w:rsidRDefault="009948C8">
      <w:pPr>
        <w:spacing w:before="240" w:after="240"/>
        <w:rPr>
          <w:rFonts w:ascii="Times New Roman" w:eastAsia="Times New Roman" w:hAnsi="Times New Roman" w:cs="Times New Roman"/>
          <w:b/>
          <w:sz w:val="24"/>
          <w:szCs w:val="24"/>
        </w:rPr>
      </w:pPr>
    </w:p>
    <w:p w14:paraId="2704A77D" w14:textId="77777777" w:rsidR="00C67B6B" w:rsidRDefault="00C67B6B">
      <w:pPr>
        <w:spacing w:before="240" w:after="240"/>
        <w:rPr>
          <w:rFonts w:ascii="Times New Roman" w:eastAsia="Times New Roman" w:hAnsi="Times New Roman" w:cs="Times New Roman"/>
          <w:b/>
          <w:sz w:val="28"/>
          <w:szCs w:val="28"/>
        </w:rPr>
      </w:pPr>
    </w:p>
    <w:p w14:paraId="4F1B9A61" w14:textId="77777777" w:rsidR="00C67B6B" w:rsidRDefault="00C67B6B">
      <w:pPr>
        <w:spacing w:before="240" w:after="240"/>
        <w:rPr>
          <w:rFonts w:ascii="Times New Roman" w:eastAsia="Times New Roman" w:hAnsi="Times New Roman" w:cs="Times New Roman"/>
          <w:b/>
          <w:sz w:val="28"/>
          <w:szCs w:val="28"/>
        </w:rPr>
      </w:pPr>
    </w:p>
    <w:p w14:paraId="47E755AD" w14:textId="77777777" w:rsidR="00C67B6B" w:rsidRDefault="00C67B6B">
      <w:pPr>
        <w:spacing w:before="240" w:after="240"/>
        <w:rPr>
          <w:rFonts w:ascii="Times New Roman" w:eastAsia="Times New Roman" w:hAnsi="Times New Roman" w:cs="Times New Roman"/>
          <w:b/>
          <w:sz w:val="28"/>
          <w:szCs w:val="28"/>
        </w:rPr>
      </w:pPr>
    </w:p>
    <w:p w14:paraId="61FE4860" w14:textId="77777777" w:rsidR="00C67B6B" w:rsidRDefault="00C67B6B">
      <w:pPr>
        <w:spacing w:before="240" w:after="240"/>
        <w:rPr>
          <w:rFonts w:ascii="Times New Roman" w:eastAsia="Times New Roman" w:hAnsi="Times New Roman" w:cs="Times New Roman"/>
          <w:b/>
          <w:sz w:val="28"/>
          <w:szCs w:val="28"/>
        </w:rPr>
      </w:pPr>
    </w:p>
    <w:p w14:paraId="2211CADA" w14:textId="1577452C" w:rsidR="009948C8" w:rsidRPr="00AC3304" w:rsidRDefault="006D39E3">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000000" w:rsidRPr="00AC3304">
        <w:rPr>
          <w:rFonts w:ascii="Times New Roman" w:eastAsia="Times New Roman" w:hAnsi="Times New Roman" w:cs="Times New Roman"/>
          <w:b/>
          <w:sz w:val="28"/>
          <w:szCs w:val="28"/>
        </w:rPr>
        <w:t xml:space="preserve">. Performance </w:t>
      </w:r>
      <w:r w:rsidR="00305F7A">
        <w:rPr>
          <w:rFonts w:ascii="Times New Roman" w:eastAsia="Times New Roman" w:hAnsi="Times New Roman" w:cs="Times New Roman"/>
          <w:b/>
          <w:sz w:val="28"/>
          <w:szCs w:val="28"/>
        </w:rPr>
        <w:t>Analysis</w:t>
      </w:r>
      <w:r w:rsidR="00000000" w:rsidRPr="00AC3304">
        <w:rPr>
          <w:rFonts w:ascii="Times New Roman" w:eastAsia="Times New Roman" w:hAnsi="Times New Roman" w:cs="Times New Roman"/>
          <w:b/>
          <w:sz w:val="28"/>
          <w:szCs w:val="28"/>
        </w:rPr>
        <w:t>:</w:t>
      </w:r>
    </w:p>
    <w:p w14:paraId="1F9FDBDF"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Analyze the impact of different factors on employee performance. Which features have the most significant influence on performance predictions?</w:t>
      </w:r>
    </w:p>
    <w:p w14:paraId="52C2C936" w14:textId="75805F5B"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Regression analysis (</w:t>
      </w:r>
      <w:r w:rsidR="00AC3304">
        <w:rPr>
          <w:rFonts w:ascii="Times New Roman" w:eastAsia="Times New Roman" w:hAnsi="Times New Roman" w:cs="Times New Roman"/>
          <w:sz w:val="24"/>
          <w:szCs w:val="24"/>
        </w:rPr>
        <w:t>I</w:t>
      </w:r>
      <w:r>
        <w:rPr>
          <w:rFonts w:ascii="Times New Roman" w:eastAsia="Times New Roman" w:hAnsi="Times New Roman" w:cs="Times New Roman"/>
          <w:sz w:val="24"/>
          <w:szCs w:val="24"/>
        </w:rPr>
        <w:t>nferential statistics) and feature importance.</w:t>
      </w:r>
    </w:p>
    <w:p w14:paraId="15ADF63C" w14:textId="77777777" w:rsidR="009948C8"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Regression: </w:t>
      </w:r>
      <w:r>
        <w:rPr>
          <w:rFonts w:ascii="Times New Roman" w:eastAsia="Times New Roman" w:hAnsi="Times New Roman" w:cs="Times New Roman"/>
          <w:sz w:val="24"/>
          <w:szCs w:val="24"/>
        </w:rPr>
        <w:t>Using a regression model (e.g., linear regression) to predict performance based on selected features.</w:t>
      </w:r>
    </w:p>
    <w:p w14:paraId="4DCC1890" w14:textId="77777777" w:rsidR="009948C8"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Feature Importance: </w:t>
      </w:r>
      <w:r>
        <w:rPr>
          <w:rFonts w:ascii="Times New Roman" w:eastAsia="Times New Roman" w:hAnsi="Times New Roman" w:cs="Times New Roman"/>
          <w:sz w:val="24"/>
          <w:szCs w:val="24"/>
        </w:rPr>
        <w:t>Identifying the features that have the most significant impact on performance predictions (e.g., using random forest regressor).</w:t>
      </w:r>
    </w:p>
    <w:p w14:paraId="29D73211" w14:textId="248CC79C"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Insight</w:t>
      </w:r>
      <w:r w:rsidR="00AC3304" w:rsidRPr="00AC3304">
        <w:rPr>
          <w:rFonts w:ascii="Times New Roman" w:eastAsia="Times New Roman" w:hAnsi="Times New Roman" w:cs="Times New Roman"/>
          <w:b/>
          <w:sz w:val="24"/>
          <w:szCs w:val="24"/>
        </w:rPr>
        <w:t xml:space="preserve"> </w:t>
      </w:r>
      <w:r w:rsidR="00AC3304" w:rsidRPr="00AC3304">
        <w:rPr>
          <w:rFonts w:ascii="Times New Roman" w:eastAsia="Times New Roman" w:hAnsi="Times New Roman" w:cs="Times New Roman"/>
          <w:bCs/>
          <w:sz w:val="24"/>
          <w:szCs w:val="24"/>
        </w:rPr>
        <w:t>Salary is the most critical predictor of employee performance ratings, followed by Years at Company, Job Satisfaction, Work-Life Balance, and Environment Satisfaction.</w:t>
      </w:r>
      <w:r w:rsidRPr="00AC3304">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By understanding and addressing these factors, organizations can effectively improve employee performance and overall productivity.</w:t>
      </w:r>
    </w:p>
    <w:p w14:paraId="3FA88347" w14:textId="77777777" w:rsidR="009948C8" w:rsidRDefault="009948C8">
      <w:pPr>
        <w:spacing w:before="240" w:after="240"/>
        <w:rPr>
          <w:rFonts w:ascii="Times New Roman" w:eastAsia="Times New Roman" w:hAnsi="Times New Roman" w:cs="Times New Roman"/>
          <w:sz w:val="24"/>
          <w:szCs w:val="24"/>
        </w:rPr>
      </w:pPr>
    </w:p>
    <w:p w14:paraId="3EC1111C" w14:textId="77777777" w:rsidR="009948C8"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5A0753CE" wp14:editId="3D538B73">
            <wp:extent cx="5848350" cy="32766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849485" cy="3277236"/>
                    </a:xfrm>
                    <a:prstGeom prst="rect">
                      <a:avLst/>
                    </a:prstGeom>
                    <a:ln/>
                  </pic:spPr>
                </pic:pic>
              </a:graphicData>
            </a:graphic>
          </wp:inline>
        </w:drawing>
      </w:r>
    </w:p>
    <w:p w14:paraId="68FBCAB0" w14:textId="77777777" w:rsidR="009948C8" w:rsidRDefault="009948C8">
      <w:pPr>
        <w:spacing w:before="240" w:after="240"/>
        <w:rPr>
          <w:rFonts w:ascii="Times New Roman" w:eastAsia="Times New Roman" w:hAnsi="Times New Roman" w:cs="Times New Roman"/>
          <w:b/>
          <w:sz w:val="24"/>
          <w:szCs w:val="24"/>
        </w:rPr>
      </w:pPr>
    </w:p>
    <w:p w14:paraId="1E9B9E40" w14:textId="77777777" w:rsidR="009948C8" w:rsidRDefault="009948C8">
      <w:pPr>
        <w:spacing w:before="240" w:after="240"/>
        <w:rPr>
          <w:rFonts w:ascii="Times New Roman" w:eastAsia="Times New Roman" w:hAnsi="Times New Roman" w:cs="Times New Roman"/>
          <w:b/>
          <w:sz w:val="24"/>
          <w:szCs w:val="24"/>
        </w:rPr>
      </w:pPr>
    </w:p>
    <w:p w14:paraId="5312CEB2" w14:textId="4DDBCA67" w:rsidR="009948C8" w:rsidRPr="00AC3304" w:rsidRDefault="006D39E3">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r w:rsidR="00000000" w:rsidRPr="00AC3304">
        <w:rPr>
          <w:rFonts w:ascii="Times New Roman" w:eastAsia="Times New Roman" w:hAnsi="Times New Roman" w:cs="Times New Roman"/>
          <w:b/>
          <w:sz w:val="28"/>
          <w:szCs w:val="28"/>
        </w:rPr>
        <w:t>. Overtime and Attrition:</w:t>
      </w:r>
    </w:p>
    <w:p w14:paraId="13906D84"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Investigate the relationship between overtime and attrition. Does working overtime make employees more likely to leave?</w:t>
      </w:r>
    </w:p>
    <w:p w14:paraId="26C6152E"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Conditional probability and descriptive statistics.</w:t>
      </w:r>
    </w:p>
    <w:p w14:paraId="18275058" w14:textId="77777777" w:rsidR="009948C8"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Conditional Probability: </w:t>
      </w:r>
      <w:r>
        <w:rPr>
          <w:rFonts w:ascii="Times New Roman" w:eastAsia="Times New Roman" w:hAnsi="Times New Roman" w:cs="Times New Roman"/>
          <w:sz w:val="24"/>
          <w:szCs w:val="24"/>
        </w:rPr>
        <w:t>Calculating the probability of attrition given that an employee works overtime.</w:t>
      </w:r>
    </w:p>
    <w:p w14:paraId="3741F026" w14:textId="77777777" w:rsidR="009948C8"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Descriptive Statistics: </w:t>
      </w:r>
      <w:r>
        <w:rPr>
          <w:rFonts w:ascii="Times New Roman" w:eastAsia="Times New Roman" w:hAnsi="Times New Roman" w:cs="Times New Roman"/>
          <w:sz w:val="24"/>
          <w:szCs w:val="24"/>
        </w:rPr>
        <w:t>Comparing attrition rates between employees who work overtime and those who don't.</w:t>
      </w:r>
    </w:p>
    <w:p w14:paraId="77A6B3C6" w14:textId="305C37FE"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Insight:</w:t>
      </w:r>
      <w:r>
        <w:rPr>
          <w:rFonts w:ascii="Times New Roman" w:eastAsia="Times New Roman" w:hAnsi="Times New Roman" w:cs="Times New Roman"/>
          <w:sz w:val="24"/>
          <w:szCs w:val="24"/>
        </w:rPr>
        <w:t xml:space="preserve"> </w:t>
      </w:r>
      <w:r w:rsidR="00AC3304" w:rsidRPr="00AC3304">
        <w:rPr>
          <w:rFonts w:ascii="Times New Roman" w:eastAsia="Times New Roman" w:hAnsi="Times New Roman" w:cs="Times New Roman"/>
          <w:sz w:val="24"/>
          <w:szCs w:val="24"/>
        </w:rPr>
        <w:t>Employees working overtime are more likely to leave the organization.</w:t>
      </w:r>
      <w:r>
        <w:rPr>
          <w:rFonts w:ascii="Times New Roman" w:eastAsia="Times New Roman" w:hAnsi="Times New Roman" w:cs="Times New Roman"/>
          <w:sz w:val="24"/>
          <w:szCs w:val="24"/>
        </w:rPr>
        <w:t xml:space="preserve"> Organizations should carefully consider the implications of overtime practices on employee retention and implement strategies to address the potential risks.</w:t>
      </w:r>
    </w:p>
    <w:p w14:paraId="514BA831" w14:textId="77777777" w:rsidR="009948C8"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7BE14735" wp14:editId="0C75B185">
            <wp:extent cx="2881313" cy="3212892"/>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2881313" cy="3212892"/>
                    </a:xfrm>
                    <a:prstGeom prst="rect">
                      <a:avLst/>
                    </a:prstGeom>
                    <a:ln/>
                  </pic:spPr>
                </pic:pic>
              </a:graphicData>
            </a:graphic>
          </wp:inline>
        </w:drawing>
      </w:r>
    </w:p>
    <w:p w14:paraId="5505B7DC" w14:textId="77777777" w:rsidR="009948C8" w:rsidRDefault="009948C8">
      <w:pPr>
        <w:spacing w:before="240" w:after="240"/>
        <w:rPr>
          <w:rFonts w:ascii="Times New Roman" w:eastAsia="Times New Roman" w:hAnsi="Times New Roman" w:cs="Times New Roman"/>
          <w:b/>
          <w:sz w:val="24"/>
          <w:szCs w:val="24"/>
        </w:rPr>
      </w:pPr>
    </w:p>
    <w:p w14:paraId="576B5261" w14:textId="41F55F83" w:rsidR="009948C8" w:rsidRPr="00AC3304" w:rsidRDefault="006D39E3">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00000000" w:rsidRPr="00AC3304">
        <w:rPr>
          <w:rFonts w:ascii="Times New Roman" w:eastAsia="Times New Roman" w:hAnsi="Times New Roman" w:cs="Times New Roman"/>
          <w:b/>
          <w:sz w:val="28"/>
          <w:szCs w:val="28"/>
        </w:rPr>
        <w:t>. Hiring Trends and Attrition Probability:</w:t>
      </w:r>
    </w:p>
    <w:p w14:paraId="4B443CD0"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Investigate the relationship between hiring year and attrition probability. Have there been periods with unusually high or low attrition among employees hired in certain years?</w:t>
      </w:r>
    </w:p>
    <w:p w14:paraId="13DDCEC8"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Time series analysis and descriptive statistics.</w:t>
      </w:r>
    </w:p>
    <w:p w14:paraId="3F52929E" w14:textId="77777777" w:rsidR="009948C8"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Time Series Analysis: </w:t>
      </w:r>
      <w:r>
        <w:rPr>
          <w:rFonts w:ascii="Times New Roman" w:eastAsia="Times New Roman" w:hAnsi="Times New Roman" w:cs="Times New Roman"/>
          <w:sz w:val="24"/>
          <w:szCs w:val="24"/>
        </w:rPr>
        <w:t>Analyzing the trend of attrition probability over time (by hiring year).</w:t>
      </w:r>
    </w:p>
    <w:p w14:paraId="5DCF8792" w14:textId="77777777" w:rsidR="009948C8"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Descriptive Statistics: </w:t>
      </w:r>
      <w:r>
        <w:rPr>
          <w:rFonts w:ascii="Times New Roman" w:eastAsia="Times New Roman" w:hAnsi="Times New Roman" w:cs="Times New Roman"/>
          <w:sz w:val="24"/>
          <w:szCs w:val="24"/>
        </w:rPr>
        <w:t>Calculating and summarizing attrition probabilities for different hiring years.</w:t>
      </w:r>
    </w:p>
    <w:p w14:paraId="0053EBE5" w14:textId="77777777" w:rsidR="00AC3304" w:rsidRDefault="00AC3304" w:rsidP="00AC3304">
      <w:pPr>
        <w:spacing w:after="240"/>
        <w:ind w:left="360"/>
        <w:rPr>
          <w:rFonts w:ascii="Times New Roman" w:eastAsia="Times New Roman" w:hAnsi="Times New Roman" w:cs="Times New Roman"/>
          <w:sz w:val="24"/>
          <w:szCs w:val="24"/>
        </w:rPr>
      </w:pPr>
    </w:p>
    <w:p w14:paraId="0288A2C5" w14:textId="77777777" w:rsidR="00283820" w:rsidRDefault="00000000" w:rsidP="0028382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Insight: </w:t>
      </w:r>
    </w:p>
    <w:p w14:paraId="4BE60E7C" w14:textId="53C68928" w:rsidR="00283820" w:rsidRDefault="00283820" w:rsidP="00283820">
      <w:pPr>
        <w:spacing w:before="240" w:after="240"/>
        <w:rPr>
          <w:rFonts w:ascii="Times New Roman" w:eastAsia="Times New Roman" w:hAnsi="Times New Roman" w:cs="Times New Roman"/>
          <w:sz w:val="24"/>
          <w:szCs w:val="24"/>
        </w:rPr>
      </w:pPr>
      <w:r w:rsidRPr="00283820">
        <w:rPr>
          <w:rFonts w:ascii="Times New Roman" w:eastAsia="Times New Roman" w:hAnsi="Times New Roman" w:cs="Times New Roman"/>
          <w:sz w:val="24"/>
          <w:szCs w:val="24"/>
        </w:rPr>
        <w:t xml:space="preserve">The total number of active employees ("No Attrition") has remained significantly higher and more stable over the years compared to the relatively low and consistent number of </w:t>
      </w:r>
      <w:proofErr w:type="spellStart"/>
      <w:r w:rsidRPr="00283820">
        <w:rPr>
          <w:rFonts w:ascii="Times New Roman" w:eastAsia="Times New Roman" w:hAnsi="Times New Roman" w:cs="Times New Roman"/>
          <w:sz w:val="24"/>
          <w:szCs w:val="24"/>
        </w:rPr>
        <w:t>attrited</w:t>
      </w:r>
      <w:proofErr w:type="spellEnd"/>
      <w:r w:rsidRPr="00283820">
        <w:rPr>
          <w:rFonts w:ascii="Times New Roman" w:eastAsia="Times New Roman" w:hAnsi="Times New Roman" w:cs="Times New Roman"/>
          <w:sz w:val="24"/>
          <w:szCs w:val="24"/>
        </w:rPr>
        <w:t xml:space="preserve"> employees ("Yes Attrition").</w:t>
      </w:r>
    </w:p>
    <w:p w14:paraId="7D90D383" w14:textId="53890DDF" w:rsidR="009948C8" w:rsidRDefault="00283820" w:rsidP="00283820">
      <w:pPr>
        <w:spacing w:before="240" w:after="240"/>
        <w:rPr>
          <w:rFonts w:ascii="Times New Roman" w:eastAsia="Times New Roman" w:hAnsi="Times New Roman" w:cs="Times New Roman"/>
          <w:sz w:val="24"/>
          <w:szCs w:val="24"/>
        </w:rPr>
      </w:pPr>
      <w:r w:rsidRPr="00283820">
        <w:rPr>
          <w:rFonts w:ascii="Times New Roman" w:eastAsia="Times New Roman" w:hAnsi="Times New Roman" w:cs="Times New Roman"/>
          <w:sz w:val="24"/>
          <w:szCs w:val="24"/>
        </w:rPr>
        <w:t>The probability of attrition fluctuates over the years, with noticeable peaks in 2016 and 2020, indicating higher attrition rates for employees hired in those years compared to other years.</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lastRenderedPageBreak/>
        <w:t>Understanding the specific factors contributing to these peaks is crucial for developing targeted retention strategies and mitigating future attrition risks.</w:t>
      </w:r>
    </w:p>
    <w:p w14:paraId="380F42E0" w14:textId="77777777" w:rsidR="009948C8"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27F923" wp14:editId="08E52540">
            <wp:extent cx="4914900" cy="2757170"/>
            <wp:effectExtent l="0" t="0" r="0" b="508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915469" cy="2757489"/>
                    </a:xfrm>
                    <a:prstGeom prst="rect">
                      <a:avLst/>
                    </a:prstGeom>
                    <a:ln/>
                  </pic:spPr>
                </pic:pic>
              </a:graphicData>
            </a:graphic>
          </wp:inline>
        </w:drawing>
      </w:r>
    </w:p>
    <w:p w14:paraId="3C854FA3" w14:textId="77777777" w:rsidR="009948C8"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6CE4FE2B" wp14:editId="15A7A1C0">
            <wp:extent cx="4857750" cy="2828925"/>
            <wp:effectExtent l="0" t="0" r="0" b="9525"/>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4857962" cy="2829048"/>
                    </a:xfrm>
                    <a:prstGeom prst="rect">
                      <a:avLst/>
                    </a:prstGeom>
                    <a:ln/>
                  </pic:spPr>
                </pic:pic>
              </a:graphicData>
            </a:graphic>
          </wp:inline>
        </w:drawing>
      </w:r>
    </w:p>
    <w:p w14:paraId="614CE5E5" w14:textId="77777777" w:rsidR="009948C8" w:rsidRDefault="009948C8">
      <w:pPr>
        <w:spacing w:before="240" w:after="240"/>
        <w:rPr>
          <w:rFonts w:ascii="Times New Roman" w:eastAsia="Times New Roman" w:hAnsi="Times New Roman" w:cs="Times New Roman"/>
          <w:b/>
          <w:sz w:val="24"/>
          <w:szCs w:val="24"/>
        </w:rPr>
      </w:pPr>
    </w:p>
    <w:p w14:paraId="5E1C7F8C" w14:textId="1A07D2DC" w:rsidR="009948C8" w:rsidRPr="00AC3304" w:rsidRDefault="006D39E3">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sidR="00000000" w:rsidRPr="00AC3304">
        <w:rPr>
          <w:rFonts w:ascii="Times New Roman" w:eastAsia="Times New Roman" w:hAnsi="Times New Roman" w:cs="Times New Roman"/>
          <w:b/>
          <w:sz w:val="28"/>
          <w:szCs w:val="28"/>
        </w:rPr>
        <w:t>. Employee Demographics and Distributions:</w:t>
      </w:r>
    </w:p>
    <w:p w14:paraId="0655F348" w14:textId="5AF4FEFE"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 xml:space="preserve">Analyze the demographic distribution of employees, including marital status, age, gender, and ethnicity. </w:t>
      </w:r>
    </w:p>
    <w:p w14:paraId="2A62C755"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Descriptive statistics and data visualization.</w:t>
      </w:r>
    </w:p>
    <w:p w14:paraId="2A85C7DF" w14:textId="77777777" w:rsidR="009948C8"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Descriptive Statistics: </w:t>
      </w:r>
      <w:r>
        <w:rPr>
          <w:rFonts w:ascii="Times New Roman" w:eastAsia="Times New Roman" w:hAnsi="Times New Roman" w:cs="Times New Roman"/>
          <w:sz w:val="24"/>
          <w:szCs w:val="24"/>
        </w:rPr>
        <w:t>Calculating frequencies and percentages for different demographic categories.</w:t>
      </w:r>
    </w:p>
    <w:p w14:paraId="69516E21" w14:textId="77777777" w:rsidR="009948C8"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Visualization: </w:t>
      </w:r>
      <w:r>
        <w:rPr>
          <w:rFonts w:ascii="Times New Roman" w:eastAsia="Times New Roman" w:hAnsi="Times New Roman" w:cs="Times New Roman"/>
          <w:sz w:val="24"/>
          <w:szCs w:val="24"/>
        </w:rPr>
        <w:t>Using charts (e.g., pie charts, bar charts) to visually represent the distribution of employees across demographic groups.</w:t>
      </w:r>
    </w:p>
    <w:p w14:paraId="29020275" w14:textId="77777777" w:rsidR="00AC3304"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Insight</w:t>
      </w:r>
      <w:r w:rsidR="00AC3304">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w:t>
      </w:r>
    </w:p>
    <w:p w14:paraId="231F14C1" w14:textId="43749040" w:rsidR="00AC3304" w:rsidRPr="006D4D79" w:rsidRDefault="006D4D79" w:rsidP="006D4D79">
      <w:pPr>
        <w:pStyle w:val="ListParagraph"/>
        <w:numPr>
          <w:ilvl w:val="0"/>
          <w:numId w:val="19"/>
        </w:numPr>
        <w:spacing w:before="240" w:after="240"/>
        <w:rPr>
          <w:rFonts w:ascii="Times New Roman" w:eastAsia="Times New Roman" w:hAnsi="Times New Roman" w:cs="Times New Roman"/>
          <w:bCs/>
          <w:sz w:val="24"/>
          <w:szCs w:val="24"/>
        </w:rPr>
      </w:pPr>
      <w:r w:rsidRPr="006D4D79">
        <w:rPr>
          <w:rFonts w:ascii="Times New Roman" w:eastAsia="Times New Roman" w:hAnsi="Times New Roman" w:cs="Times New Roman"/>
          <w:bCs/>
          <w:sz w:val="24"/>
          <w:szCs w:val="24"/>
        </w:rPr>
        <w:t>Married employees are more ,42.4%</w:t>
      </w:r>
    </w:p>
    <w:p w14:paraId="3D05F331" w14:textId="721483B6" w:rsidR="006D4D79" w:rsidRPr="006D4D79" w:rsidRDefault="006D4D79" w:rsidP="006D4D79">
      <w:pPr>
        <w:pStyle w:val="ListParagraph"/>
        <w:numPr>
          <w:ilvl w:val="0"/>
          <w:numId w:val="19"/>
        </w:numPr>
        <w:spacing w:before="240" w:after="240"/>
        <w:rPr>
          <w:rFonts w:ascii="Times New Roman" w:eastAsia="Times New Roman" w:hAnsi="Times New Roman" w:cs="Times New Roman"/>
          <w:bCs/>
          <w:sz w:val="24"/>
          <w:szCs w:val="24"/>
        </w:rPr>
      </w:pPr>
      <w:r w:rsidRPr="006D4D79">
        <w:rPr>
          <w:rFonts w:ascii="Times New Roman" w:eastAsia="Times New Roman" w:hAnsi="Times New Roman" w:cs="Times New Roman"/>
          <w:bCs/>
          <w:sz w:val="24"/>
          <w:szCs w:val="24"/>
        </w:rPr>
        <w:t>The majority of employees are in the 20–29 age group, with a higher representation of males, while older age groups have progressively fewer employees and more balanced gender distributions.</w:t>
      </w:r>
    </w:p>
    <w:p w14:paraId="491C8D87" w14:textId="725914FD" w:rsidR="006D4D79" w:rsidRPr="006D4D79" w:rsidRDefault="006D4D79" w:rsidP="006D4D79">
      <w:pPr>
        <w:pStyle w:val="ListParagraph"/>
        <w:numPr>
          <w:ilvl w:val="0"/>
          <w:numId w:val="19"/>
        </w:numPr>
        <w:spacing w:before="240" w:after="240"/>
        <w:rPr>
          <w:rFonts w:ascii="Times New Roman" w:eastAsia="Times New Roman" w:hAnsi="Times New Roman" w:cs="Times New Roman"/>
          <w:bCs/>
          <w:sz w:val="24"/>
          <w:szCs w:val="24"/>
        </w:rPr>
      </w:pPr>
      <w:r w:rsidRPr="006D4D79">
        <w:rPr>
          <w:rFonts w:ascii="Times New Roman" w:eastAsia="Times New Roman" w:hAnsi="Times New Roman" w:cs="Times New Roman"/>
          <w:bCs/>
          <w:sz w:val="24"/>
          <w:szCs w:val="24"/>
        </w:rPr>
        <w:t>White employees have the highest average salary and total number of employees, while other ethnic groups show significant variation in both metrics.</w:t>
      </w:r>
    </w:p>
    <w:p w14:paraId="73FAEA10" w14:textId="5767179F"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provides a comprehensive understanding of the demographic distribution of employees, highlighting key trends and variations across marital status, age, gender, and ethnicity. These insights are valuable for workforce planning, diversity and inclusion initiatives, and compensation strategies.</w:t>
      </w:r>
    </w:p>
    <w:p w14:paraId="7BF24E3C" w14:textId="77777777" w:rsidR="009948C8" w:rsidRDefault="00000000">
      <w:pPr>
        <w:spacing w:before="240" w:after="240"/>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6596087F" wp14:editId="21A627A8">
            <wp:simplePos x="0" y="0"/>
            <wp:positionH relativeFrom="column">
              <wp:posOffset>19050</wp:posOffset>
            </wp:positionH>
            <wp:positionV relativeFrom="paragraph">
              <wp:posOffset>113030</wp:posOffset>
            </wp:positionV>
            <wp:extent cx="4429125" cy="3076575"/>
            <wp:effectExtent l="0" t="0" r="9525" b="9525"/>
            <wp:wrapSquare wrapText="bothSides" distT="114300" distB="114300" distL="114300" distR="11430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4429125" cy="3076575"/>
                    </a:xfrm>
                    <a:prstGeom prst="rect">
                      <a:avLst/>
                    </a:prstGeom>
                    <a:ln/>
                  </pic:spPr>
                </pic:pic>
              </a:graphicData>
            </a:graphic>
            <wp14:sizeRelH relativeFrom="margin">
              <wp14:pctWidth>0</wp14:pctWidth>
            </wp14:sizeRelH>
            <wp14:sizeRelV relativeFrom="margin">
              <wp14:pctHeight>0</wp14:pctHeight>
            </wp14:sizeRelV>
          </wp:anchor>
        </w:drawing>
      </w:r>
    </w:p>
    <w:p w14:paraId="19B05FB1" w14:textId="77777777" w:rsidR="009948C8" w:rsidRDefault="009948C8">
      <w:pPr>
        <w:spacing w:before="240" w:after="240"/>
        <w:rPr>
          <w:rFonts w:ascii="Times New Roman" w:eastAsia="Times New Roman" w:hAnsi="Times New Roman" w:cs="Times New Roman"/>
          <w:sz w:val="24"/>
          <w:szCs w:val="24"/>
        </w:rPr>
      </w:pPr>
    </w:p>
    <w:p w14:paraId="1E53C193" w14:textId="77777777" w:rsidR="009948C8" w:rsidRDefault="009948C8">
      <w:pPr>
        <w:spacing w:before="240" w:after="240"/>
        <w:rPr>
          <w:rFonts w:ascii="Times New Roman" w:eastAsia="Times New Roman" w:hAnsi="Times New Roman" w:cs="Times New Roman"/>
          <w:sz w:val="24"/>
          <w:szCs w:val="24"/>
        </w:rPr>
      </w:pPr>
    </w:p>
    <w:p w14:paraId="0E35E7B1" w14:textId="77777777" w:rsidR="009948C8" w:rsidRDefault="009948C8">
      <w:pPr>
        <w:spacing w:before="240" w:after="240"/>
        <w:rPr>
          <w:rFonts w:ascii="Times New Roman" w:eastAsia="Times New Roman" w:hAnsi="Times New Roman" w:cs="Times New Roman"/>
          <w:sz w:val="24"/>
          <w:szCs w:val="24"/>
        </w:rPr>
      </w:pPr>
    </w:p>
    <w:p w14:paraId="4506291F" w14:textId="77777777" w:rsidR="009948C8" w:rsidRDefault="009948C8">
      <w:pPr>
        <w:spacing w:before="240" w:after="240"/>
        <w:rPr>
          <w:rFonts w:ascii="Times New Roman" w:eastAsia="Times New Roman" w:hAnsi="Times New Roman" w:cs="Times New Roman"/>
          <w:sz w:val="24"/>
          <w:szCs w:val="24"/>
        </w:rPr>
      </w:pPr>
    </w:p>
    <w:p w14:paraId="18647077" w14:textId="77777777" w:rsidR="009948C8" w:rsidRDefault="009948C8">
      <w:pPr>
        <w:spacing w:before="240" w:after="240"/>
        <w:rPr>
          <w:rFonts w:ascii="Times New Roman" w:eastAsia="Times New Roman" w:hAnsi="Times New Roman" w:cs="Times New Roman"/>
          <w:sz w:val="24"/>
          <w:szCs w:val="24"/>
        </w:rPr>
      </w:pPr>
    </w:p>
    <w:p w14:paraId="603B55C7"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4F1B32B" wp14:editId="5BC31248">
            <wp:extent cx="5657850" cy="379095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658107" cy="3791122"/>
                    </a:xfrm>
                    <a:prstGeom prst="rect">
                      <a:avLst/>
                    </a:prstGeom>
                    <a:ln/>
                  </pic:spPr>
                </pic:pic>
              </a:graphicData>
            </a:graphic>
          </wp:inline>
        </w:drawing>
      </w:r>
    </w:p>
    <w:p w14:paraId="5F56973F" w14:textId="77777777" w:rsidR="009948C8" w:rsidRDefault="009948C8">
      <w:pPr>
        <w:spacing w:before="240" w:after="240"/>
        <w:rPr>
          <w:rFonts w:ascii="Times New Roman" w:eastAsia="Times New Roman" w:hAnsi="Times New Roman" w:cs="Times New Roman"/>
          <w:sz w:val="24"/>
          <w:szCs w:val="24"/>
        </w:rPr>
      </w:pPr>
    </w:p>
    <w:p w14:paraId="17F53191" w14:textId="77777777" w:rsidR="009948C8" w:rsidRDefault="009948C8">
      <w:pPr>
        <w:spacing w:before="240" w:after="240"/>
        <w:rPr>
          <w:rFonts w:ascii="Times New Roman" w:eastAsia="Times New Roman" w:hAnsi="Times New Roman" w:cs="Times New Roman"/>
          <w:sz w:val="24"/>
          <w:szCs w:val="24"/>
        </w:rPr>
      </w:pPr>
    </w:p>
    <w:p w14:paraId="347B4DCF"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8BC8EE" wp14:editId="567FC215">
            <wp:extent cx="5905500" cy="35052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06633" cy="3505872"/>
                    </a:xfrm>
                    <a:prstGeom prst="rect">
                      <a:avLst/>
                    </a:prstGeom>
                    <a:ln/>
                  </pic:spPr>
                </pic:pic>
              </a:graphicData>
            </a:graphic>
          </wp:inline>
        </w:drawing>
      </w:r>
    </w:p>
    <w:p w14:paraId="7964D8A2" w14:textId="77777777" w:rsidR="009948C8" w:rsidRDefault="009948C8">
      <w:pPr>
        <w:spacing w:before="240" w:after="240"/>
        <w:rPr>
          <w:rFonts w:ascii="Times New Roman" w:eastAsia="Times New Roman" w:hAnsi="Times New Roman" w:cs="Times New Roman"/>
          <w:b/>
          <w:sz w:val="24"/>
          <w:szCs w:val="24"/>
        </w:rPr>
      </w:pPr>
    </w:p>
    <w:p w14:paraId="2CD7C846" w14:textId="47F454B7" w:rsidR="009948C8" w:rsidRPr="006D4D79" w:rsidRDefault="006D39E3">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r w:rsidR="00000000" w:rsidRPr="006D4D79">
        <w:rPr>
          <w:rFonts w:ascii="Times New Roman" w:eastAsia="Times New Roman" w:hAnsi="Times New Roman" w:cs="Times New Roman"/>
          <w:b/>
          <w:sz w:val="28"/>
          <w:szCs w:val="28"/>
        </w:rPr>
        <w:t>. Travel Frequency and Attrition:</w:t>
      </w:r>
    </w:p>
    <w:p w14:paraId="6D2ADE00"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Pr>
          <w:rFonts w:ascii="Times New Roman" w:eastAsia="Times New Roman" w:hAnsi="Times New Roman" w:cs="Times New Roman"/>
          <w:sz w:val="24"/>
          <w:szCs w:val="24"/>
        </w:rPr>
        <w:t xml:space="preserve">Compare the attrition rates of employees across different travel frequency categories (e.g., Non-Travel, </w:t>
      </w:r>
      <w:proofErr w:type="spellStart"/>
      <w:r>
        <w:rPr>
          <w:rFonts w:ascii="Times New Roman" w:eastAsia="Times New Roman" w:hAnsi="Times New Roman" w:cs="Times New Roman"/>
          <w:sz w:val="24"/>
          <w:szCs w:val="24"/>
        </w:rPr>
        <w:t>Travel_Rarely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Travel_Frequently</w:t>
      </w:r>
      <w:proofErr w:type="spellEnd"/>
      <w:r>
        <w:rPr>
          <w:rFonts w:ascii="Times New Roman" w:eastAsia="Times New Roman" w:hAnsi="Times New Roman" w:cs="Times New Roman"/>
          <w:sz w:val="24"/>
          <w:szCs w:val="24"/>
        </w:rPr>
        <w:t>).</w:t>
      </w:r>
    </w:p>
    <w:p w14:paraId="20938529"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Conditional probability and descriptive statistics.</w:t>
      </w:r>
    </w:p>
    <w:p w14:paraId="566843BE" w14:textId="77777777" w:rsidR="009948C8"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Conditional Probability: </w:t>
      </w:r>
      <w:r>
        <w:rPr>
          <w:rFonts w:ascii="Times New Roman" w:eastAsia="Times New Roman" w:hAnsi="Times New Roman" w:cs="Times New Roman"/>
          <w:sz w:val="24"/>
          <w:szCs w:val="24"/>
        </w:rPr>
        <w:t>Calculating the probability of attrition given different levels of travel frequency.</w:t>
      </w:r>
    </w:p>
    <w:p w14:paraId="78FBC5A8" w14:textId="77777777" w:rsidR="009948C8"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Descriptive Statistics: </w:t>
      </w:r>
      <w:r>
        <w:rPr>
          <w:rFonts w:ascii="Times New Roman" w:eastAsia="Times New Roman" w:hAnsi="Times New Roman" w:cs="Times New Roman"/>
          <w:sz w:val="24"/>
          <w:szCs w:val="24"/>
        </w:rPr>
        <w:t>Comparing attrition rates between groups with different travel frequencies.</w:t>
      </w:r>
    </w:p>
    <w:p w14:paraId="6DDAC4FA" w14:textId="0D6D4B7F"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Insight: </w:t>
      </w:r>
      <w:r w:rsidR="006D4D79" w:rsidRPr="006D4D79">
        <w:rPr>
          <w:rFonts w:ascii="Times New Roman" w:eastAsia="Times New Roman" w:hAnsi="Times New Roman" w:cs="Times New Roman"/>
          <w:sz w:val="24"/>
          <w:szCs w:val="24"/>
        </w:rPr>
        <w:t>Employees who travel frequently for business exhibit the highest attrition rates, while those with no travel have the lowest attrition rates</w:t>
      </w:r>
      <w:r>
        <w:rPr>
          <w:rFonts w:ascii="Times New Roman" w:eastAsia="Times New Roman" w:hAnsi="Times New Roman" w:cs="Times New Roman"/>
          <w:sz w:val="24"/>
          <w:szCs w:val="24"/>
        </w:rPr>
        <w:t>. Companies should address these factors to improve retention among frequent travelers.</w:t>
      </w:r>
    </w:p>
    <w:p w14:paraId="7CC389E7"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C0E6840" wp14:editId="62AB5F94">
            <wp:extent cx="5524500" cy="398145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525385" cy="3982088"/>
                    </a:xfrm>
                    <a:prstGeom prst="rect">
                      <a:avLst/>
                    </a:prstGeom>
                    <a:ln/>
                  </pic:spPr>
                </pic:pic>
              </a:graphicData>
            </a:graphic>
          </wp:inline>
        </w:drawing>
      </w:r>
    </w:p>
    <w:p w14:paraId="0DCDF1FA" w14:textId="77777777" w:rsidR="006D4D79" w:rsidRDefault="006D4D79">
      <w:pPr>
        <w:spacing w:before="240" w:after="240"/>
        <w:rPr>
          <w:rFonts w:ascii="Times New Roman" w:eastAsia="Times New Roman" w:hAnsi="Times New Roman" w:cs="Times New Roman"/>
          <w:b/>
          <w:sz w:val="24"/>
          <w:szCs w:val="24"/>
        </w:rPr>
      </w:pPr>
    </w:p>
    <w:p w14:paraId="2FF8AF5A" w14:textId="3CF3096A" w:rsidR="009948C8" w:rsidRDefault="009948C8">
      <w:pPr>
        <w:spacing w:before="240" w:after="240"/>
        <w:rPr>
          <w:rFonts w:ascii="Times New Roman" w:eastAsia="Times New Roman" w:hAnsi="Times New Roman" w:cs="Times New Roman"/>
          <w:sz w:val="24"/>
          <w:szCs w:val="24"/>
        </w:rPr>
      </w:pPr>
    </w:p>
    <w:p w14:paraId="726BD4C7" w14:textId="77777777" w:rsidR="009948C8" w:rsidRDefault="009948C8">
      <w:pPr>
        <w:spacing w:before="240" w:after="240"/>
        <w:rPr>
          <w:rFonts w:ascii="Times New Roman" w:eastAsia="Times New Roman" w:hAnsi="Times New Roman" w:cs="Times New Roman"/>
          <w:b/>
          <w:sz w:val="24"/>
          <w:szCs w:val="24"/>
        </w:rPr>
      </w:pPr>
    </w:p>
    <w:p w14:paraId="2DCEC244" w14:textId="51EAC45A" w:rsidR="009948C8" w:rsidRPr="0003024C" w:rsidRDefault="00000000">
      <w:pPr>
        <w:spacing w:before="240" w:after="240"/>
        <w:rPr>
          <w:rFonts w:ascii="Times New Roman" w:eastAsia="Times New Roman" w:hAnsi="Times New Roman" w:cs="Times New Roman"/>
          <w:b/>
          <w:sz w:val="28"/>
          <w:szCs w:val="28"/>
        </w:rPr>
      </w:pPr>
      <w:r w:rsidRPr="0003024C">
        <w:rPr>
          <w:rFonts w:ascii="Times New Roman" w:eastAsia="Times New Roman" w:hAnsi="Times New Roman" w:cs="Times New Roman"/>
          <w:b/>
          <w:sz w:val="28"/>
          <w:szCs w:val="28"/>
        </w:rPr>
        <w:t>1</w:t>
      </w:r>
      <w:r w:rsidR="006D39E3">
        <w:rPr>
          <w:rFonts w:ascii="Times New Roman" w:eastAsia="Times New Roman" w:hAnsi="Times New Roman" w:cs="Times New Roman"/>
          <w:b/>
          <w:sz w:val="28"/>
          <w:szCs w:val="28"/>
        </w:rPr>
        <w:t>1</w:t>
      </w:r>
      <w:r w:rsidRPr="0003024C">
        <w:rPr>
          <w:rFonts w:ascii="Times New Roman" w:eastAsia="Times New Roman" w:hAnsi="Times New Roman" w:cs="Times New Roman"/>
          <w:b/>
          <w:sz w:val="28"/>
          <w:szCs w:val="28"/>
        </w:rPr>
        <w:t>. Promotion Analysis:</w:t>
      </w:r>
    </w:p>
    <w:p w14:paraId="6FFF7ACD" w14:textId="0129B754" w:rsidR="009948C8" w:rsidRDefault="001179D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Question: </w:t>
      </w:r>
      <w:r w:rsidRPr="001179DD">
        <w:rPr>
          <w:rFonts w:ascii="Times New Roman" w:eastAsia="Times New Roman" w:hAnsi="Times New Roman" w:cs="Times New Roman"/>
          <w:sz w:val="24"/>
          <w:szCs w:val="24"/>
        </w:rPr>
        <w:t>How likely are employees to get promoted in different departments, based on their performance ratings, training opportunities, and years at the company?</w:t>
      </w:r>
      <w:r w:rsidR="00000000">
        <w:rPr>
          <w:rFonts w:ascii="Times New Roman" w:eastAsia="Times New Roman" w:hAnsi="Times New Roman" w:cs="Times New Roman"/>
          <w:sz w:val="24"/>
          <w:szCs w:val="24"/>
        </w:rPr>
        <w:t xml:space="preserve"> </w:t>
      </w:r>
    </w:p>
    <w:p w14:paraId="3716EAFB" w14:textId="4BAFC96E"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Correlation analysis, logistic regression,</w:t>
      </w:r>
      <w:r w:rsidR="001179DD">
        <w:rPr>
          <w:rFonts w:ascii="Times New Roman" w:eastAsia="Times New Roman" w:hAnsi="Times New Roman" w:cs="Times New Roman"/>
          <w:sz w:val="24"/>
          <w:szCs w:val="24"/>
        </w:rPr>
        <w:t xml:space="preserve"> conditional probability</w:t>
      </w:r>
      <w:r>
        <w:rPr>
          <w:rFonts w:ascii="Times New Roman" w:eastAsia="Times New Roman" w:hAnsi="Times New Roman" w:cs="Times New Roman"/>
          <w:sz w:val="24"/>
          <w:szCs w:val="24"/>
        </w:rPr>
        <w:t xml:space="preserve"> and descriptive statistics.</w:t>
      </w:r>
    </w:p>
    <w:p w14:paraId="0541773A" w14:textId="77777777" w:rsidR="009948C8"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Correlation: </w:t>
      </w:r>
      <w:r>
        <w:rPr>
          <w:rFonts w:ascii="Times New Roman" w:eastAsia="Times New Roman" w:hAnsi="Times New Roman" w:cs="Times New Roman"/>
          <w:sz w:val="24"/>
          <w:szCs w:val="24"/>
        </w:rPr>
        <w:t>Assessing the relationship between performance ratings and promotion outcomes.</w:t>
      </w:r>
    </w:p>
    <w:p w14:paraId="3B87AFF5" w14:textId="77777777" w:rsidR="009948C8"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Logistic Regression: </w:t>
      </w:r>
      <w:r>
        <w:rPr>
          <w:rFonts w:ascii="Times New Roman" w:eastAsia="Times New Roman" w:hAnsi="Times New Roman" w:cs="Times New Roman"/>
          <w:sz w:val="24"/>
          <w:szCs w:val="24"/>
        </w:rPr>
        <w:t>Potentially using logistic regression to model the probability of promotion based on performance and other factors.</w:t>
      </w:r>
    </w:p>
    <w:p w14:paraId="5F761335" w14:textId="77777777" w:rsidR="009948C8"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Descriptive Statistics: </w:t>
      </w:r>
      <w:r>
        <w:rPr>
          <w:rFonts w:ascii="Times New Roman" w:eastAsia="Times New Roman" w:hAnsi="Times New Roman" w:cs="Times New Roman"/>
          <w:sz w:val="24"/>
          <w:szCs w:val="24"/>
        </w:rPr>
        <w:t>Calculating promotion rates for different performance levels.</w:t>
      </w:r>
    </w:p>
    <w:p w14:paraId="0BFA08CC" w14:textId="239038DC" w:rsidR="001179DD" w:rsidRPr="001179DD" w:rsidRDefault="001179DD" w:rsidP="001179DD">
      <w:pPr>
        <w:numPr>
          <w:ilvl w:val="0"/>
          <w:numId w:val="10"/>
        </w:numPr>
        <w:spacing w:after="240"/>
        <w:rPr>
          <w:rFonts w:ascii="Times New Roman" w:eastAsia="Times New Roman" w:hAnsi="Times New Roman" w:cs="Times New Roman"/>
          <w:sz w:val="24"/>
          <w:szCs w:val="24"/>
        </w:rPr>
      </w:pPr>
      <w:r w:rsidRPr="001179DD">
        <w:rPr>
          <w:rFonts w:ascii="Times New Roman" w:eastAsia="Times New Roman" w:hAnsi="Times New Roman" w:cs="Times New Roman"/>
          <w:b/>
          <w:bCs/>
          <w:sz w:val="24"/>
          <w:szCs w:val="24"/>
        </w:rPr>
        <w:t>Conditional Probability:</w:t>
      </w:r>
      <w:r>
        <w:rPr>
          <w:rFonts w:ascii="Times New Roman" w:eastAsia="Times New Roman" w:hAnsi="Times New Roman" w:cs="Times New Roman"/>
          <w:sz w:val="24"/>
          <w:szCs w:val="24"/>
        </w:rPr>
        <w:t xml:space="preserve"> </w:t>
      </w:r>
      <w:r w:rsidRPr="001179DD">
        <w:rPr>
          <w:rFonts w:ascii="Times New Roman" w:eastAsia="Times New Roman" w:hAnsi="Times New Roman" w:cs="Times New Roman"/>
          <w:sz w:val="24"/>
          <w:szCs w:val="24"/>
        </w:rPr>
        <w:t>Calculates the probability of promotion given certain conditions (e.g., high performance)</w:t>
      </w:r>
      <w:r>
        <w:rPr>
          <w:rFonts w:ascii="Times New Roman" w:eastAsia="Times New Roman" w:hAnsi="Times New Roman" w:cs="Times New Roman"/>
          <w:sz w:val="24"/>
          <w:szCs w:val="24"/>
        </w:rPr>
        <w:t xml:space="preserve">. </w:t>
      </w:r>
    </w:p>
    <w:p w14:paraId="72CC392D" w14:textId="77777777" w:rsidR="001179DD" w:rsidRDefault="001179DD" w:rsidP="001179DD">
      <w:pPr>
        <w:spacing w:after="240"/>
        <w:ind w:left="720"/>
        <w:rPr>
          <w:rFonts w:ascii="Times New Roman" w:eastAsia="Times New Roman" w:hAnsi="Times New Roman" w:cs="Times New Roman"/>
          <w:sz w:val="24"/>
          <w:szCs w:val="24"/>
        </w:rPr>
      </w:pPr>
    </w:p>
    <w:p w14:paraId="4FCBC3DA" w14:textId="77777777" w:rsidR="009948C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Insight: </w:t>
      </w:r>
    </w:p>
    <w:p w14:paraId="735517D9" w14:textId="77777777" w:rsidR="001179DD" w:rsidRPr="001179DD" w:rsidRDefault="001179DD" w:rsidP="001179DD">
      <w:pPr>
        <w:numPr>
          <w:ilvl w:val="0"/>
          <w:numId w:val="20"/>
        </w:numPr>
        <w:spacing w:before="240" w:after="240"/>
        <w:rPr>
          <w:rFonts w:ascii="Times New Roman" w:eastAsia="Times New Roman" w:hAnsi="Times New Roman" w:cs="Times New Roman"/>
          <w:bCs/>
          <w:sz w:val="24"/>
          <w:szCs w:val="24"/>
          <w:lang w:val="en-US"/>
        </w:rPr>
      </w:pPr>
      <w:r w:rsidRPr="001179DD">
        <w:rPr>
          <w:rFonts w:ascii="Times New Roman" w:eastAsia="Times New Roman" w:hAnsi="Times New Roman" w:cs="Times New Roman"/>
          <w:bCs/>
          <w:sz w:val="24"/>
          <w:szCs w:val="24"/>
          <w:lang w:val="en-US"/>
        </w:rPr>
        <w:t>The heatmap shows a strong link between self and manager ratings (0.85), a negative relationship between promotion likelihood and tenure (-0.64), and weak or no impact of ratings or training on promotions.</w:t>
      </w:r>
    </w:p>
    <w:p w14:paraId="2280CFA1" w14:textId="77777777" w:rsidR="001179DD" w:rsidRPr="001179DD" w:rsidRDefault="001179DD" w:rsidP="001179DD">
      <w:pPr>
        <w:numPr>
          <w:ilvl w:val="0"/>
          <w:numId w:val="20"/>
        </w:numPr>
        <w:spacing w:before="240" w:after="240"/>
        <w:rPr>
          <w:rFonts w:ascii="Times New Roman" w:eastAsia="Times New Roman" w:hAnsi="Times New Roman" w:cs="Times New Roman"/>
          <w:bCs/>
          <w:sz w:val="24"/>
          <w:szCs w:val="24"/>
          <w:lang w:val="en-US"/>
        </w:rPr>
      </w:pPr>
      <w:r w:rsidRPr="001179DD">
        <w:rPr>
          <w:rFonts w:ascii="Times New Roman" w:eastAsia="Times New Roman" w:hAnsi="Times New Roman" w:cs="Times New Roman"/>
          <w:bCs/>
          <w:sz w:val="24"/>
          <w:szCs w:val="24"/>
          <w:lang w:val="en-US"/>
        </w:rPr>
        <w:t>Human Resources has the highest promotion rate, followed by Sales, with Technology having the lowest.</w:t>
      </w:r>
    </w:p>
    <w:p w14:paraId="42AA0744" w14:textId="77777777" w:rsidR="001179DD" w:rsidRPr="001179DD" w:rsidRDefault="001179DD" w:rsidP="001179DD">
      <w:pPr>
        <w:numPr>
          <w:ilvl w:val="0"/>
          <w:numId w:val="20"/>
        </w:numPr>
        <w:spacing w:before="240" w:after="240"/>
        <w:rPr>
          <w:rFonts w:ascii="Times New Roman" w:eastAsia="Times New Roman" w:hAnsi="Times New Roman" w:cs="Times New Roman"/>
          <w:bCs/>
          <w:sz w:val="24"/>
          <w:szCs w:val="24"/>
          <w:lang w:val="en-US"/>
        </w:rPr>
      </w:pPr>
      <w:r w:rsidRPr="001179DD">
        <w:rPr>
          <w:rFonts w:ascii="Times New Roman" w:eastAsia="Times New Roman" w:hAnsi="Times New Roman" w:cs="Times New Roman"/>
          <w:bCs/>
          <w:sz w:val="24"/>
          <w:szCs w:val="24"/>
          <w:lang w:val="en-US"/>
        </w:rPr>
        <w:t>Manager ratings are similar for promoted and non-promoted employees, indicating ratings may not heavily influence promotions.</w:t>
      </w:r>
    </w:p>
    <w:p w14:paraId="0FE582E3" w14:textId="77777777" w:rsidR="001179DD" w:rsidRPr="001179DD" w:rsidRDefault="001179DD" w:rsidP="001179DD">
      <w:pPr>
        <w:numPr>
          <w:ilvl w:val="0"/>
          <w:numId w:val="20"/>
        </w:numPr>
        <w:spacing w:before="240" w:after="240"/>
        <w:rPr>
          <w:rFonts w:ascii="Times New Roman" w:eastAsia="Times New Roman" w:hAnsi="Times New Roman" w:cs="Times New Roman"/>
          <w:bCs/>
          <w:sz w:val="24"/>
          <w:szCs w:val="24"/>
          <w:lang w:val="en-US"/>
        </w:rPr>
      </w:pPr>
      <w:r w:rsidRPr="001179DD">
        <w:rPr>
          <w:rFonts w:ascii="Times New Roman" w:eastAsia="Times New Roman" w:hAnsi="Times New Roman" w:cs="Times New Roman"/>
          <w:bCs/>
          <w:sz w:val="24"/>
          <w:szCs w:val="24"/>
          <w:lang w:val="en-US"/>
        </w:rPr>
        <w:t>Employees are either promoted early or stay in the same position for a long time, suggesting a lack of promotions in the middle years.</w:t>
      </w:r>
    </w:p>
    <w:p w14:paraId="7EB5660C" w14:textId="77777777" w:rsidR="009948C8" w:rsidRDefault="009948C8">
      <w:pPr>
        <w:spacing w:before="240" w:after="240"/>
        <w:rPr>
          <w:rFonts w:ascii="Times New Roman" w:eastAsia="Times New Roman" w:hAnsi="Times New Roman" w:cs="Times New Roman"/>
          <w:sz w:val="24"/>
          <w:szCs w:val="24"/>
        </w:rPr>
      </w:pPr>
    </w:p>
    <w:p w14:paraId="1018D146"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55BDC85A" wp14:editId="33220A22">
            <wp:extent cx="5791200" cy="413385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92008" cy="4134427"/>
                    </a:xfrm>
                    <a:prstGeom prst="rect">
                      <a:avLst/>
                    </a:prstGeom>
                    <a:ln/>
                  </pic:spPr>
                </pic:pic>
              </a:graphicData>
            </a:graphic>
          </wp:inline>
        </w:drawing>
      </w:r>
    </w:p>
    <w:p w14:paraId="23212819"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5066997" wp14:editId="5AA35E28">
            <wp:extent cx="5322498" cy="3631720"/>
            <wp:effectExtent l="0" t="0" r="0" b="6985"/>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336865" cy="3641523"/>
                    </a:xfrm>
                    <a:prstGeom prst="rect">
                      <a:avLst/>
                    </a:prstGeom>
                    <a:ln/>
                  </pic:spPr>
                </pic:pic>
              </a:graphicData>
            </a:graphic>
          </wp:inline>
        </w:drawing>
      </w:r>
    </w:p>
    <w:p w14:paraId="4A0C0D5D"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39030E6A" wp14:editId="5B9FDAB9">
            <wp:extent cx="5686425" cy="3248025"/>
            <wp:effectExtent l="0" t="0" r="9525" b="9525"/>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687285" cy="3248516"/>
                    </a:xfrm>
                    <a:prstGeom prst="rect">
                      <a:avLst/>
                    </a:prstGeom>
                    <a:ln/>
                  </pic:spPr>
                </pic:pic>
              </a:graphicData>
            </a:graphic>
          </wp:inline>
        </w:drawing>
      </w:r>
    </w:p>
    <w:p w14:paraId="4B699129" w14:textId="77777777" w:rsidR="009948C8" w:rsidRDefault="009948C8">
      <w:pPr>
        <w:spacing w:before="240" w:after="240"/>
        <w:rPr>
          <w:rFonts w:ascii="Times New Roman" w:eastAsia="Times New Roman" w:hAnsi="Times New Roman" w:cs="Times New Roman"/>
          <w:b/>
          <w:sz w:val="24"/>
          <w:szCs w:val="24"/>
        </w:rPr>
      </w:pPr>
    </w:p>
    <w:p w14:paraId="7FBEA524" w14:textId="6D3FFA64" w:rsidR="00287F16" w:rsidRDefault="00287F16" w:rsidP="00287F16">
      <w:pPr>
        <w:spacing w:before="240" w:after="240"/>
        <w:rPr>
          <w:rFonts w:ascii="Times New Roman" w:eastAsia="Times New Roman" w:hAnsi="Times New Roman" w:cs="Times New Roman"/>
          <w:b/>
          <w:bCs/>
          <w:sz w:val="28"/>
          <w:szCs w:val="28"/>
          <w:lang w:val="en-US"/>
        </w:rPr>
      </w:pPr>
      <w:r w:rsidRPr="00287F16">
        <w:rPr>
          <w:rFonts w:ascii="Times New Roman" w:eastAsia="Times New Roman" w:hAnsi="Times New Roman" w:cs="Times New Roman"/>
          <w:b/>
          <w:sz w:val="28"/>
          <w:szCs w:val="28"/>
        </w:rPr>
        <w:t>1</w:t>
      </w:r>
      <w:r w:rsidR="006D39E3">
        <w:rPr>
          <w:rFonts w:ascii="Times New Roman" w:eastAsia="Times New Roman" w:hAnsi="Times New Roman" w:cs="Times New Roman"/>
          <w:b/>
          <w:sz w:val="28"/>
          <w:szCs w:val="28"/>
        </w:rPr>
        <w:t>2</w:t>
      </w:r>
      <w:r w:rsidRPr="00287F16">
        <w:rPr>
          <w:rFonts w:ascii="Times New Roman" w:eastAsia="Times New Roman" w:hAnsi="Times New Roman" w:cs="Times New Roman"/>
          <w:b/>
          <w:sz w:val="28"/>
          <w:szCs w:val="28"/>
        </w:rPr>
        <w:t xml:space="preserve">. </w:t>
      </w:r>
      <w:r w:rsidRPr="00287F16">
        <w:rPr>
          <w:rFonts w:ascii="Times New Roman" w:eastAsia="Times New Roman" w:hAnsi="Times New Roman" w:cs="Times New Roman"/>
          <w:b/>
          <w:bCs/>
          <w:sz w:val="28"/>
          <w:szCs w:val="28"/>
          <w:lang w:val="en-US"/>
        </w:rPr>
        <w:t>Analysis of Employee Attrition, Job Satisfaction, Work-Life Balance, Salary, and Tenure</w:t>
      </w:r>
    </w:p>
    <w:p w14:paraId="5578FEA8" w14:textId="113C03F1" w:rsidR="00287F16" w:rsidRDefault="00287F16" w:rsidP="00287F16">
      <w:pPr>
        <w:spacing w:before="240" w:after="240"/>
        <w:rPr>
          <w:rFonts w:ascii="Times New Roman" w:hAnsi="Times New Roman" w:cs="Times New Roman"/>
          <w:sz w:val="24"/>
          <w:szCs w:val="24"/>
        </w:rPr>
      </w:pPr>
      <w:r>
        <w:rPr>
          <w:rFonts w:ascii="Times New Roman" w:eastAsia="Times New Roman" w:hAnsi="Times New Roman" w:cs="Times New Roman"/>
          <w:b/>
          <w:sz w:val="24"/>
          <w:szCs w:val="24"/>
        </w:rPr>
        <w:t xml:space="preserve">Key Question: </w:t>
      </w:r>
      <w:r w:rsidRPr="00287F16">
        <w:rPr>
          <w:rFonts w:ascii="Times New Roman" w:hAnsi="Times New Roman" w:cs="Times New Roman"/>
          <w:sz w:val="24"/>
          <w:szCs w:val="24"/>
        </w:rPr>
        <w:t>How are employee attrition, job satisfaction, work-life balance, salary, and years at the company correlated with each other?</w:t>
      </w:r>
    </w:p>
    <w:p w14:paraId="1DCC5A1B" w14:textId="1A251F45" w:rsidR="00287F16" w:rsidRPr="00287F16" w:rsidRDefault="00287F16" w:rsidP="00287F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sz w:val="24"/>
          <w:szCs w:val="24"/>
        </w:rPr>
        <w:t>Correlation analysis</w:t>
      </w:r>
      <w:r>
        <w:rPr>
          <w:rFonts w:ascii="Times New Roman" w:eastAsia="Times New Roman" w:hAnsi="Times New Roman" w:cs="Times New Roman"/>
          <w:sz w:val="24"/>
          <w:szCs w:val="24"/>
        </w:rPr>
        <w:t xml:space="preserve"> and Quantitative Analysis</w:t>
      </w:r>
    </w:p>
    <w:p w14:paraId="737FBE44" w14:textId="55CEC7D6" w:rsidR="00287F16" w:rsidRPr="00287F16" w:rsidRDefault="00287F16" w:rsidP="00287F16">
      <w:pPr>
        <w:pStyle w:val="ListParagraph"/>
        <w:numPr>
          <w:ilvl w:val="0"/>
          <w:numId w:val="22"/>
        </w:numPr>
        <w:spacing w:before="240" w:after="240"/>
        <w:rPr>
          <w:rFonts w:ascii="Times New Roman" w:hAnsi="Times New Roman" w:cs="Times New Roman"/>
          <w:sz w:val="24"/>
          <w:szCs w:val="24"/>
        </w:rPr>
      </w:pPr>
      <w:r w:rsidRPr="00287F16">
        <w:rPr>
          <w:rFonts w:ascii="Times New Roman" w:hAnsi="Times New Roman" w:cs="Times New Roman"/>
          <w:b/>
          <w:bCs/>
          <w:sz w:val="24"/>
          <w:szCs w:val="24"/>
        </w:rPr>
        <w:t>Correlation analysis</w:t>
      </w:r>
      <w:r w:rsidRPr="00287F16">
        <w:rPr>
          <w:rFonts w:ascii="Times New Roman" w:hAnsi="Times New Roman" w:cs="Times New Roman"/>
          <w:b/>
          <w:bCs/>
          <w:sz w:val="24"/>
          <w:szCs w:val="24"/>
        </w:rPr>
        <w:t>:</w:t>
      </w:r>
      <w:r w:rsidRPr="00287F16">
        <w:rPr>
          <w:rFonts w:ascii="Times New Roman" w:hAnsi="Times New Roman" w:cs="Times New Roman"/>
          <w:sz w:val="24"/>
          <w:szCs w:val="24"/>
        </w:rPr>
        <w:t xml:space="preserve"> </w:t>
      </w:r>
      <w:r w:rsidRPr="00287F16">
        <w:rPr>
          <w:rFonts w:ascii="Times New Roman" w:hAnsi="Times New Roman" w:cs="Times New Roman"/>
          <w:sz w:val="24"/>
          <w:szCs w:val="24"/>
        </w:rPr>
        <w:t>E</w:t>
      </w:r>
      <w:r w:rsidRPr="00287F16">
        <w:rPr>
          <w:rFonts w:ascii="Times New Roman" w:hAnsi="Times New Roman" w:cs="Times New Roman"/>
          <w:sz w:val="24"/>
          <w:szCs w:val="24"/>
        </w:rPr>
        <w:t>xamines the strength and direction of relationships between numeric variables, identifying patterns like how job satisfaction affects attrition or tenure correlates with salary.</w:t>
      </w:r>
    </w:p>
    <w:p w14:paraId="773D2168" w14:textId="24C0864D" w:rsidR="00287F16" w:rsidRDefault="00287F16" w:rsidP="00287F16">
      <w:pPr>
        <w:pStyle w:val="ListParagraph"/>
        <w:numPr>
          <w:ilvl w:val="0"/>
          <w:numId w:val="22"/>
        </w:numPr>
        <w:spacing w:before="240" w:after="240"/>
        <w:rPr>
          <w:rFonts w:ascii="Times New Roman" w:hAnsi="Times New Roman" w:cs="Times New Roman"/>
          <w:sz w:val="24"/>
          <w:szCs w:val="24"/>
          <w:lang w:val="en-US"/>
        </w:rPr>
      </w:pPr>
      <w:r w:rsidRPr="00287F16">
        <w:rPr>
          <w:rFonts w:ascii="Times New Roman" w:hAnsi="Times New Roman" w:cs="Times New Roman"/>
          <w:b/>
          <w:bCs/>
          <w:sz w:val="24"/>
          <w:szCs w:val="24"/>
          <w:lang w:val="en-US"/>
        </w:rPr>
        <w:t>Quantitative analysis</w:t>
      </w:r>
      <w:r w:rsidRPr="00287F16">
        <w:rPr>
          <w:rFonts w:ascii="Times New Roman" w:hAnsi="Times New Roman" w:cs="Times New Roman"/>
          <w:b/>
          <w:bCs/>
          <w:sz w:val="24"/>
          <w:szCs w:val="24"/>
          <w:lang w:val="en-US"/>
        </w:rPr>
        <w:t>:</w:t>
      </w:r>
      <w:r w:rsidRPr="00287F16">
        <w:rPr>
          <w:rFonts w:ascii="Times New Roman" w:hAnsi="Times New Roman" w:cs="Times New Roman"/>
          <w:sz w:val="24"/>
          <w:szCs w:val="24"/>
          <w:lang w:val="en-US"/>
        </w:rPr>
        <w:t xml:space="preserve"> </w:t>
      </w:r>
      <w:r w:rsidRPr="00287F16">
        <w:rPr>
          <w:rFonts w:ascii="Times New Roman" w:hAnsi="Times New Roman" w:cs="Times New Roman"/>
          <w:sz w:val="24"/>
          <w:szCs w:val="24"/>
          <w:lang w:val="en-US"/>
        </w:rPr>
        <w:t>U</w:t>
      </w:r>
      <w:r w:rsidRPr="00287F16">
        <w:rPr>
          <w:rFonts w:ascii="Times New Roman" w:hAnsi="Times New Roman" w:cs="Times New Roman"/>
          <w:sz w:val="24"/>
          <w:szCs w:val="24"/>
          <w:lang w:val="en-US"/>
        </w:rPr>
        <w:t>ses binary coding to convert categorical variables like "Attrition" and "Over</w:t>
      </w:r>
      <w:r w:rsidRPr="00287F16">
        <w:rPr>
          <w:rFonts w:ascii="Times New Roman" w:hAnsi="Times New Roman" w:cs="Times New Roman"/>
          <w:sz w:val="24"/>
          <w:szCs w:val="24"/>
          <w:lang w:val="en-US"/>
        </w:rPr>
        <w:t xml:space="preserve"> </w:t>
      </w:r>
      <w:r w:rsidRPr="00287F16">
        <w:rPr>
          <w:rFonts w:ascii="Times New Roman" w:hAnsi="Times New Roman" w:cs="Times New Roman"/>
          <w:sz w:val="24"/>
          <w:szCs w:val="24"/>
          <w:lang w:val="en-US"/>
        </w:rPr>
        <w:t>Time" into numerical values for statistical analysis.</w:t>
      </w:r>
    </w:p>
    <w:p w14:paraId="71FE3162" w14:textId="77777777" w:rsidR="00287F16" w:rsidRDefault="00287F16" w:rsidP="00287F16">
      <w:pPr>
        <w:pStyle w:val="ListParagraph"/>
        <w:spacing w:before="240" w:after="240"/>
        <w:rPr>
          <w:rFonts w:ascii="Times New Roman" w:hAnsi="Times New Roman" w:cs="Times New Roman"/>
          <w:b/>
          <w:bCs/>
          <w:sz w:val="24"/>
          <w:szCs w:val="24"/>
          <w:lang w:val="en-US"/>
        </w:rPr>
      </w:pPr>
    </w:p>
    <w:p w14:paraId="49BC3F2B" w14:textId="599E913D" w:rsidR="00287F16" w:rsidRDefault="00287F16" w:rsidP="00287F16">
      <w:pPr>
        <w:spacing w:before="240" w:after="240"/>
        <w:ind w:left="720"/>
        <w:rPr>
          <w:rFonts w:ascii="Times New Roman" w:hAnsi="Times New Roman" w:cs="Times New Roman"/>
          <w:sz w:val="24"/>
          <w:szCs w:val="24"/>
        </w:rPr>
      </w:pPr>
      <w:r w:rsidRPr="00287F16">
        <w:rPr>
          <w:rFonts w:ascii="Times New Roman" w:hAnsi="Times New Roman" w:cs="Times New Roman"/>
          <w:sz w:val="24"/>
          <w:szCs w:val="24"/>
        </w:rPr>
        <w:t> </w:t>
      </w:r>
      <w:r>
        <w:rPr>
          <w:rFonts w:ascii="Times New Roman" w:eastAsia="Times New Roman" w:hAnsi="Times New Roman" w:cs="Times New Roman"/>
          <w:b/>
          <w:sz w:val="24"/>
          <w:szCs w:val="24"/>
        </w:rPr>
        <w:t>Insight:</w:t>
      </w:r>
      <w:r>
        <w:rPr>
          <w:rFonts w:ascii="Times New Roman" w:eastAsia="Times New Roman" w:hAnsi="Times New Roman" w:cs="Times New Roman"/>
          <w:b/>
          <w:sz w:val="24"/>
          <w:szCs w:val="24"/>
        </w:rPr>
        <w:t xml:space="preserve"> </w:t>
      </w:r>
      <w:r w:rsidRPr="00287F16">
        <w:rPr>
          <w:rFonts w:ascii="Times New Roman" w:hAnsi="Times New Roman" w:cs="Times New Roman"/>
          <w:sz w:val="24"/>
          <w:szCs w:val="24"/>
        </w:rPr>
        <w:t>Attrition is negatively correlated with years at the company (-0.69) and salary (-0.21), indicating that employees with longer tenures or higher salaries are less likely to leave. Job satisfaction and work-life balance show little to no significant correlation with attrition, suggesting that retention strategies should prioritize tenure-building and competitive compensation.</w:t>
      </w:r>
    </w:p>
    <w:p w14:paraId="558F968C" w14:textId="77777777" w:rsidR="00287F16" w:rsidRDefault="00287F16" w:rsidP="00287F16">
      <w:pPr>
        <w:spacing w:before="240" w:after="240"/>
        <w:ind w:left="720"/>
        <w:rPr>
          <w:rFonts w:ascii="Times New Roman" w:eastAsia="Times New Roman" w:hAnsi="Times New Roman" w:cs="Times New Roman"/>
          <w:b/>
          <w:sz w:val="24"/>
          <w:szCs w:val="24"/>
        </w:rPr>
      </w:pPr>
    </w:p>
    <w:p w14:paraId="170DDB90" w14:textId="1BD13944" w:rsidR="00287F16" w:rsidRPr="00287F16" w:rsidRDefault="00287F16" w:rsidP="00287F16">
      <w:pPr>
        <w:spacing w:before="240" w:after="240"/>
        <w:ind w:left="720"/>
        <w:rPr>
          <w:rFonts w:ascii="Times New Roman" w:eastAsia="Times New Roman" w:hAnsi="Times New Roman" w:cs="Times New Roman"/>
          <w:b/>
          <w:sz w:val="24"/>
          <w:szCs w:val="24"/>
        </w:rPr>
      </w:pPr>
      <w:r>
        <w:rPr>
          <w:noProof/>
        </w:rPr>
        <w:lastRenderedPageBreak/>
        <w:drawing>
          <wp:anchor distT="0" distB="0" distL="114300" distR="114300" simplePos="0" relativeHeight="251662336" behindDoc="1" locked="0" layoutInCell="1" allowOverlap="1" wp14:anchorId="63DBEF51" wp14:editId="3C970AC4">
            <wp:simplePos x="0" y="0"/>
            <wp:positionH relativeFrom="margin">
              <wp:align>center</wp:align>
            </wp:positionH>
            <wp:positionV relativeFrom="paragraph">
              <wp:posOffset>-180556</wp:posOffset>
            </wp:positionV>
            <wp:extent cx="6566682" cy="3994030"/>
            <wp:effectExtent l="0" t="0" r="5715" b="6985"/>
            <wp:wrapNone/>
            <wp:docPr id="246028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66682" cy="3994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8BF47A" w14:textId="2C5BBAE2" w:rsidR="00287F16" w:rsidRDefault="00287F16" w:rsidP="00287F16">
      <w:pPr>
        <w:spacing w:before="240" w:after="240"/>
        <w:rPr>
          <w:rFonts w:ascii="Times New Roman" w:hAnsi="Times New Roman" w:cs="Times New Roman"/>
          <w:sz w:val="24"/>
          <w:szCs w:val="24"/>
        </w:rPr>
      </w:pPr>
    </w:p>
    <w:p w14:paraId="4E6A231C" w14:textId="0DD16489" w:rsidR="00287F16" w:rsidRPr="00287F16" w:rsidRDefault="00287F16" w:rsidP="00287F16">
      <w:pPr>
        <w:spacing w:before="240" w:after="240"/>
        <w:rPr>
          <w:rFonts w:ascii="Times New Roman" w:eastAsia="Times New Roman" w:hAnsi="Times New Roman" w:cs="Times New Roman"/>
          <w:b/>
          <w:sz w:val="28"/>
          <w:szCs w:val="28"/>
          <w:lang w:val="en-US"/>
        </w:rPr>
      </w:pPr>
    </w:p>
    <w:p w14:paraId="635B32C8" w14:textId="68F445AE" w:rsidR="00287F16" w:rsidRDefault="00287F16">
      <w:pPr>
        <w:spacing w:before="240" w:after="240"/>
        <w:rPr>
          <w:rFonts w:ascii="Times New Roman" w:eastAsia="Times New Roman" w:hAnsi="Times New Roman" w:cs="Times New Roman"/>
          <w:b/>
          <w:sz w:val="24"/>
          <w:szCs w:val="24"/>
        </w:rPr>
      </w:pPr>
    </w:p>
    <w:p w14:paraId="2BF2ACB6" w14:textId="5FC6FB20" w:rsidR="009948C8" w:rsidRDefault="009948C8">
      <w:pPr>
        <w:spacing w:before="240" w:after="240"/>
        <w:rPr>
          <w:rFonts w:ascii="Times New Roman" w:eastAsia="Times New Roman" w:hAnsi="Times New Roman" w:cs="Times New Roman"/>
          <w:b/>
          <w:sz w:val="24"/>
          <w:szCs w:val="24"/>
        </w:rPr>
      </w:pPr>
    </w:p>
    <w:p w14:paraId="17D87B4A" w14:textId="77777777" w:rsidR="009948C8" w:rsidRDefault="009948C8">
      <w:pPr>
        <w:spacing w:before="240" w:after="240"/>
        <w:rPr>
          <w:rFonts w:ascii="Times New Roman" w:eastAsia="Times New Roman" w:hAnsi="Times New Roman" w:cs="Times New Roman"/>
          <w:b/>
          <w:sz w:val="24"/>
          <w:szCs w:val="24"/>
        </w:rPr>
      </w:pPr>
    </w:p>
    <w:p w14:paraId="66FE900F" w14:textId="00795BBF" w:rsidR="009948C8" w:rsidRDefault="009948C8">
      <w:pPr>
        <w:spacing w:before="240" w:after="240"/>
        <w:rPr>
          <w:rFonts w:ascii="Times New Roman" w:eastAsia="Times New Roman" w:hAnsi="Times New Roman" w:cs="Times New Roman"/>
          <w:b/>
          <w:sz w:val="24"/>
          <w:szCs w:val="24"/>
        </w:rPr>
      </w:pPr>
    </w:p>
    <w:p w14:paraId="4EE988E8" w14:textId="04C4A9BC" w:rsidR="009948C8" w:rsidRDefault="009948C8">
      <w:pPr>
        <w:spacing w:before="240" w:after="240"/>
        <w:rPr>
          <w:rFonts w:ascii="Times New Roman" w:eastAsia="Times New Roman" w:hAnsi="Times New Roman" w:cs="Times New Roman"/>
          <w:b/>
          <w:sz w:val="24"/>
          <w:szCs w:val="24"/>
        </w:rPr>
      </w:pPr>
    </w:p>
    <w:p w14:paraId="703616FA" w14:textId="77777777" w:rsidR="009948C8" w:rsidRDefault="009948C8">
      <w:pPr>
        <w:spacing w:before="240" w:after="240"/>
        <w:rPr>
          <w:rFonts w:ascii="Times New Roman" w:eastAsia="Times New Roman" w:hAnsi="Times New Roman" w:cs="Times New Roman"/>
          <w:b/>
          <w:sz w:val="24"/>
          <w:szCs w:val="24"/>
        </w:rPr>
      </w:pPr>
    </w:p>
    <w:p w14:paraId="661C67D5" w14:textId="707E7F1D" w:rsidR="009948C8" w:rsidRDefault="009948C8">
      <w:pPr>
        <w:spacing w:before="240" w:after="240"/>
        <w:rPr>
          <w:rFonts w:ascii="Times New Roman" w:eastAsia="Times New Roman" w:hAnsi="Times New Roman" w:cs="Times New Roman"/>
          <w:b/>
          <w:sz w:val="24"/>
          <w:szCs w:val="24"/>
        </w:rPr>
      </w:pPr>
    </w:p>
    <w:p w14:paraId="6AC84FAF" w14:textId="3DCB7AF4" w:rsidR="009948C8" w:rsidRDefault="009948C8">
      <w:pPr>
        <w:spacing w:before="240" w:after="240"/>
        <w:rPr>
          <w:rFonts w:ascii="Times New Roman" w:eastAsia="Times New Roman" w:hAnsi="Times New Roman" w:cs="Times New Roman"/>
          <w:b/>
          <w:sz w:val="24"/>
          <w:szCs w:val="24"/>
        </w:rPr>
      </w:pPr>
    </w:p>
    <w:p w14:paraId="165F6D3C" w14:textId="77777777" w:rsidR="00305F7A" w:rsidRDefault="00305F7A" w:rsidP="00305F7A">
      <w:pPr>
        <w:pStyle w:val="NormalWeb"/>
        <w:rPr>
          <w:rStyle w:val="Strong"/>
        </w:rPr>
      </w:pPr>
    </w:p>
    <w:p w14:paraId="04BD8D69" w14:textId="77777777" w:rsidR="00305F7A" w:rsidRDefault="00305F7A" w:rsidP="00305F7A">
      <w:pPr>
        <w:pStyle w:val="NormalWeb"/>
        <w:rPr>
          <w:rStyle w:val="Strong"/>
        </w:rPr>
      </w:pPr>
    </w:p>
    <w:p w14:paraId="745B6FC9" w14:textId="65EE5EF3" w:rsidR="00305F7A" w:rsidRDefault="00305F7A" w:rsidP="00305F7A">
      <w:pPr>
        <w:pStyle w:val="NormalWeb"/>
      </w:pPr>
      <w:r>
        <w:rPr>
          <w:rStyle w:val="Strong"/>
        </w:rPr>
        <w:t>Suggestions for the Company</w:t>
      </w:r>
    </w:p>
    <w:p w14:paraId="72DC6B67" w14:textId="77777777" w:rsidR="00305F7A" w:rsidRDefault="00305F7A" w:rsidP="00305F7A">
      <w:pPr>
        <w:pStyle w:val="NormalWeb"/>
        <w:numPr>
          <w:ilvl w:val="0"/>
          <w:numId w:val="23"/>
        </w:numPr>
      </w:pPr>
      <w:r>
        <w:rPr>
          <w:rStyle w:val="Strong"/>
        </w:rPr>
        <w:t>Improve Job Satisfaction</w:t>
      </w:r>
      <w:r>
        <w:t>: Enhance work-life balance, provide career development opportunities, and address departmental needs to boost retention.</w:t>
      </w:r>
    </w:p>
    <w:p w14:paraId="0D113227" w14:textId="77777777" w:rsidR="00305F7A" w:rsidRDefault="00305F7A" w:rsidP="00305F7A">
      <w:pPr>
        <w:pStyle w:val="NormalWeb"/>
        <w:numPr>
          <w:ilvl w:val="0"/>
          <w:numId w:val="23"/>
        </w:numPr>
      </w:pPr>
      <w:r>
        <w:rPr>
          <w:rStyle w:val="Strong"/>
        </w:rPr>
        <w:t>Refine Compensation and Overtime</w:t>
      </w:r>
      <w:r>
        <w:t>: Offer competitive salaries and reduce overtime to prevent burnout and improve employee satisfaction.</w:t>
      </w:r>
    </w:p>
    <w:p w14:paraId="67BDACA6" w14:textId="77777777" w:rsidR="00305F7A" w:rsidRDefault="00305F7A" w:rsidP="00305F7A">
      <w:pPr>
        <w:pStyle w:val="NormalWeb"/>
        <w:numPr>
          <w:ilvl w:val="0"/>
          <w:numId w:val="23"/>
        </w:numPr>
      </w:pPr>
      <w:r>
        <w:rPr>
          <w:rStyle w:val="Strong"/>
        </w:rPr>
        <w:t>Target High-Attrition Areas</w:t>
      </w:r>
      <w:r>
        <w:t>: Focus retention strategies on roles and departments with high turnover, like Sales and frequent travelers.</w:t>
      </w:r>
    </w:p>
    <w:p w14:paraId="72955C21" w14:textId="77777777" w:rsidR="00305F7A" w:rsidRDefault="00305F7A" w:rsidP="00305F7A">
      <w:pPr>
        <w:pStyle w:val="NormalWeb"/>
        <w:numPr>
          <w:ilvl w:val="0"/>
          <w:numId w:val="23"/>
        </w:numPr>
      </w:pPr>
      <w:r>
        <w:rPr>
          <w:rStyle w:val="Strong"/>
        </w:rPr>
        <w:t>Promote Inclusivity</w:t>
      </w:r>
      <w:r>
        <w:t>: Use demographic insights to strengthen diversity and inclusion while catering to the unique needs of different employee groups.</w:t>
      </w:r>
    </w:p>
    <w:p w14:paraId="66FC598B" w14:textId="77777777" w:rsidR="00305F7A" w:rsidRDefault="00305F7A" w:rsidP="00305F7A">
      <w:pPr>
        <w:pStyle w:val="NormalWeb"/>
        <w:numPr>
          <w:ilvl w:val="0"/>
          <w:numId w:val="23"/>
        </w:numPr>
      </w:pPr>
      <w:r>
        <w:rPr>
          <w:rStyle w:val="Strong"/>
        </w:rPr>
        <w:t>Leverage Data Insights</w:t>
      </w:r>
      <w:r>
        <w:t>: Continuously analyze workforce data to adapt policies, refine hiring processes, and address attrition trends effectively.</w:t>
      </w:r>
    </w:p>
    <w:p w14:paraId="21A5EFB3" w14:textId="07F419B7" w:rsidR="009948C8" w:rsidRDefault="009948C8">
      <w:pPr>
        <w:spacing w:before="240" w:after="240"/>
        <w:rPr>
          <w:rFonts w:ascii="Times New Roman" w:eastAsia="Times New Roman" w:hAnsi="Times New Roman" w:cs="Times New Roman"/>
          <w:b/>
          <w:sz w:val="24"/>
          <w:szCs w:val="24"/>
        </w:rPr>
      </w:pPr>
    </w:p>
    <w:p w14:paraId="5984A63E" w14:textId="48225C12" w:rsidR="00283820" w:rsidRDefault="00283820" w:rsidP="00283820">
      <w:pPr>
        <w:pStyle w:val="NormalWeb"/>
      </w:pPr>
    </w:p>
    <w:p w14:paraId="2FF0B371" w14:textId="77777777" w:rsidR="00283820" w:rsidRDefault="00283820" w:rsidP="00283820">
      <w:pPr>
        <w:spacing w:before="240" w:after="240"/>
        <w:rPr>
          <w:rFonts w:ascii="Times New Roman" w:eastAsia="Times New Roman" w:hAnsi="Times New Roman" w:cs="Times New Roman"/>
          <w:b/>
          <w:bCs/>
          <w:sz w:val="24"/>
          <w:szCs w:val="24"/>
          <w:lang w:val="en-US"/>
        </w:rPr>
      </w:pPr>
    </w:p>
    <w:p w14:paraId="32798887" w14:textId="77777777" w:rsidR="00283820" w:rsidRPr="00283820" w:rsidRDefault="00283820" w:rsidP="00283820">
      <w:pPr>
        <w:spacing w:before="240" w:after="240"/>
        <w:rPr>
          <w:rFonts w:ascii="Times New Roman" w:eastAsia="Times New Roman" w:hAnsi="Times New Roman" w:cs="Times New Roman"/>
          <w:b/>
          <w:sz w:val="24"/>
          <w:szCs w:val="24"/>
          <w:lang w:val="en-US"/>
        </w:rPr>
      </w:pPr>
    </w:p>
    <w:p w14:paraId="77F60797" w14:textId="608B2B5B" w:rsidR="00283820" w:rsidRDefault="00283820">
      <w:pPr>
        <w:spacing w:before="240" w:after="240"/>
        <w:rPr>
          <w:rFonts w:ascii="Times New Roman" w:eastAsia="Times New Roman" w:hAnsi="Times New Roman" w:cs="Times New Roman"/>
          <w:b/>
          <w:sz w:val="24"/>
          <w:szCs w:val="24"/>
        </w:rPr>
      </w:pPr>
    </w:p>
    <w:p w14:paraId="75E97B11" w14:textId="77777777" w:rsidR="009948C8" w:rsidRDefault="009948C8">
      <w:pPr>
        <w:spacing w:before="240" w:after="240"/>
        <w:rPr>
          <w:rFonts w:ascii="Times New Roman" w:eastAsia="Times New Roman" w:hAnsi="Times New Roman" w:cs="Times New Roman"/>
          <w:b/>
          <w:sz w:val="24"/>
          <w:szCs w:val="24"/>
        </w:rPr>
      </w:pPr>
    </w:p>
    <w:p w14:paraId="707015D1" w14:textId="40F8C305" w:rsidR="009948C8" w:rsidRDefault="009948C8">
      <w:pPr>
        <w:spacing w:before="240" w:after="240"/>
        <w:rPr>
          <w:rFonts w:ascii="Times New Roman" w:eastAsia="Times New Roman" w:hAnsi="Times New Roman" w:cs="Times New Roman"/>
          <w:sz w:val="24"/>
          <w:szCs w:val="24"/>
        </w:rPr>
      </w:pPr>
    </w:p>
    <w:p w14:paraId="1701E5A5" w14:textId="77777777" w:rsidR="009948C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D3A204" w14:textId="77777777" w:rsidR="009948C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7FB3A56" w14:textId="77777777" w:rsidR="009948C8" w:rsidRDefault="00000000">
      <w:pPr>
        <w:spacing w:before="240" w:after="240"/>
        <w:rPr>
          <w:b/>
        </w:rPr>
      </w:pPr>
      <w:r>
        <w:rPr>
          <w:b/>
        </w:rPr>
        <w:t xml:space="preserve"> </w:t>
      </w:r>
    </w:p>
    <w:p w14:paraId="5BF9C8A3" w14:textId="77777777" w:rsidR="009948C8" w:rsidRDefault="00000000">
      <w:pPr>
        <w:spacing w:before="240" w:after="240"/>
        <w:rPr>
          <w:b/>
        </w:rPr>
      </w:pPr>
      <w:r>
        <w:rPr>
          <w:b/>
        </w:rPr>
        <w:t xml:space="preserve"> </w:t>
      </w:r>
    </w:p>
    <w:p w14:paraId="1892F56D" w14:textId="77777777" w:rsidR="009948C8" w:rsidRDefault="00000000">
      <w:pPr>
        <w:spacing w:before="240" w:after="240"/>
      </w:pPr>
      <w:r>
        <w:t xml:space="preserve"> </w:t>
      </w:r>
    </w:p>
    <w:p w14:paraId="58DE12C4" w14:textId="77777777" w:rsidR="009948C8" w:rsidRDefault="00000000">
      <w:pPr>
        <w:spacing w:before="240" w:after="240"/>
        <w:ind w:left="720"/>
      </w:pPr>
      <w:r>
        <w:t xml:space="preserve"> </w:t>
      </w:r>
    </w:p>
    <w:p w14:paraId="5A82BD92" w14:textId="77777777" w:rsidR="009948C8" w:rsidRDefault="00000000">
      <w:pPr>
        <w:spacing w:before="240" w:after="240"/>
      </w:pPr>
      <w:r>
        <w:t xml:space="preserve"> </w:t>
      </w:r>
    </w:p>
    <w:p w14:paraId="64AF781B" w14:textId="77777777" w:rsidR="009948C8" w:rsidRDefault="00000000">
      <w:pPr>
        <w:spacing w:before="240" w:after="240"/>
      </w:pPr>
      <w:r>
        <w:t xml:space="preserve"> </w:t>
      </w:r>
    </w:p>
    <w:sectPr w:rsidR="009948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20D0CAAC-4525-40B1-8AD1-FC28B9C21C8E}"/>
  </w:font>
  <w:font w:name="Calibri">
    <w:panose1 w:val="020F0502020204030204"/>
    <w:charset w:val="00"/>
    <w:family w:val="swiss"/>
    <w:pitch w:val="variable"/>
    <w:sig w:usb0="E4002EFF" w:usb1="C000247B" w:usb2="00000009" w:usb3="00000000" w:csb0="000001FF" w:csb1="00000000"/>
    <w:embedRegular r:id="rId2" w:fontKey="{B4013F52-F2AD-4C7D-A35B-72D2239F17ED}"/>
    <w:embedBold r:id="rId3" w:fontKey="{A3B94BFF-5DA1-4210-8233-D21449D84D12}"/>
  </w:font>
  <w:font w:name="Cambria">
    <w:panose1 w:val="02040503050406030204"/>
    <w:charset w:val="00"/>
    <w:family w:val="roman"/>
    <w:pitch w:val="variable"/>
    <w:sig w:usb0="E00006FF" w:usb1="420024FF" w:usb2="02000000" w:usb3="00000000" w:csb0="0000019F" w:csb1="00000000"/>
    <w:embedRegular r:id="rId4" w:fontKey="{D53E649B-C4EC-4458-9AEB-92C878E4CB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E332A"/>
    <w:multiLevelType w:val="multilevel"/>
    <w:tmpl w:val="36E66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0164A"/>
    <w:multiLevelType w:val="multilevel"/>
    <w:tmpl w:val="81FAE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3F0D70"/>
    <w:multiLevelType w:val="multilevel"/>
    <w:tmpl w:val="5BEE4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96F72"/>
    <w:multiLevelType w:val="multilevel"/>
    <w:tmpl w:val="5DB2E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064371"/>
    <w:multiLevelType w:val="multilevel"/>
    <w:tmpl w:val="F10C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0557D"/>
    <w:multiLevelType w:val="hybridMultilevel"/>
    <w:tmpl w:val="D8688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B74C4"/>
    <w:multiLevelType w:val="multilevel"/>
    <w:tmpl w:val="BBC87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110153"/>
    <w:multiLevelType w:val="multilevel"/>
    <w:tmpl w:val="E86A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E157C1"/>
    <w:multiLevelType w:val="multilevel"/>
    <w:tmpl w:val="C4603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7264EB"/>
    <w:multiLevelType w:val="multilevel"/>
    <w:tmpl w:val="B8F07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38675A"/>
    <w:multiLevelType w:val="multilevel"/>
    <w:tmpl w:val="4F6C4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9350EE"/>
    <w:multiLevelType w:val="multilevel"/>
    <w:tmpl w:val="ECAE7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1E1FFE"/>
    <w:multiLevelType w:val="multilevel"/>
    <w:tmpl w:val="1EA63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FC5837"/>
    <w:multiLevelType w:val="multilevel"/>
    <w:tmpl w:val="15420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246563"/>
    <w:multiLevelType w:val="multilevel"/>
    <w:tmpl w:val="CAAA5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6B58FF"/>
    <w:multiLevelType w:val="multilevel"/>
    <w:tmpl w:val="EB0C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D107E2"/>
    <w:multiLevelType w:val="multilevel"/>
    <w:tmpl w:val="214A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B6344C"/>
    <w:multiLevelType w:val="hybridMultilevel"/>
    <w:tmpl w:val="1B82D2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5A66CBE"/>
    <w:multiLevelType w:val="multilevel"/>
    <w:tmpl w:val="105E3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5E8301E"/>
    <w:multiLevelType w:val="hybridMultilevel"/>
    <w:tmpl w:val="77E87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7203D7"/>
    <w:multiLevelType w:val="multilevel"/>
    <w:tmpl w:val="EA80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4F7562"/>
    <w:multiLevelType w:val="multilevel"/>
    <w:tmpl w:val="01C2A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1809FB"/>
    <w:multiLevelType w:val="multilevel"/>
    <w:tmpl w:val="44B2A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9048681">
    <w:abstractNumId w:val="15"/>
  </w:num>
  <w:num w:numId="2" w16cid:durableId="1225022370">
    <w:abstractNumId w:val="16"/>
  </w:num>
  <w:num w:numId="3" w16cid:durableId="1276981634">
    <w:abstractNumId w:val="13"/>
  </w:num>
  <w:num w:numId="4" w16cid:durableId="1361052446">
    <w:abstractNumId w:val="9"/>
  </w:num>
  <w:num w:numId="5" w16cid:durableId="57096940">
    <w:abstractNumId w:val="18"/>
  </w:num>
  <w:num w:numId="6" w16cid:durableId="503276810">
    <w:abstractNumId w:val="11"/>
  </w:num>
  <w:num w:numId="7" w16cid:durableId="439765196">
    <w:abstractNumId w:val="7"/>
  </w:num>
  <w:num w:numId="8" w16cid:durableId="1130319364">
    <w:abstractNumId w:val="2"/>
  </w:num>
  <w:num w:numId="9" w16cid:durableId="1779330575">
    <w:abstractNumId w:val="20"/>
  </w:num>
  <w:num w:numId="10" w16cid:durableId="931746078">
    <w:abstractNumId w:val="0"/>
  </w:num>
  <w:num w:numId="11" w16cid:durableId="2072582628">
    <w:abstractNumId w:val="1"/>
  </w:num>
  <w:num w:numId="12" w16cid:durableId="1694842751">
    <w:abstractNumId w:val="14"/>
  </w:num>
  <w:num w:numId="13" w16cid:durableId="30300907">
    <w:abstractNumId w:val="12"/>
  </w:num>
  <w:num w:numId="14" w16cid:durableId="1392852025">
    <w:abstractNumId w:val="6"/>
  </w:num>
  <w:num w:numId="15" w16cid:durableId="1309480180">
    <w:abstractNumId w:val="3"/>
  </w:num>
  <w:num w:numId="16" w16cid:durableId="643777273">
    <w:abstractNumId w:val="8"/>
  </w:num>
  <w:num w:numId="17" w16cid:durableId="1808890111">
    <w:abstractNumId w:val="21"/>
  </w:num>
  <w:num w:numId="18" w16cid:durableId="1918513612">
    <w:abstractNumId w:val="22"/>
  </w:num>
  <w:num w:numId="19" w16cid:durableId="1618297018">
    <w:abstractNumId w:val="19"/>
  </w:num>
  <w:num w:numId="20" w16cid:durableId="1192037347">
    <w:abstractNumId w:val="10"/>
  </w:num>
  <w:num w:numId="21" w16cid:durableId="1111317207">
    <w:abstractNumId w:val="5"/>
  </w:num>
  <w:num w:numId="22" w16cid:durableId="141164970">
    <w:abstractNumId w:val="17"/>
  </w:num>
  <w:num w:numId="23" w16cid:durableId="1104807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8C8"/>
    <w:rsid w:val="0003024C"/>
    <w:rsid w:val="00055BF4"/>
    <w:rsid w:val="001179DD"/>
    <w:rsid w:val="00283820"/>
    <w:rsid w:val="00287F16"/>
    <w:rsid w:val="002E14C1"/>
    <w:rsid w:val="00305AFE"/>
    <w:rsid w:val="00305F7A"/>
    <w:rsid w:val="0041215A"/>
    <w:rsid w:val="006D39E3"/>
    <w:rsid w:val="006D4D79"/>
    <w:rsid w:val="00871ABE"/>
    <w:rsid w:val="008E1143"/>
    <w:rsid w:val="00961A21"/>
    <w:rsid w:val="009948C8"/>
    <w:rsid w:val="00A83B55"/>
    <w:rsid w:val="00A9672D"/>
    <w:rsid w:val="00AC3304"/>
    <w:rsid w:val="00C67B6B"/>
    <w:rsid w:val="00F55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90B5"/>
  <w15:docId w15:val="{90ABD744-023F-4C4F-B0BF-4EC30E56E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D4D79"/>
    <w:pPr>
      <w:ind w:left="720"/>
      <w:contextualSpacing/>
    </w:pPr>
  </w:style>
  <w:style w:type="paragraph" w:styleId="NormalWeb">
    <w:name w:val="Normal (Web)"/>
    <w:basedOn w:val="Normal"/>
    <w:uiPriority w:val="99"/>
    <w:semiHidden/>
    <w:unhideWhenUsed/>
    <w:rsid w:val="0028382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838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430151">
      <w:bodyDiv w:val="1"/>
      <w:marLeft w:val="0"/>
      <w:marRight w:val="0"/>
      <w:marTop w:val="0"/>
      <w:marBottom w:val="0"/>
      <w:divBdr>
        <w:top w:val="none" w:sz="0" w:space="0" w:color="auto"/>
        <w:left w:val="none" w:sz="0" w:space="0" w:color="auto"/>
        <w:bottom w:val="none" w:sz="0" w:space="0" w:color="auto"/>
        <w:right w:val="none" w:sz="0" w:space="0" w:color="auto"/>
      </w:divBdr>
    </w:div>
    <w:div w:id="246112210">
      <w:bodyDiv w:val="1"/>
      <w:marLeft w:val="0"/>
      <w:marRight w:val="0"/>
      <w:marTop w:val="0"/>
      <w:marBottom w:val="0"/>
      <w:divBdr>
        <w:top w:val="none" w:sz="0" w:space="0" w:color="auto"/>
        <w:left w:val="none" w:sz="0" w:space="0" w:color="auto"/>
        <w:bottom w:val="none" w:sz="0" w:space="0" w:color="auto"/>
        <w:right w:val="none" w:sz="0" w:space="0" w:color="auto"/>
      </w:divBdr>
      <w:divsChild>
        <w:div w:id="1113280538">
          <w:marLeft w:val="0"/>
          <w:marRight w:val="0"/>
          <w:marTop w:val="0"/>
          <w:marBottom w:val="0"/>
          <w:divBdr>
            <w:top w:val="none" w:sz="0" w:space="0" w:color="auto"/>
            <w:left w:val="none" w:sz="0" w:space="0" w:color="auto"/>
            <w:bottom w:val="none" w:sz="0" w:space="0" w:color="auto"/>
            <w:right w:val="none" w:sz="0" w:space="0" w:color="auto"/>
          </w:divBdr>
          <w:divsChild>
            <w:div w:id="977876270">
              <w:marLeft w:val="0"/>
              <w:marRight w:val="0"/>
              <w:marTop w:val="0"/>
              <w:marBottom w:val="0"/>
              <w:divBdr>
                <w:top w:val="none" w:sz="0" w:space="0" w:color="auto"/>
                <w:left w:val="none" w:sz="0" w:space="0" w:color="auto"/>
                <w:bottom w:val="none" w:sz="0" w:space="0" w:color="auto"/>
                <w:right w:val="none" w:sz="0" w:space="0" w:color="auto"/>
              </w:divBdr>
              <w:divsChild>
                <w:div w:id="969240151">
                  <w:marLeft w:val="0"/>
                  <w:marRight w:val="0"/>
                  <w:marTop w:val="0"/>
                  <w:marBottom w:val="0"/>
                  <w:divBdr>
                    <w:top w:val="none" w:sz="0" w:space="0" w:color="auto"/>
                    <w:left w:val="none" w:sz="0" w:space="0" w:color="auto"/>
                    <w:bottom w:val="none" w:sz="0" w:space="0" w:color="auto"/>
                    <w:right w:val="none" w:sz="0" w:space="0" w:color="auto"/>
                  </w:divBdr>
                  <w:divsChild>
                    <w:div w:id="293559591">
                      <w:marLeft w:val="0"/>
                      <w:marRight w:val="0"/>
                      <w:marTop w:val="0"/>
                      <w:marBottom w:val="0"/>
                      <w:divBdr>
                        <w:top w:val="none" w:sz="0" w:space="0" w:color="auto"/>
                        <w:left w:val="none" w:sz="0" w:space="0" w:color="auto"/>
                        <w:bottom w:val="none" w:sz="0" w:space="0" w:color="auto"/>
                        <w:right w:val="none" w:sz="0" w:space="0" w:color="auto"/>
                      </w:divBdr>
                      <w:divsChild>
                        <w:div w:id="318534614">
                          <w:marLeft w:val="0"/>
                          <w:marRight w:val="0"/>
                          <w:marTop w:val="0"/>
                          <w:marBottom w:val="0"/>
                          <w:divBdr>
                            <w:top w:val="none" w:sz="0" w:space="0" w:color="auto"/>
                            <w:left w:val="none" w:sz="0" w:space="0" w:color="auto"/>
                            <w:bottom w:val="none" w:sz="0" w:space="0" w:color="auto"/>
                            <w:right w:val="none" w:sz="0" w:space="0" w:color="auto"/>
                          </w:divBdr>
                          <w:divsChild>
                            <w:div w:id="1510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56003">
      <w:bodyDiv w:val="1"/>
      <w:marLeft w:val="0"/>
      <w:marRight w:val="0"/>
      <w:marTop w:val="0"/>
      <w:marBottom w:val="0"/>
      <w:divBdr>
        <w:top w:val="none" w:sz="0" w:space="0" w:color="auto"/>
        <w:left w:val="none" w:sz="0" w:space="0" w:color="auto"/>
        <w:bottom w:val="none" w:sz="0" w:space="0" w:color="auto"/>
        <w:right w:val="none" w:sz="0" w:space="0" w:color="auto"/>
      </w:divBdr>
    </w:div>
    <w:div w:id="331104958">
      <w:bodyDiv w:val="1"/>
      <w:marLeft w:val="0"/>
      <w:marRight w:val="0"/>
      <w:marTop w:val="0"/>
      <w:marBottom w:val="0"/>
      <w:divBdr>
        <w:top w:val="none" w:sz="0" w:space="0" w:color="auto"/>
        <w:left w:val="none" w:sz="0" w:space="0" w:color="auto"/>
        <w:bottom w:val="none" w:sz="0" w:space="0" w:color="auto"/>
        <w:right w:val="none" w:sz="0" w:space="0" w:color="auto"/>
      </w:divBdr>
    </w:div>
    <w:div w:id="375743320">
      <w:bodyDiv w:val="1"/>
      <w:marLeft w:val="0"/>
      <w:marRight w:val="0"/>
      <w:marTop w:val="0"/>
      <w:marBottom w:val="0"/>
      <w:divBdr>
        <w:top w:val="none" w:sz="0" w:space="0" w:color="auto"/>
        <w:left w:val="none" w:sz="0" w:space="0" w:color="auto"/>
        <w:bottom w:val="none" w:sz="0" w:space="0" w:color="auto"/>
        <w:right w:val="none" w:sz="0" w:space="0" w:color="auto"/>
      </w:divBdr>
    </w:div>
    <w:div w:id="457182141">
      <w:bodyDiv w:val="1"/>
      <w:marLeft w:val="0"/>
      <w:marRight w:val="0"/>
      <w:marTop w:val="0"/>
      <w:marBottom w:val="0"/>
      <w:divBdr>
        <w:top w:val="none" w:sz="0" w:space="0" w:color="auto"/>
        <w:left w:val="none" w:sz="0" w:space="0" w:color="auto"/>
        <w:bottom w:val="none" w:sz="0" w:space="0" w:color="auto"/>
        <w:right w:val="none" w:sz="0" w:space="0" w:color="auto"/>
      </w:divBdr>
    </w:div>
    <w:div w:id="557714636">
      <w:bodyDiv w:val="1"/>
      <w:marLeft w:val="0"/>
      <w:marRight w:val="0"/>
      <w:marTop w:val="0"/>
      <w:marBottom w:val="0"/>
      <w:divBdr>
        <w:top w:val="none" w:sz="0" w:space="0" w:color="auto"/>
        <w:left w:val="none" w:sz="0" w:space="0" w:color="auto"/>
        <w:bottom w:val="none" w:sz="0" w:space="0" w:color="auto"/>
        <w:right w:val="none" w:sz="0" w:space="0" w:color="auto"/>
      </w:divBdr>
    </w:div>
    <w:div w:id="618535218">
      <w:bodyDiv w:val="1"/>
      <w:marLeft w:val="0"/>
      <w:marRight w:val="0"/>
      <w:marTop w:val="0"/>
      <w:marBottom w:val="0"/>
      <w:divBdr>
        <w:top w:val="none" w:sz="0" w:space="0" w:color="auto"/>
        <w:left w:val="none" w:sz="0" w:space="0" w:color="auto"/>
        <w:bottom w:val="none" w:sz="0" w:space="0" w:color="auto"/>
        <w:right w:val="none" w:sz="0" w:space="0" w:color="auto"/>
      </w:divBdr>
    </w:div>
    <w:div w:id="1036584230">
      <w:bodyDiv w:val="1"/>
      <w:marLeft w:val="0"/>
      <w:marRight w:val="0"/>
      <w:marTop w:val="0"/>
      <w:marBottom w:val="0"/>
      <w:divBdr>
        <w:top w:val="none" w:sz="0" w:space="0" w:color="auto"/>
        <w:left w:val="none" w:sz="0" w:space="0" w:color="auto"/>
        <w:bottom w:val="none" w:sz="0" w:space="0" w:color="auto"/>
        <w:right w:val="none" w:sz="0" w:space="0" w:color="auto"/>
      </w:divBdr>
      <w:divsChild>
        <w:div w:id="149948813">
          <w:marLeft w:val="0"/>
          <w:marRight w:val="0"/>
          <w:marTop w:val="0"/>
          <w:marBottom w:val="0"/>
          <w:divBdr>
            <w:top w:val="none" w:sz="0" w:space="0" w:color="auto"/>
            <w:left w:val="none" w:sz="0" w:space="0" w:color="auto"/>
            <w:bottom w:val="none" w:sz="0" w:space="0" w:color="auto"/>
            <w:right w:val="none" w:sz="0" w:space="0" w:color="auto"/>
          </w:divBdr>
          <w:divsChild>
            <w:div w:id="983966042">
              <w:marLeft w:val="0"/>
              <w:marRight w:val="0"/>
              <w:marTop w:val="0"/>
              <w:marBottom w:val="0"/>
              <w:divBdr>
                <w:top w:val="none" w:sz="0" w:space="0" w:color="auto"/>
                <w:left w:val="none" w:sz="0" w:space="0" w:color="auto"/>
                <w:bottom w:val="none" w:sz="0" w:space="0" w:color="auto"/>
                <w:right w:val="none" w:sz="0" w:space="0" w:color="auto"/>
              </w:divBdr>
              <w:divsChild>
                <w:div w:id="1528904843">
                  <w:marLeft w:val="0"/>
                  <w:marRight w:val="0"/>
                  <w:marTop w:val="0"/>
                  <w:marBottom w:val="0"/>
                  <w:divBdr>
                    <w:top w:val="none" w:sz="0" w:space="0" w:color="auto"/>
                    <w:left w:val="none" w:sz="0" w:space="0" w:color="auto"/>
                    <w:bottom w:val="none" w:sz="0" w:space="0" w:color="auto"/>
                    <w:right w:val="none" w:sz="0" w:space="0" w:color="auto"/>
                  </w:divBdr>
                  <w:divsChild>
                    <w:div w:id="1055005607">
                      <w:marLeft w:val="0"/>
                      <w:marRight w:val="0"/>
                      <w:marTop w:val="0"/>
                      <w:marBottom w:val="0"/>
                      <w:divBdr>
                        <w:top w:val="none" w:sz="0" w:space="0" w:color="auto"/>
                        <w:left w:val="none" w:sz="0" w:space="0" w:color="auto"/>
                        <w:bottom w:val="none" w:sz="0" w:space="0" w:color="auto"/>
                        <w:right w:val="none" w:sz="0" w:space="0" w:color="auto"/>
                      </w:divBdr>
                      <w:divsChild>
                        <w:div w:id="19318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269728">
          <w:marLeft w:val="0"/>
          <w:marRight w:val="0"/>
          <w:marTop w:val="0"/>
          <w:marBottom w:val="0"/>
          <w:divBdr>
            <w:top w:val="none" w:sz="0" w:space="0" w:color="auto"/>
            <w:left w:val="none" w:sz="0" w:space="0" w:color="auto"/>
            <w:bottom w:val="none" w:sz="0" w:space="0" w:color="auto"/>
            <w:right w:val="none" w:sz="0" w:space="0" w:color="auto"/>
          </w:divBdr>
          <w:divsChild>
            <w:div w:id="17555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1886">
      <w:bodyDiv w:val="1"/>
      <w:marLeft w:val="0"/>
      <w:marRight w:val="0"/>
      <w:marTop w:val="0"/>
      <w:marBottom w:val="0"/>
      <w:divBdr>
        <w:top w:val="none" w:sz="0" w:space="0" w:color="auto"/>
        <w:left w:val="none" w:sz="0" w:space="0" w:color="auto"/>
        <w:bottom w:val="none" w:sz="0" w:space="0" w:color="auto"/>
        <w:right w:val="none" w:sz="0" w:space="0" w:color="auto"/>
      </w:divBdr>
    </w:div>
    <w:div w:id="1304309364">
      <w:bodyDiv w:val="1"/>
      <w:marLeft w:val="0"/>
      <w:marRight w:val="0"/>
      <w:marTop w:val="0"/>
      <w:marBottom w:val="0"/>
      <w:divBdr>
        <w:top w:val="none" w:sz="0" w:space="0" w:color="auto"/>
        <w:left w:val="none" w:sz="0" w:space="0" w:color="auto"/>
        <w:bottom w:val="none" w:sz="0" w:space="0" w:color="auto"/>
        <w:right w:val="none" w:sz="0" w:space="0" w:color="auto"/>
      </w:divBdr>
      <w:divsChild>
        <w:div w:id="1248807209">
          <w:marLeft w:val="0"/>
          <w:marRight w:val="0"/>
          <w:marTop w:val="0"/>
          <w:marBottom w:val="0"/>
          <w:divBdr>
            <w:top w:val="none" w:sz="0" w:space="0" w:color="auto"/>
            <w:left w:val="none" w:sz="0" w:space="0" w:color="auto"/>
            <w:bottom w:val="none" w:sz="0" w:space="0" w:color="auto"/>
            <w:right w:val="none" w:sz="0" w:space="0" w:color="auto"/>
          </w:divBdr>
          <w:divsChild>
            <w:div w:id="790366731">
              <w:marLeft w:val="0"/>
              <w:marRight w:val="0"/>
              <w:marTop w:val="0"/>
              <w:marBottom w:val="0"/>
              <w:divBdr>
                <w:top w:val="none" w:sz="0" w:space="0" w:color="auto"/>
                <w:left w:val="none" w:sz="0" w:space="0" w:color="auto"/>
                <w:bottom w:val="none" w:sz="0" w:space="0" w:color="auto"/>
                <w:right w:val="none" w:sz="0" w:space="0" w:color="auto"/>
              </w:divBdr>
              <w:divsChild>
                <w:div w:id="1099906277">
                  <w:marLeft w:val="0"/>
                  <w:marRight w:val="0"/>
                  <w:marTop w:val="0"/>
                  <w:marBottom w:val="0"/>
                  <w:divBdr>
                    <w:top w:val="none" w:sz="0" w:space="0" w:color="auto"/>
                    <w:left w:val="none" w:sz="0" w:space="0" w:color="auto"/>
                    <w:bottom w:val="none" w:sz="0" w:space="0" w:color="auto"/>
                    <w:right w:val="none" w:sz="0" w:space="0" w:color="auto"/>
                  </w:divBdr>
                  <w:divsChild>
                    <w:div w:id="1637761153">
                      <w:marLeft w:val="0"/>
                      <w:marRight w:val="0"/>
                      <w:marTop w:val="0"/>
                      <w:marBottom w:val="0"/>
                      <w:divBdr>
                        <w:top w:val="none" w:sz="0" w:space="0" w:color="auto"/>
                        <w:left w:val="none" w:sz="0" w:space="0" w:color="auto"/>
                        <w:bottom w:val="none" w:sz="0" w:space="0" w:color="auto"/>
                        <w:right w:val="none" w:sz="0" w:space="0" w:color="auto"/>
                      </w:divBdr>
                      <w:divsChild>
                        <w:div w:id="277032242">
                          <w:marLeft w:val="0"/>
                          <w:marRight w:val="0"/>
                          <w:marTop w:val="0"/>
                          <w:marBottom w:val="0"/>
                          <w:divBdr>
                            <w:top w:val="none" w:sz="0" w:space="0" w:color="auto"/>
                            <w:left w:val="none" w:sz="0" w:space="0" w:color="auto"/>
                            <w:bottom w:val="none" w:sz="0" w:space="0" w:color="auto"/>
                            <w:right w:val="none" w:sz="0" w:space="0" w:color="auto"/>
                          </w:divBdr>
                          <w:divsChild>
                            <w:div w:id="4517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996789">
      <w:bodyDiv w:val="1"/>
      <w:marLeft w:val="0"/>
      <w:marRight w:val="0"/>
      <w:marTop w:val="0"/>
      <w:marBottom w:val="0"/>
      <w:divBdr>
        <w:top w:val="none" w:sz="0" w:space="0" w:color="auto"/>
        <w:left w:val="none" w:sz="0" w:space="0" w:color="auto"/>
        <w:bottom w:val="none" w:sz="0" w:space="0" w:color="auto"/>
        <w:right w:val="none" w:sz="0" w:space="0" w:color="auto"/>
      </w:divBdr>
    </w:div>
    <w:div w:id="1385643101">
      <w:bodyDiv w:val="1"/>
      <w:marLeft w:val="0"/>
      <w:marRight w:val="0"/>
      <w:marTop w:val="0"/>
      <w:marBottom w:val="0"/>
      <w:divBdr>
        <w:top w:val="none" w:sz="0" w:space="0" w:color="auto"/>
        <w:left w:val="none" w:sz="0" w:space="0" w:color="auto"/>
        <w:bottom w:val="none" w:sz="0" w:space="0" w:color="auto"/>
        <w:right w:val="none" w:sz="0" w:space="0" w:color="auto"/>
      </w:divBdr>
      <w:divsChild>
        <w:div w:id="803306156">
          <w:marLeft w:val="0"/>
          <w:marRight w:val="0"/>
          <w:marTop w:val="0"/>
          <w:marBottom w:val="0"/>
          <w:divBdr>
            <w:top w:val="none" w:sz="0" w:space="0" w:color="auto"/>
            <w:left w:val="none" w:sz="0" w:space="0" w:color="auto"/>
            <w:bottom w:val="none" w:sz="0" w:space="0" w:color="auto"/>
            <w:right w:val="none" w:sz="0" w:space="0" w:color="auto"/>
          </w:divBdr>
          <w:divsChild>
            <w:div w:id="92820440">
              <w:marLeft w:val="0"/>
              <w:marRight w:val="0"/>
              <w:marTop w:val="0"/>
              <w:marBottom w:val="0"/>
              <w:divBdr>
                <w:top w:val="none" w:sz="0" w:space="0" w:color="auto"/>
                <w:left w:val="none" w:sz="0" w:space="0" w:color="auto"/>
                <w:bottom w:val="none" w:sz="0" w:space="0" w:color="auto"/>
                <w:right w:val="none" w:sz="0" w:space="0" w:color="auto"/>
              </w:divBdr>
              <w:divsChild>
                <w:div w:id="1843931749">
                  <w:marLeft w:val="0"/>
                  <w:marRight w:val="0"/>
                  <w:marTop w:val="0"/>
                  <w:marBottom w:val="0"/>
                  <w:divBdr>
                    <w:top w:val="none" w:sz="0" w:space="0" w:color="auto"/>
                    <w:left w:val="none" w:sz="0" w:space="0" w:color="auto"/>
                    <w:bottom w:val="none" w:sz="0" w:space="0" w:color="auto"/>
                    <w:right w:val="none" w:sz="0" w:space="0" w:color="auto"/>
                  </w:divBdr>
                  <w:divsChild>
                    <w:div w:id="1818034506">
                      <w:marLeft w:val="0"/>
                      <w:marRight w:val="0"/>
                      <w:marTop w:val="0"/>
                      <w:marBottom w:val="0"/>
                      <w:divBdr>
                        <w:top w:val="none" w:sz="0" w:space="0" w:color="auto"/>
                        <w:left w:val="none" w:sz="0" w:space="0" w:color="auto"/>
                        <w:bottom w:val="none" w:sz="0" w:space="0" w:color="auto"/>
                        <w:right w:val="none" w:sz="0" w:space="0" w:color="auto"/>
                      </w:divBdr>
                      <w:divsChild>
                        <w:div w:id="1672172826">
                          <w:marLeft w:val="0"/>
                          <w:marRight w:val="0"/>
                          <w:marTop w:val="0"/>
                          <w:marBottom w:val="0"/>
                          <w:divBdr>
                            <w:top w:val="none" w:sz="0" w:space="0" w:color="auto"/>
                            <w:left w:val="none" w:sz="0" w:space="0" w:color="auto"/>
                            <w:bottom w:val="none" w:sz="0" w:space="0" w:color="auto"/>
                            <w:right w:val="none" w:sz="0" w:space="0" w:color="auto"/>
                          </w:divBdr>
                          <w:divsChild>
                            <w:div w:id="2029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535193">
      <w:bodyDiv w:val="1"/>
      <w:marLeft w:val="0"/>
      <w:marRight w:val="0"/>
      <w:marTop w:val="0"/>
      <w:marBottom w:val="0"/>
      <w:divBdr>
        <w:top w:val="none" w:sz="0" w:space="0" w:color="auto"/>
        <w:left w:val="none" w:sz="0" w:space="0" w:color="auto"/>
        <w:bottom w:val="none" w:sz="0" w:space="0" w:color="auto"/>
        <w:right w:val="none" w:sz="0" w:space="0" w:color="auto"/>
      </w:divBdr>
      <w:divsChild>
        <w:div w:id="712077215">
          <w:marLeft w:val="0"/>
          <w:marRight w:val="0"/>
          <w:marTop w:val="0"/>
          <w:marBottom w:val="0"/>
          <w:divBdr>
            <w:top w:val="none" w:sz="0" w:space="0" w:color="auto"/>
            <w:left w:val="none" w:sz="0" w:space="0" w:color="auto"/>
            <w:bottom w:val="none" w:sz="0" w:space="0" w:color="auto"/>
            <w:right w:val="none" w:sz="0" w:space="0" w:color="auto"/>
          </w:divBdr>
          <w:divsChild>
            <w:div w:id="1567954279">
              <w:marLeft w:val="0"/>
              <w:marRight w:val="0"/>
              <w:marTop w:val="0"/>
              <w:marBottom w:val="0"/>
              <w:divBdr>
                <w:top w:val="none" w:sz="0" w:space="0" w:color="auto"/>
                <w:left w:val="none" w:sz="0" w:space="0" w:color="auto"/>
                <w:bottom w:val="none" w:sz="0" w:space="0" w:color="auto"/>
                <w:right w:val="none" w:sz="0" w:space="0" w:color="auto"/>
              </w:divBdr>
              <w:divsChild>
                <w:div w:id="1065764945">
                  <w:marLeft w:val="0"/>
                  <w:marRight w:val="0"/>
                  <w:marTop w:val="0"/>
                  <w:marBottom w:val="0"/>
                  <w:divBdr>
                    <w:top w:val="none" w:sz="0" w:space="0" w:color="auto"/>
                    <w:left w:val="none" w:sz="0" w:space="0" w:color="auto"/>
                    <w:bottom w:val="none" w:sz="0" w:space="0" w:color="auto"/>
                    <w:right w:val="none" w:sz="0" w:space="0" w:color="auto"/>
                  </w:divBdr>
                  <w:divsChild>
                    <w:div w:id="1378967413">
                      <w:marLeft w:val="0"/>
                      <w:marRight w:val="0"/>
                      <w:marTop w:val="0"/>
                      <w:marBottom w:val="0"/>
                      <w:divBdr>
                        <w:top w:val="none" w:sz="0" w:space="0" w:color="auto"/>
                        <w:left w:val="none" w:sz="0" w:space="0" w:color="auto"/>
                        <w:bottom w:val="none" w:sz="0" w:space="0" w:color="auto"/>
                        <w:right w:val="none" w:sz="0" w:space="0" w:color="auto"/>
                      </w:divBdr>
                      <w:divsChild>
                        <w:div w:id="11544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334883">
          <w:marLeft w:val="0"/>
          <w:marRight w:val="0"/>
          <w:marTop w:val="0"/>
          <w:marBottom w:val="0"/>
          <w:divBdr>
            <w:top w:val="none" w:sz="0" w:space="0" w:color="auto"/>
            <w:left w:val="none" w:sz="0" w:space="0" w:color="auto"/>
            <w:bottom w:val="none" w:sz="0" w:space="0" w:color="auto"/>
            <w:right w:val="none" w:sz="0" w:space="0" w:color="auto"/>
          </w:divBdr>
          <w:divsChild>
            <w:div w:id="14751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56755">
      <w:bodyDiv w:val="1"/>
      <w:marLeft w:val="0"/>
      <w:marRight w:val="0"/>
      <w:marTop w:val="0"/>
      <w:marBottom w:val="0"/>
      <w:divBdr>
        <w:top w:val="none" w:sz="0" w:space="0" w:color="auto"/>
        <w:left w:val="none" w:sz="0" w:space="0" w:color="auto"/>
        <w:bottom w:val="none" w:sz="0" w:space="0" w:color="auto"/>
        <w:right w:val="none" w:sz="0" w:space="0" w:color="auto"/>
      </w:divBdr>
      <w:divsChild>
        <w:div w:id="541527020">
          <w:marLeft w:val="0"/>
          <w:marRight w:val="0"/>
          <w:marTop w:val="0"/>
          <w:marBottom w:val="0"/>
          <w:divBdr>
            <w:top w:val="none" w:sz="0" w:space="0" w:color="auto"/>
            <w:left w:val="none" w:sz="0" w:space="0" w:color="auto"/>
            <w:bottom w:val="none" w:sz="0" w:space="0" w:color="auto"/>
            <w:right w:val="none" w:sz="0" w:space="0" w:color="auto"/>
          </w:divBdr>
          <w:divsChild>
            <w:div w:id="1930967675">
              <w:marLeft w:val="0"/>
              <w:marRight w:val="0"/>
              <w:marTop w:val="0"/>
              <w:marBottom w:val="0"/>
              <w:divBdr>
                <w:top w:val="none" w:sz="0" w:space="0" w:color="auto"/>
                <w:left w:val="none" w:sz="0" w:space="0" w:color="auto"/>
                <w:bottom w:val="none" w:sz="0" w:space="0" w:color="auto"/>
                <w:right w:val="none" w:sz="0" w:space="0" w:color="auto"/>
              </w:divBdr>
              <w:divsChild>
                <w:div w:id="911501172">
                  <w:marLeft w:val="0"/>
                  <w:marRight w:val="0"/>
                  <w:marTop w:val="0"/>
                  <w:marBottom w:val="0"/>
                  <w:divBdr>
                    <w:top w:val="none" w:sz="0" w:space="0" w:color="auto"/>
                    <w:left w:val="none" w:sz="0" w:space="0" w:color="auto"/>
                    <w:bottom w:val="none" w:sz="0" w:space="0" w:color="auto"/>
                    <w:right w:val="none" w:sz="0" w:space="0" w:color="auto"/>
                  </w:divBdr>
                  <w:divsChild>
                    <w:div w:id="1053776393">
                      <w:marLeft w:val="0"/>
                      <w:marRight w:val="0"/>
                      <w:marTop w:val="0"/>
                      <w:marBottom w:val="0"/>
                      <w:divBdr>
                        <w:top w:val="none" w:sz="0" w:space="0" w:color="auto"/>
                        <w:left w:val="none" w:sz="0" w:space="0" w:color="auto"/>
                        <w:bottom w:val="none" w:sz="0" w:space="0" w:color="auto"/>
                        <w:right w:val="none" w:sz="0" w:space="0" w:color="auto"/>
                      </w:divBdr>
                      <w:divsChild>
                        <w:div w:id="1412046201">
                          <w:marLeft w:val="0"/>
                          <w:marRight w:val="0"/>
                          <w:marTop w:val="0"/>
                          <w:marBottom w:val="0"/>
                          <w:divBdr>
                            <w:top w:val="none" w:sz="0" w:space="0" w:color="auto"/>
                            <w:left w:val="none" w:sz="0" w:space="0" w:color="auto"/>
                            <w:bottom w:val="none" w:sz="0" w:space="0" w:color="auto"/>
                            <w:right w:val="none" w:sz="0" w:space="0" w:color="auto"/>
                          </w:divBdr>
                          <w:divsChild>
                            <w:div w:id="18567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136556">
      <w:bodyDiv w:val="1"/>
      <w:marLeft w:val="0"/>
      <w:marRight w:val="0"/>
      <w:marTop w:val="0"/>
      <w:marBottom w:val="0"/>
      <w:divBdr>
        <w:top w:val="none" w:sz="0" w:space="0" w:color="auto"/>
        <w:left w:val="none" w:sz="0" w:space="0" w:color="auto"/>
        <w:bottom w:val="none" w:sz="0" w:space="0" w:color="auto"/>
        <w:right w:val="none" w:sz="0" w:space="0" w:color="auto"/>
      </w:divBdr>
    </w:div>
    <w:div w:id="1907454663">
      <w:bodyDiv w:val="1"/>
      <w:marLeft w:val="0"/>
      <w:marRight w:val="0"/>
      <w:marTop w:val="0"/>
      <w:marBottom w:val="0"/>
      <w:divBdr>
        <w:top w:val="none" w:sz="0" w:space="0" w:color="auto"/>
        <w:left w:val="none" w:sz="0" w:space="0" w:color="auto"/>
        <w:bottom w:val="none" w:sz="0" w:space="0" w:color="auto"/>
        <w:right w:val="none" w:sz="0" w:space="0" w:color="auto"/>
      </w:divBdr>
    </w:div>
    <w:div w:id="1944535483">
      <w:bodyDiv w:val="1"/>
      <w:marLeft w:val="0"/>
      <w:marRight w:val="0"/>
      <w:marTop w:val="0"/>
      <w:marBottom w:val="0"/>
      <w:divBdr>
        <w:top w:val="none" w:sz="0" w:space="0" w:color="auto"/>
        <w:left w:val="none" w:sz="0" w:space="0" w:color="auto"/>
        <w:bottom w:val="none" w:sz="0" w:space="0" w:color="auto"/>
        <w:right w:val="none" w:sz="0" w:space="0" w:color="auto"/>
      </w:divBdr>
    </w:div>
    <w:div w:id="1954435811">
      <w:bodyDiv w:val="1"/>
      <w:marLeft w:val="0"/>
      <w:marRight w:val="0"/>
      <w:marTop w:val="0"/>
      <w:marBottom w:val="0"/>
      <w:divBdr>
        <w:top w:val="none" w:sz="0" w:space="0" w:color="auto"/>
        <w:left w:val="none" w:sz="0" w:space="0" w:color="auto"/>
        <w:bottom w:val="none" w:sz="0" w:space="0" w:color="auto"/>
        <w:right w:val="none" w:sz="0" w:space="0" w:color="auto"/>
      </w:divBdr>
      <w:divsChild>
        <w:div w:id="390932929">
          <w:marLeft w:val="0"/>
          <w:marRight w:val="0"/>
          <w:marTop w:val="0"/>
          <w:marBottom w:val="0"/>
          <w:divBdr>
            <w:top w:val="none" w:sz="0" w:space="0" w:color="auto"/>
            <w:left w:val="none" w:sz="0" w:space="0" w:color="auto"/>
            <w:bottom w:val="none" w:sz="0" w:space="0" w:color="auto"/>
            <w:right w:val="none" w:sz="0" w:space="0" w:color="auto"/>
          </w:divBdr>
          <w:divsChild>
            <w:div w:id="1122916142">
              <w:marLeft w:val="0"/>
              <w:marRight w:val="0"/>
              <w:marTop w:val="0"/>
              <w:marBottom w:val="0"/>
              <w:divBdr>
                <w:top w:val="none" w:sz="0" w:space="0" w:color="auto"/>
                <w:left w:val="none" w:sz="0" w:space="0" w:color="auto"/>
                <w:bottom w:val="none" w:sz="0" w:space="0" w:color="auto"/>
                <w:right w:val="none" w:sz="0" w:space="0" w:color="auto"/>
              </w:divBdr>
              <w:divsChild>
                <w:div w:id="2119521481">
                  <w:marLeft w:val="0"/>
                  <w:marRight w:val="0"/>
                  <w:marTop w:val="0"/>
                  <w:marBottom w:val="0"/>
                  <w:divBdr>
                    <w:top w:val="none" w:sz="0" w:space="0" w:color="auto"/>
                    <w:left w:val="none" w:sz="0" w:space="0" w:color="auto"/>
                    <w:bottom w:val="none" w:sz="0" w:space="0" w:color="auto"/>
                    <w:right w:val="none" w:sz="0" w:space="0" w:color="auto"/>
                  </w:divBdr>
                  <w:divsChild>
                    <w:div w:id="1578394871">
                      <w:marLeft w:val="0"/>
                      <w:marRight w:val="0"/>
                      <w:marTop w:val="0"/>
                      <w:marBottom w:val="0"/>
                      <w:divBdr>
                        <w:top w:val="none" w:sz="0" w:space="0" w:color="auto"/>
                        <w:left w:val="none" w:sz="0" w:space="0" w:color="auto"/>
                        <w:bottom w:val="none" w:sz="0" w:space="0" w:color="auto"/>
                        <w:right w:val="none" w:sz="0" w:space="0" w:color="auto"/>
                      </w:divBdr>
                      <w:divsChild>
                        <w:div w:id="1547251768">
                          <w:marLeft w:val="0"/>
                          <w:marRight w:val="0"/>
                          <w:marTop w:val="0"/>
                          <w:marBottom w:val="0"/>
                          <w:divBdr>
                            <w:top w:val="none" w:sz="0" w:space="0" w:color="auto"/>
                            <w:left w:val="none" w:sz="0" w:space="0" w:color="auto"/>
                            <w:bottom w:val="none" w:sz="0" w:space="0" w:color="auto"/>
                            <w:right w:val="none" w:sz="0" w:space="0" w:color="auto"/>
                          </w:divBdr>
                          <w:divsChild>
                            <w:div w:id="2158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112440">
      <w:bodyDiv w:val="1"/>
      <w:marLeft w:val="0"/>
      <w:marRight w:val="0"/>
      <w:marTop w:val="0"/>
      <w:marBottom w:val="0"/>
      <w:divBdr>
        <w:top w:val="none" w:sz="0" w:space="0" w:color="auto"/>
        <w:left w:val="none" w:sz="0" w:space="0" w:color="auto"/>
        <w:bottom w:val="none" w:sz="0" w:space="0" w:color="auto"/>
        <w:right w:val="none" w:sz="0" w:space="0" w:color="auto"/>
      </w:divBdr>
    </w:div>
    <w:div w:id="2001999551">
      <w:bodyDiv w:val="1"/>
      <w:marLeft w:val="0"/>
      <w:marRight w:val="0"/>
      <w:marTop w:val="0"/>
      <w:marBottom w:val="0"/>
      <w:divBdr>
        <w:top w:val="none" w:sz="0" w:space="0" w:color="auto"/>
        <w:left w:val="none" w:sz="0" w:space="0" w:color="auto"/>
        <w:bottom w:val="none" w:sz="0" w:space="0" w:color="auto"/>
        <w:right w:val="none" w:sz="0" w:space="0" w:color="auto"/>
      </w:divBdr>
    </w:div>
    <w:div w:id="2011910548">
      <w:bodyDiv w:val="1"/>
      <w:marLeft w:val="0"/>
      <w:marRight w:val="0"/>
      <w:marTop w:val="0"/>
      <w:marBottom w:val="0"/>
      <w:divBdr>
        <w:top w:val="none" w:sz="0" w:space="0" w:color="auto"/>
        <w:left w:val="none" w:sz="0" w:space="0" w:color="auto"/>
        <w:bottom w:val="none" w:sz="0" w:space="0" w:color="auto"/>
        <w:right w:val="none" w:sz="0" w:space="0" w:color="auto"/>
      </w:divBdr>
    </w:div>
    <w:div w:id="2105949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21</Pages>
  <Words>2206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Ayema Amir</dc:creator>
  <cp:lastModifiedBy>Ayema Amir</cp:lastModifiedBy>
  <cp:revision>6</cp:revision>
  <dcterms:created xsi:type="dcterms:W3CDTF">2024-12-14T14:43:00Z</dcterms:created>
  <dcterms:modified xsi:type="dcterms:W3CDTF">2024-12-14T15:13:00Z</dcterms:modified>
</cp:coreProperties>
</file>