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3" o:title="background-2061910_960_720" recolor="t" type="frame"/>
    </v:background>
  </w:background>
  <w:body>
    <w:p w14:paraId="55159E2E" w14:textId="0D7460E0" w:rsidR="00A4321A" w:rsidRPr="005E583E" w:rsidRDefault="00740893" w:rsidP="005E583E">
      <w:pPr>
        <w:ind w:firstLineChars="200" w:firstLine="420"/>
        <w:rPr>
          <w:rFonts w:ascii="方正小标宋简体" w:eastAsia="方正小标宋简体" w:hAnsi="方正小标宋简体"/>
          <w:sz w:val="24"/>
          <w:szCs w:val="24"/>
        </w:rPr>
        <w:sectPr w:rsidR="00A4321A" w:rsidRPr="005E583E" w:rsidSect="00A4321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1134" w:footer="1134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37E45D6" wp14:editId="5CEE150C">
                <wp:simplePos x="0" y="0"/>
                <wp:positionH relativeFrom="margin">
                  <wp:align>right</wp:align>
                </wp:positionH>
                <wp:positionV relativeFrom="paragraph">
                  <wp:posOffset>191135</wp:posOffset>
                </wp:positionV>
                <wp:extent cx="5848350" cy="904875"/>
                <wp:effectExtent l="0" t="0" r="0" b="9525"/>
                <wp:wrapThrough wrapText="bothSides">
                  <wp:wrapPolygon edited="0">
                    <wp:start x="141" y="0"/>
                    <wp:lineTo x="141" y="21373"/>
                    <wp:lineTo x="21389" y="21373"/>
                    <wp:lineTo x="21389" y="0"/>
                    <wp:lineTo x="141" y="0"/>
                  </wp:wrapPolygon>
                </wp:wrapThrough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D5606C" w14:textId="77777777" w:rsidR="00C87ABB" w:rsidRPr="00C87ABB" w:rsidRDefault="00C87ABB" w:rsidP="00AB178B">
                            <w:pPr>
                              <w:ind w:firstLineChars="100" w:firstLine="723"/>
                              <w:rPr>
                                <w:rFonts w:ascii="方正小标宋简体" w:eastAsia="方正小标宋简体" w:hAnsi="方正小标宋简体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7ABB">
                              <w:rPr>
                                <w:rFonts w:ascii="方正小标宋简体" w:eastAsia="方正小标宋简体" w:hAnsi="方正小标宋简体" w:hint="eastAsia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我美丽的家乡---北碚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E45D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09.3pt;margin-top:15.05pt;width:460.5pt;height:71.25pt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" filled="f" stroked="f">
                <v:textbox>
                  <w:txbxContent>
                    <w:p w14:paraId="25D5606C" w14:textId="77777777" w:rsidR="00C87ABB" w:rsidRPr="00C87ABB" w:rsidRDefault="00C87ABB" w:rsidP="00AB178B">
                      <w:pPr>
                        <w:ind w:firstLineChars="100" w:firstLine="723"/>
                        <w:rPr>
                          <w:rFonts w:ascii="方正小标宋简体" w:eastAsia="方正小标宋简体" w:hAnsi="方正小标宋简体"/>
                          <w:b/>
                          <w:color w:val="5B9BD5" w:themeColor="accent5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87ABB">
                        <w:rPr>
                          <w:rFonts w:ascii="方正小标宋简体" w:eastAsia="方正小标宋简体" w:hAnsi="方正小标宋简体" w:hint="eastAsia"/>
                          <w:b/>
                          <w:color w:val="5B9BD5" w:themeColor="accent5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我美丽的家乡---北碚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2160AC1" w14:textId="1259E293" w:rsidR="00C87ABB" w:rsidRPr="00C87ABB" w:rsidRDefault="00AF2D11">
      <w:pPr>
        <w:rPr>
          <w:rFonts w:ascii="方正小标宋简体" w:eastAsia="方正小标宋简体" w:hAnsi="方正小标宋简体"/>
          <w:sz w:val="24"/>
          <w:szCs w:val="24"/>
        </w:rPr>
      </w:pPr>
      <w:r w:rsidRPr="00740893">
        <w:rPr>
          <w:rFonts w:ascii="方正小标宋简体" w:eastAsia="方正小标宋简体" w:hAnsi="方正小标宋简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8DA23DA" wp14:editId="19FFBB17">
                <wp:simplePos x="0" y="0"/>
                <wp:positionH relativeFrom="margin">
                  <wp:posOffset>3356610</wp:posOffset>
                </wp:positionH>
                <wp:positionV relativeFrom="paragraph">
                  <wp:posOffset>951865</wp:posOffset>
                </wp:positionV>
                <wp:extent cx="2733675" cy="737235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737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BEF97" w14:textId="77A51AAD" w:rsidR="00740893" w:rsidRPr="00AF2D11" w:rsidRDefault="00740893" w:rsidP="00740893">
                            <w:pPr>
                              <w:ind w:firstLineChars="200" w:firstLine="480"/>
                              <w:rPr>
                                <w:rFonts w:ascii="黑体" w:eastAsia="黑体" w:hAnsi="黑体"/>
                                <w:sz w:val="24"/>
                                <w:szCs w:val="24"/>
                              </w:rPr>
                            </w:pPr>
                            <w:r w:rsidRPr="00AF2D11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北碚区拥有丰富独特的自然和人文旅游资源，其“山岳江河，温泉峡谷，溪流瀑布，奇葩异卉，展示了巴山蜀水幽、险、雄、奇的特色。”</w:t>
                            </w:r>
                            <w:r w:rsidR="00AF2D11" w:rsidRPr="00AF2D11">
                              <w:rPr>
                                <w:rFonts w:ascii="黑体" w:eastAsia="黑体" w:hAnsi="黑体" w:hint="eastAsia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F2D11" w:rsidRPr="00AF2D11">
                              <w:rPr>
                                <w:rFonts w:ascii="黑体" w:eastAsia="黑体" w:hAnsi="黑体" w:hint="eastAsi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AB87A08" wp14:editId="4BAADBA8">
                                  <wp:extent cx="2318947" cy="1352550"/>
                                  <wp:effectExtent l="190500" t="190500" r="196215" b="19050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timgUOK3LF0X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8947" cy="135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2D11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拥有国家4A级景区5个（重庆缙云山国家级自然保护区、重庆北温泉风景区、金刀峡、</w:t>
                            </w:r>
                            <w:proofErr w:type="gramStart"/>
                            <w:r w:rsidRPr="00AF2D11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颐</w:t>
                            </w:r>
                            <w:proofErr w:type="gramEnd"/>
                            <w:r w:rsidRPr="00AF2D11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尚温泉、重庆自然博物馆），国家3A级景区2个（静观花木生态旅游区、西山坪</w:t>
                            </w:r>
                            <w:proofErr w:type="gramStart"/>
                            <w:r w:rsidRPr="00AF2D11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苓茏</w:t>
                            </w:r>
                            <w:proofErr w:type="gramEnd"/>
                            <w:r w:rsidRPr="00AF2D11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苑），国家2A级1个（金果园），有文物景点104处，其中列入省级市级文物保护单位24处。已形成了以缙云山、北温泉为主的生态养生旅游线，以金刀峡、偏岩古镇、胜天湖为主的自然生态旅游线等成熟旅游线路。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A23DA" id="文本框 2" o:spid="_x0000_s1027" type="#_x0000_t202" style="position:absolute;left:0;text-align:left;margin-left:264.3pt;margin-top:74.95pt;width:215.25pt;height:580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" filled="f" stroked="f">
                <v:textbox>
                  <w:txbxContent>
                    <w:p w14:paraId="5EEBEF97" w14:textId="77A51AAD" w:rsidR="00740893" w:rsidRPr="00AF2D11" w:rsidRDefault="00740893" w:rsidP="00740893">
                      <w:pPr>
                        <w:ind w:firstLineChars="200" w:firstLine="480"/>
                        <w:rPr>
                          <w:rFonts w:ascii="黑体" w:eastAsia="黑体" w:hAnsi="黑体"/>
                          <w:sz w:val="24"/>
                          <w:szCs w:val="24"/>
                        </w:rPr>
                      </w:pPr>
                      <w:r w:rsidRPr="00AF2D11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北碚区拥有丰富独特的自然和人文旅游资源，其“山岳江河，温泉峡谷，溪流瀑布，奇葩异卉，展示了巴山蜀水幽、险、雄、奇的特色。”</w:t>
                      </w:r>
                      <w:r w:rsidR="00AF2D11" w:rsidRPr="00AF2D11">
                        <w:rPr>
                          <w:rFonts w:ascii="黑体" w:eastAsia="黑体" w:hAnsi="黑体" w:hint="eastAsia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AF2D11" w:rsidRPr="00AF2D11">
                        <w:rPr>
                          <w:rFonts w:ascii="黑体" w:eastAsia="黑体" w:hAnsi="黑体" w:hint="eastAsi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AB87A08" wp14:editId="4BAADBA8">
                            <wp:extent cx="2318947" cy="1352550"/>
                            <wp:effectExtent l="190500" t="190500" r="196215" b="19050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timgUOK3LF0X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8947" cy="13525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2D11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拥有国家4A级景区5个（重庆缙云山国家级自然保护区、重庆北温泉风景区、金刀峡、</w:t>
                      </w:r>
                      <w:proofErr w:type="gramStart"/>
                      <w:r w:rsidRPr="00AF2D11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颐</w:t>
                      </w:r>
                      <w:proofErr w:type="gramEnd"/>
                      <w:r w:rsidRPr="00AF2D11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尚温泉、重庆自然博物馆），国家3A级景区2个（静观花木生态旅游区、西山坪</w:t>
                      </w:r>
                      <w:proofErr w:type="gramStart"/>
                      <w:r w:rsidRPr="00AF2D11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苓茏</w:t>
                      </w:r>
                      <w:proofErr w:type="gramEnd"/>
                      <w:r w:rsidRPr="00AF2D11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苑），国家2A级1个（金果园），有文物景点104处，其中列入省级市级文物保护单位24处。已形成了以缙云山、北温泉为主的生态养生旅游线，以金刀峡、偏岩古镇、胜天湖为主的自然生态旅游线等成熟旅游线路。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0893">
        <w:rPr>
          <w:rFonts w:ascii="方正小标宋简体" w:eastAsia="方正小标宋简体" w:hAnsi="方正小标宋简体" w:cs="Arial"/>
          <w:noProof/>
          <w:color w:val="333333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732E3D9" wp14:editId="11A03E35">
                <wp:simplePos x="0" y="0"/>
                <wp:positionH relativeFrom="margin">
                  <wp:align>left</wp:align>
                </wp:positionH>
                <wp:positionV relativeFrom="paragraph">
                  <wp:posOffset>951865</wp:posOffset>
                </wp:positionV>
                <wp:extent cx="3286125" cy="734377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7343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F82E6" w14:textId="6D0C6F49" w:rsidR="005E583E" w:rsidRDefault="00AF2D11" w:rsidP="00740893">
                            <w:pPr>
                              <w:ind w:firstLineChars="200" w:firstLine="48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11641C7" wp14:editId="1EBD0C16">
                                  <wp:extent cx="2637155" cy="1885315"/>
                                  <wp:effectExtent l="0" t="0" r="0" b="635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timg1PO2WB1P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7155" cy="188531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CA7CF7" w14:textId="77777777" w:rsidR="00AF2D11" w:rsidRDefault="00AF2D11" w:rsidP="00740893">
                            <w:pPr>
                              <w:ind w:firstLineChars="200" w:firstLine="48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3499616" w14:textId="77777777" w:rsidR="00AF2D11" w:rsidRDefault="00AF2D11" w:rsidP="00740893">
                            <w:pPr>
                              <w:ind w:firstLineChars="200" w:firstLine="48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B7F6C58" w14:textId="77777777" w:rsidR="00AF2D11" w:rsidRDefault="00AF2D11" w:rsidP="00740893">
                            <w:pPr>
                              <w:ind w:firstLineChars="200" w:firstLine="48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CC96B71" w14:textId="490FBAD5" w:rsidR="00740893" w:rsidRPr="005E583E" w:rsidRDefault="00740893" w:rsidP="00740893">
                            <w:pPr>
                              <w:ind w:firstLineChars="200" w:firstLine="480"/>
                              <w:rPr>
                                <w:sz w:val="24"/>
                                <w:szCs w:val="24"/>
                              </w:rPr>
                            </w:pPr>
                            <w:r w:rsidRPr="00AF2D11">
                              <w:rPr>
                                <w:rFonts w:ascii="黑体" w:eastAsia="黑体" w:hAnsi="黑体" w:hint="eastAsia"/>
                                <w:sz w:val="24"/>
                                <w:szCs w:val="24"/>
                              </w:rPr>
                              <w:t>北碚区是重庆市下属区县，又隶属于重庆主城区范围，重庆大都市区之一，位于重庆主城区西北方向，是中国历史上第一个事先规划、逐步按计划建设的经济开发区。因有巨石伸入嘉陵江中，曰碚，又因在渝州之北，故名北碚。北碚区背靠缙云山，嘉陵江环城而过，以浓郁的文化氛围、著名的风景名胜、雄厚的科技实力、秀丽的花园城区而名扬四方</w:t>
                            </w:r>
                            <w:r w:rsidRPr="005E583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。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2E3D9" id="_x0000_s1028" type="#_x0000_t202" style="position:absolute;left:0;text-align:left;margin-left:0;margin-top:74.95pt;width:258.75pt;height:578.2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" filled="f" stroked="f">
                <v:textbox>
                  <w:txbxContent>
                    <w:p w14:paraId="0CEF82E6" w14:textId="6D0C6F49" w:rsidR="005E583E" w:rsidRDefault="00AF2D11" w:rsidP="00740893">
                      <w:pPr>
                        <w:ind w:firstLineChars="200" w:firstLine="48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11641C7" wp14:editId="1EBD0C16">
                            <wp:extent cx="2637155" cy="1885315"/>
                            <wp:effectExtent l="0" t="0" r="0" b="635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timg1PO2WB1P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7155" cy="188531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CA7CF7" w14:textId="77777777" w:rsidR="00AF2D11" w:rsidRDefault="00AF2D11" w:rsidP="00740893">
                      <w:pPr>
                        <w:ind w:firstLineChars="200" w:firstLine="480"/>
                        <w:rPr>
                          <w:sz w:val="24"/>
                          <w:szCs w:val="24"/>
                        </w:rPr>
                      </w:pPr>
                    </w:p>
                    <w:p w14:paraId="53499616" w14:textId="77777777" w:rsidR="00AF2D11" w:rsidRDefault="00AF2D11" w:rsidP="00740893">
                      <w:pPr>
                        <w:ind w:firstLineChars="200" w:firstLine="480"/>
                        <w:rPr>
                          <w:sz w:val="24"/>
                          <w:szCs w:val="24"/>
                        </w:rPr>
                      </w:pPr>
                    </w:p>
                    <w:p w14:paraId="7B7F6C58" w14:textId="77777777" w:rsidR="00AF2D11" w:rsidRDefault="00AF2D11" w:rsidP="00740893">
                      <w:pPr>
                        <w:ind w:firstLineChars="200" w:firstLine="480"/>
                        <w:rPr>
                          <w:sz w:val="24"/>
                          <w:szCs w:val="24"/>
                        </w:rPr>
                      </w:pPr>
                    </w:p>
                    <w:p w14:paraId="0CC96B71" w14:textId="490FBAD5" w:rsidR="00740893" w:rsidRPr="005E583E" w:rsidRDefault="00740893" w:rsidP="00740893">
                      <w:pPr>
                        <w:ind w:firstLineChars="200" w:firstLine="480"/>
                        <w:rPr>
                          <w:sz w:val="24"/>
                          <w:szCs w:val="24"/>
                        </w:rPr>
                      </w:pPr>
                      <w:r w:rsidRPr="00AF2D11">
                        <w:rPr>
                          <w:rFonts w:ascii="黑体" w:eastAsia="黑体" w:hAnsi="黑体" w:hint="eastAsia"/>
                          <w:sz w:val="24"/>
                          <w:szCs w:val="24"/>
                        </w:rPr>
                        <w:t>北碚区是重庆市下属区县，又隶属于重庆主城区范围，重庆大都市区之一，位于重庆主城区西北方向，是中国历史上第一个事先规划、逐步按计划建设的经济开发区。因有巨石伸入嘉陵江中，曰碚，又因在渝州之北，故名北碚。北碚区背靠缙云山，嘉陵江环城而过，以浓郁的文化氛围、著名的风景名胜、雄厚的科技实力、秀丽的花园城区而名扬四方</w:t>
                      </w:r>
                      <w:r w:rsidRPr="005E583E">
                        <w:rPr>
                          <w:rFonts w:hint="eastAsia"/>
                          <w:sz w:val="24"/>
                          <w:szCs w:val="24"/>
                        </w:rPr>
                        <w:t>。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87ABB" w:rsidRPr="00C87ABB" w:rsidSect="00A4321A">
      <w:type w:val="continuous"/>
      <w:pgSz w:w="11906" w:h="16838"/>
      <w:pgMar w:top="1134" w:right="1134" w:bottom="1134" w:left="1134" w:header="1134" w:footer="113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B10BD" w14:textId="77777777" w:rsidR="00C81E47" w:rsidRDefault="00C81E47" w:rsidP="00C87ABB">
      <w:r>
        <w:separator/>
      </w:r>
    </w:p>
  </w:endnote>
  <w:endnote w:type="continuationSeparator" w:id="0">
    <w:p w14:paraId="4373F8DD" w14:textId="77777777" w:rsidR="00C81E47" w:rsidRDefault="00C81E47" w:rsidP="00C87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0B4E6" w14:textId="77777777" w:rsidR="00D2407C" w:rsidRDefault="00D240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60A1B" w14:textId="156223A0" w:rsidR="00C87ABB" w:rsidRPr="00A4321A" w:rsidRDefault="00A4321A">
    <w:pPr>
      <w:pStyle w:val="a5"/>
      <w:rPr>
        <w:rFonts w:ascii="宋体" w:eastAsia="宋体" w:hAnsi="宋体"/>
      </w:rPr>
    </w:pPr>
    <w:r w:rsidRPr="00A4321A">
      <w:rPr>
        <w:rFonts w:ascii="宋体" w:eastAsia="宋体" w:hAnsi="宋体"/>
      </w:rPr>
      <w:t xml:space="preserve">222019321062060               </w:t>
    </w:r>
    <w:proofErr w:type="gramStart"/>
    <w:r w:rsidRPr="00A4321A">
      <w:rPr>
        <w:rFonts w:ascii="宋体" w:eastAsia="宋体" w:hAnsi="宋体" w:hint="eastAsia"/>
      </w:rPr>
      <w:t>付若轩</w:t>
    </w:r>
    <w:proofErr w:type="gramEnd"/>
    <w:r w:rsidRPr="00A4321A">
      <w:rPr>
        <w:rFonts w:ascii="宋体" w:eastAsia="宋体" w:hAnsi="宋体" w:hint="eastAsia"/>
      </w:rPr>
      <w:t xml:space="preserve"> </w:t>
    </w:r>
    <w:r w:rsidRPr="00A4321A">
      <w:rPr>
        <w:rFonts w:ascii="宋体" w:eastAsia="宋体" w:hAnsi="宋体"/>
      </w:rPr>
      <w:t xml:space="preserve">                       </w:t>
    </w:r>
    <w:r w:rsidRPr="00A4321A">
      <w:rPr>
        <w:rFonts w:ascii="宋体" w:eastAsia="宋体" w:hAnsi="宋体" w:hint="eastAsia"/>
      </w:rPr>
      <w:t xml:space="preserve">软件工程2班 </w:t>
    </w:r>
    <w:r w:rsidRPr="00A4321A">
      <w:rPr>
        <w:rFonts w:ascii="宋体" w:eastAsia="宋体" w:hAnsi="宋体"/>
      </w:rPr>
      <w:t xml:space="preserve">                          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E854E" w14:textId="77777777" w:rsidR="00D2407C" w:rsidRDefault="00D240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FA937" w14:textId="77777777" w:rsidR="00C81E47" w:rsidRDefault="00C81E47" w:rsidP="00C87ABB">
      <w:r>
        <w:separator/>
      </w:r>
    </w:p>
  </w:footnote>
  <w:footnote w:type="continuationSeparator" w:id="0">
    <w:p w14:paraId="6B720729" w14:textId="77777777" w:rsidR="00C81E47" w:rsidRDefault="00C81E47" w:rsidP="00C87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DA4A3" w14:textId="77777777" w:rsidR="00D2407C" w:rsidRDefault="00D2407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9E879" w14:textId="432ADD3D" w:rsidR="00C87ABB" w:rsidRPr="00A4321A" w:rsidRDefault="00C87ABB">
    <w:pPr>
      <w:pStyle w:val="a3"/>
      <w:rPr>
        <w:rFonts w:ascii="宋体" w:eastAsia="宋体" w:hAnsi="宋体"/>
      </w:rPr>
    </w:pPr>
    <w:r w:rsidRPr="00A4321A">
      <w:rPr>
        <w:rFonts w:ascii="宋体" w:eastAsia="宋体" w:hAnsi="宋体" w:hint="eastAsia"/>
      </w:rPr>
      <w:t>我的家乡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8BCAA" w14:textId="77777777" w:rsidR="00D2407C" w:rsidRDefault="00D240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gray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4"/>
    <w:rsid w:val="001146BF"/>
    <w:rsid w:val="00151FF0"/>
    <w:rsid w:val="005A0A0A"/>
    <w:rsid w:val="005E583E"/>
    <w:rsid w:val="0069556C"/>
    <w:rsid w:val="006A23CF"/>
    <w:rsid w:val="00740893"/>
    <w:rsid w:val="007E5904"/>
    <w:rsid w:val="00A4321A"/>
    <w:rsid w:val="00AB178B"/>
    <w:rsid w:val="00AF2D11"/>
    <w:rsid w:val="00B07537"/>
    <w:rsid w:val="00C81E47"/>
    <w:rsid w:val="00C87ABB"/>
    <w:rsid w:val="00D2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gray"/>
    </o:shapedefaults>
    <o:shapelayout v:ext="edit">
      <o:idmap v:ext="edit" data="1"/>
    </o:shapelayout>
  </w:shapeDefaults>
  <w:decimalSymbol w:val="."/>
  <w:listSeparator w:val=","/>
  <w14:docId w14:val="2B229091"/>
  <w15:chartTrackingRefBased/>
  <w15:docId w15:val="{BBE135C4-1AF1-49F2-8112-21BA5B30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A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A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6EC03-E1E1-40D2-A737-6569D34B4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Ruoxuan</dc:creator>
  <cp:keywords/>
  <dc:description/>
  <cp:lastModifiedBy>Fu Ruoxuan</cp:lastModifiedBy>
  <cp:revision>13</cp:revision>
  <dcterms:created xsi:type="dcterms:W3CDTF">2019-12-16T05:42:00Z</dcterms:created>
  <dcterms:modified xsi:type="dcterms:W3CDTF">2019-12-16T14:31:00Z</dcterms:modified>
</cp:coreProperties>
</file>