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8975" w14:textId="77777777" w:rsidR="00256E9A" w:rsidRDefault="002B0E69">
      <w:pPr>
        <w:jc w:val="center"/>
      </w:pPr>
      <w:r>
        <w:rPr>
          <w:noProof/>
        </w:rPr>
        <w:drawing>
          <wp:inline distT="0" distB="0" distL="0" distR="0" wp14:anchorId="7D208C83" wp14:editId="64BB6DD5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0879" w14:textId="77777777" w:rsidR="00256E9A" w:rsidRDefault="00256E9A"/>
    <w:p w14:paraId="3FE2E1EC" w14:textId="77777777" w:rsidR="00256E9A" w:rsidRDefault="00256E9A"/>
    <w:p w14:paraId="7E01FE03" w14:textId="77777777" w:rsidR="00256E9A" w:rsidRDefault="00256E9A"/>
    <w:p w14:paraId="2D7AACC8" w14:textId="77777777" w:rsidR="00256E9A" w:rsidRDefault="002B0E6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56433984" w14:textId="77777777" w:rsidR="00256E9A" w:rsidRDefault="00256E9A"/>
    <w:p w14:paraId="6C025404" w14:textId="77777777" w:rsidR="00256E9A" w:rsidRDefault="00256E9A"/>
    <w:p w14:paraId="305E2034" w14:textId="30E925C9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1621E" wp14:editId="69CDD54A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/>
          <w:sz w:val="30"/>
          <w:szCs w:val="30"/>
        </w:rPr>
        <w:tab/>
      </w:r>
      <w:r w:rsidR="001D7596">
        <w:rPr>
          <w:rFonts w:asciiTheme="minorEastAsia" w:hAnsiTheme="minorEastAsia"/>
          <w:sz w:val="30"/>
          <w:szCs w:val="30"/>
        </w:rPr>
        <w:t xml:space="preserve">  </w:t>
      </w:r>
      <w:r w:rsidR="00897ACA">
        <w:rPr>
          <w:rFonts w:asciiTheme="minorEastAsia" w:hAnsiTheme="minorEastAsia" w:hint="eastAsia"/>
          <w:sz w:val="30"/>
          <w:szCs w:val="30"/>
        </w:rPr>
        <w:t>信息安全原理与应用</w:t>
      </w:r>
    </w:p>
    <w:p w14:paraId="26064362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5953CDEF" w14:textId="2D57E225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C6129" wp14:editId="76A81D3C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6432;mso-width-relative:page;mso-height-relative:page;" filled="f" stroked="t" coordsize="21600,21600" o:gfxdata="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cEAABbQ29udGVudF9UeXBlc10ueG1sUEsBAhQACgAAAAAAh07iQAAAAAAAAAAAAAAAAAYAAAAAAAAAAAAQAAAAGQMAAF9yZWxzL1BLAQIUABQAAAAIAIdO4kCKFGY80QAAAJQBAAALAAAAAAAAAAEAIAAAAD0DAABfcmVscy8ucmVsc1BLAQIUAAoAAAAAAIdO4kAAAAAAAAAAAAAAAAAEAAAAAAAAAAAAEAAAAAAAAABkcnMvUEsBAhQAFAAAAAgAh07iQCVDAv/YAAAACQEAAA8AAAAAAAAAAQAgAAAAIgAAAGRycy9kb3ducmV2LnhtbFBLAQIUABQAAAAIAIdO4kDx0AhpxgEAAGMDAAAOAAAAAAAAAAEAIAAAACcBAABkcnMvZTJvRG9jLnhtbFBLBQYAAAAABgAGAFkBAABf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6819B" wp14:editId="1F56E610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4384;mso-width-relative:page;mso-height-relative:page;" filled="f" stroked="t" coordsize="21600,21600" o:gfxdata="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oEAABbQ29udGVudF9UeXBlc10ueG1sUEsBAhQACgAAAAAAh07iQAAAAAAAAAAAAAAAAAYAAAAAAAAAAAAQAAAAHAMAAF9yZWxzL1BLAQIUABQAAAAIAIdO4kCKFGY80QAAAJQBAAALAAAAAAAAAAEAIAAAAEADAABfcmVscy8ucmVsc1BLAQIUAAoAAAAAAIdO4kAAAAAAAAAAAAAAAAAEAAAAAAAAAAAAEAAAAAAAAABkcnMvUEsBAhQAFAAAAAgAh07iQJjmEuzZAAAACQEAAA8AAAAAAAAAAQAgAAAAIgAAAGRycy9kb3ducmV2LnhtbFBLAQIUABQAAAAIAIdO4kALNiLhyAEAAGMDAAAOAAAAAAAAAAEAIAAAACgBAABkcnMvZTJvRG9jLnhtbFBLBQYAAAAABgAGAFkBAABi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4A39D" wp14:editId="09C5B9E5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1312;mso-width-relative:page;mso-height-relative:page;" filled="f" stroked="t" coordsize="21600,21600" o:gfxdata="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   2019    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至 </w:t>
      </w:r>
      <w:r>
        <w:rPr>
          <w:rFonts w:asciiTheme="minorEastAsia" w:hAnsiTheme="minorEastAsia"/>
          <w:sz w:val="30"/>
          <w:szCs w:val="30"/>
        </w:rPr>
        <w:t xml:space="preserve"> 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20</w:t>
      </w:r>
      <w:r>
        <w:rPr>
          <w:rFonts w:asciiTheme="minorEastAsia" w:hAnsiTheme="minorEastAsia" w:hint="eastAsia"/>
          <w:sz w:val="30"/>
          <w:szCs w:val="30"/>
        </w:rPr>
        <w:t>20  学年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第</w:t>
      </w:r>
      <w:r w:rsidR="009B39FD">
        <w:rPr>
          <w:rFonts w:asciiTheme="minorEastAsia" w:hAnsiTheme="minorEastAsia" w:hint="eastAsia"/>
          <w:sz w:val="30"/>
          <w:szCs w:val="30"/>
        </w:rPr>
        <w:t xml:space="preserve"> 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 w:rsidR="00897ACA">
        <w:rPr>
          <w:rFonts w:asciiTheme="minorEastAsia" w:hAnsiTheme="minorEastAsia" w:hint="eastAsia"/>
          <w:sz w:val="30"/>
          <w:szCs w:val="30"/>
        </w:rPr>
        <w:t>2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学期</w:t>
      </w:r>
    </w:p>
    <w:p w14:paraId="7F1020AA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28C2079B" w14:textId="6E18305C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94356" wp14:editId="2418F61D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8480;mso-width-relative:page;mso-height-relative:page;" filled="f" stroked="t" coordsize="21600,21600" o:gfxdata="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oEAABbQ29udGVudF9UeXBlc10ueG1sUEsBAhQACgAAAAAAh07iQAAAAAAAAAAAAAAAAAYAAAAAAAAAAAAQAAAAHAMAAF9yZWxzL1BLAQIUABQAAAAIAIdO4kCKFGY80QAAAJQBAAALAAAAAAAAAAEAIAAAAEADAABfcmVscy8ucmVsc1BLAQIUAAoAAAAAAIdO4kAAAAAAAAAAAAAAAAAEAAAAAAAAAAAAEAAAAAAAAABkcnMvUEsBAhQAFAAAAAgAh07iQC6Rs2bZAAAACQEAAA8AAAAAAAAAAQAgAAAAIgAAAGRycy9kb3ducmV2LnhtbFBLAQIUABQAAAAIAIdO4kAMUqKnyAEAAGQDAAAOAAAAAAAAAAEAIAAAACgBAABkcnMvZTJvRG9jLnhtbFBLBQYAAAAABgAGAFkBAABi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66F08" wp14:editId="47FE6999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3360;mso-width-relative:page;mso-height-relative:page;" filled="f" stroked="t" coordsize="21600,21600" o:gfxdata="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OQQAAFtDb250ZW50X1R5cGVzXS54bWxQSwECFAAKAAAAAACHTuJAAAAAAAAAAAAAAAAABgAAAAAAAAAAABAAAAAbAwAAX3JlbHMvUEsBAhQAFAAAAAgAh07iQIoUZjzRAAAAlAEAAAsAAAAAAAAAAQAgAAAAPwMAAF9yZWxzLy5yZWxzUEsBAhQACgAAAAAAh07iQAAAAAAAAAAAAAAAAAQAAAAAAAAAAAAQAAAAAAAAAGRycy9QSwECFAAUAAAACACHTuJAB7CpYdgAAAAIAQAADwAAAAAAAAABACAAAAAiAAAAZHJzL2Rvd25yZXYueG1sUEsBAhQAFAAAAAgAh07iQPtDPwrIAQAAZAMAAA4AAAAAAAAAAQAgAAAAJwEAAGRycy9lMm9Eb2MueG1sUEsFBgAAAAAGAAYAWQEAAGE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  软件工程     年级班级：</w:t>
      </w:r>
      <w:r w:rsidR="001D7596">
        <w:rPr>
          <w:rFonts w:asciiTheme="minorEastAsia" w:hAnsiTheme="minorEastAsia" w:hint="eastAsia"/>
          <w:sz w:val="30"/>
          <w:szCs w:val="30"/>
        </w:rPr>
        <w:t xml:space="preserve"> </w:t>
      </w:r>
      <w:r w:rsidR="001D7596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2019级3班</w:t>
      </w:r>
    </w:p>
    <w:p w14:paraId="36AA83E0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4691F58D" w14:textId="769EBA13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5F32B" wp14:editId="78EE7144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70528;mso-width-relative:page;mso-height-relative:page;" filled="f" stroked="t" coordsize="21600,21600" o:gfxdata="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NgQAAFtDb250ZW50X1R5cGVzXS54bWxQSwECFAAKAAAAAACHTuJAAAAAAAAAAAAAAAAABgAAAAAAAAAAABAAAAAYAwAAX3JlbHMvUEsBAhQAFAAAAAgAh07iQIoUZjzRAAAAlAEAAAsAAAAAAAAAAQAgAAAAPAMAAF9yZWxzLy5yZWxzUEsBAhQACgAAAAAAh07iQAAAAAAAAAAAAAAAAAQAAAAAAAAAAAAQAAAAAAAAAGRycy9QSwECFAAUAAAACACHTuJA4Q5G9dcAAAAJAQAADwAAAAAAAAABACAAAAAiAAAAZHJzL2Rvd25yZXYueG1sUEsBAhQAFAAAAAgAh07iQELrAYHGAQAAZAMAAA4AAAAAAAAAAQAgAAAAJgEAAGRycy9lMm9Eb2MueG1sUEsFBgAAAAAGAAYAWQEAAF4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C23D4" wp14:editId="2B776C09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72576;mso-width-relative:page;mso-height-relative:page;" filled="f" stroked="t" coordsize="21600,21600" o:gfxdata="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OQQAAFtDb250ZW50X1R5cGVzXS54bWxQSwECFAAKAAAAAACHTuJAAAAAAAAAAAAAAAAABgAAAAAAAAAAABAAAAAbAwAAX3JlbHMvUEsBAhQAFAAAAAgAh07iQIoUZjzRAAAAlAEAAAsAAAAAAAAAAQAgAAAAPwMAAF9yZWxzLy5yZWxzUEsBAhQACgAAAAAAh07iQAAAAAAAAAAAAAAAAAQAAAAAAAAAAAAQAAAAAAAAAGRycy9QSwECFAAUAAAACACHTuJAfgf6MdgAAAAJAQAADwAAAAAAAAABACAAAAAiAAAAZHJzL2Rvd25yZXYueG1sUEsBAhQAFAAAAAgAh07iQI9tAjHIAQAAZAMAAA4AAAAAAAAAAQAgAAAAJwEAAGRycy9lMm9Eb2MueG1sUEsFBgAAAAAGAAYAWQEAAGE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</w:t>
      </w:r>
      <w:r w:rsidR="009B39FD">
        <w:rPr>
          <w:rFonts w:asciiTheme="minorEastAsia" w:hAnsiTheme="minorEastAsia" w:hint="eastAsia"/>
          <w:sz w:val="30"/>
          <w:szCs w:val="30"/>
        </w:rPr>
        <w:t>：</w:t>
      </w:r>
      <w:r w:rsidR="009B39FD">
        <w:rPr>
          <w:rFonts w:asciiTheme="minorEastAsia" w:hAnsiTheme="minorEastAsia"/>
          <w:sz w:val="30"/>
          <w:szCs w:val="30"/>
        </w:rPr>
        <w:tab/>
      </w:r>
      <w:r w:rsidR="001D7596">
        <w:rPr>
          <w:rFonts w:asciiTheme="minorEastAsia" w:hAnsiTheme="minorEastAsia"/>
          <w:sz w:val="30"/>
          <w:szCs w:val="30"/>
        </w:rPr>
        <w:t xml:space="preserve">   </w:t>
      </w:r>
      <w:r w:rsidR="009B39FD">
        <w:rPr>
          <w:rFonts w:asciiTheme="minorEastAsia" w:hAnsiTheme="minorEastAsia" w:hint="eastAsia"/>
          <w:sz w:val="30"/>
          <w:szCs w:val="30"/>
        </w:rPr>
        <w:t>冯春霖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 学号：</w:t>
      </w:r>
      <w:r w:rsidR="001D7596">
        <w:rPr>
          <w:rFonts w:asciiTheme="minorEastAsia" w:hAnsiTheme="minorEastAsia"/>
          <w:sz w:val="30"/>
          <w:szCs w:val="30"/>
        </w:rPr>
        <w:t xml:space="preserve"> 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 w:rsidR="009B39FD">
        <w:rPr>
          <w:rFonts w:asciiTheme="minorEastAsia" w:hAnsiTheme="minorEastAsia" w:hint="eastAsia"/>
          <w:sz w:val="30"/>
          <w:szCs w:val="30"/>
        </w:rPr>
        <w:t>222019321062074</w:t>
      </w:r>
    </w:p>
    <w:p w14:paraId="6885FF82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77A7FD88" w14:textId="61796273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85E07" wp14:editId="67BBF454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74624;mso-width-relative:page;mso-height-relative:page;" filled="f" stroked="t" coordsize="21600,21600" o:gfxdata="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PAQAAFtDb250ZW50X1R5cGVzXS54bWxQSwECFAAKAAAAAACHTuJAAAAAAAAAAAAAAAAABgAAAAAAAAAAABAAAAAeAwAAX3JlbHMvUEsBAhQAFAAAAAgAh07iQIoUZjzRAAAAlAEAAAsAAAAAAAAAAQAgAAAAQgMAAF9yZWxzLy5yZWxzUEsBAhQACgAAAAAAh07iQAAAAAAAAAAAAAAAAAQAAAAAAAAAAAAQAAAAAAAAAGRycy9QSwECFAAUAAAACACHTuJAtc4WldUAAAAJAQAADwAAAAAAAAABACAAAAAiAAAAZHJzL2Rvd25yZXYueG1sUEsBAhQAFAAAAAgAh07iQL3Z63fOAQAAcAMAAA4AAAAAAAAAAQAgAAAAJAEAAGRycy9lMm9Eb2MueG1sUEsFBgAAAAAGAAYAWQEAAGQ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 xml:space="preserve">实验教师： </w:t>
      </w:r>
      <w:r w:rsidR="001D7596">
        <w:rPr>
          <w:rFonts w:asciiTheme="minorEastAsia" w:hAnsiTheme="minorEastAsia"/>
          <w:sz w:val="30"/>
          <w:szCs w:val="30"/>
        </w:rPr>
        <w:t xml:space="preserve">  </w:t>
      </w:r>
      <w:r w:rsidR="00897ACA">
        <w:rPr>
          <w:rFonts w:asciiTheme="minorEastAsia" w:hAnsiTheme="minorEastAsia" w:hint="eastAsia"/>
          <w:sz w:val="30"/>
          <w:szCs w:val="30"/>
        </w:rPr>
        <w:t>赖祥伟</w:t>
      </w:r>
    </w:p>
    <w:p w14:paraId="02B64C69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269E1151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190B1A9C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5A089668" w14:textId="77777777" w:rsidR="00256E9A" w:rsidRDefault="002B0E69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167EF56A" w14:textId="77777777" w:rsidR="00256E9A" w:rsidRDefault="002B0E69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9"/>
        <w:tblW w:w="7988" w:type="dxa"/>
        <w:tblInd w:w="5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832"/>
        <w:gridCol w:w="2782"/>
        <w:gridCol w:w="1240"/>
        <w:gridCol w:w="256"/>
        <w:gridCol w:w="2333"/>
      </w:tblGrid>
      <w:tr w:rsidR="00256E9A" w14:paraId="1559ACCC" w14:textId="77777777">
        <w:trPr>
          <w:trHeight w:val="405"/>
        </w:trPr>
        <w:tc>
          <w:tcPr>
            <w:tcW w:w="1377" w:type="dxa"/>
            <w:gridSpan w:val="2"/>
          </w:tcPr>
          <w:p w14:paraId="1F99B0FC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11" w:type="dxa"/>
            <w:gridSpan w:val="4"/>
          </w:tcPr>
          <w:p w14:paraId="66278657" w14:textId="3969D3B1" w:rsidR="00256E9A" w:rsidRDefault="00897ACA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软件防火墙实验</w:t>
            </w:r>
          </w:p>
        </w:tc>
      </w:tr>
      <w:tr w:rsidR="00256E9A" w14:paraId="6F60B864" w14:textId="77777777">
        <w:trPr>
          <w:trHeight w:val="294"/>
        </w:trPr>
        <w:tc>
          <w:tcPr>
            <w:tcW w:w="1377" w:type="dxa"/>
            <w:gridSpan w:val="2"/>
          </w:tcPr>
          <w:p w14:paraId="2C46C4E2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782" w:type="dxa"/>
          </w:tcPr>
          <w:p w14:paraId="31FBE37A" w14:textId="7B14ABE0" w:rsidR="00256E9A" w:rsidRDefault="002B0E69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</w:t>
            </w:r>
            <w:r w:rsidR="00897ACA">
              <w:rPr>
                <w:rFonts w:ascii="黑体" w:eastAsia="黑体" w:hAnsi="黑体" w:hint="eastAsia"/>
                <w:szCs w:val="21"/>
              </w:rPr>
              <w:t>20</w:t>
            </w:r>
            <w:r>
              <w:rPr>
                <w:rFonts w:ascii="黑体" w:eastAsia="黑体" w:hAnsi="黑体"/>
                <w:szCs w:val="21"/>
              </w:rPr>
              <w:t>.</w:t>
            </w:r>
            <w:r w:rsidR="00897ACA">
              <w:rPr>
                <w:rFonts w:ascii="黑体" w:eastAsia="黑体" w:hAnsi="黑体" w:hint="eastAsia"/>
                <w:szCs w:val="21"/>
              </w:rPr>
              <w:t>4</w:t>
            </w:r>
            <w:r>
              <w:rPr>
                <w:rFonts w:ascii="黑体" w:eastAsia="黑体" w:hAnsi="黑体" w:hint="eastAsia"/>
                <w:szCs w:val="21"/>
              </w:rPr>
              <w:t>.</w:t>
            </w:r>
            <w:r w:rsidR="00897ACA">
              <w:rPr>
                <w:rFonts w:ascii="黑体" w:eastAsia="黑体" w:hAnsi="黑体" w:hint="eastAsia"/>
                <w:szCs w:val="21"/>
              </w:rPr>
              <w:t>29</w:t>
            </w:r>
          </w:p>
        </w:tc>
        <w:tc>
          <w:tcPr>
            <w:tcW w:w="1496" w:type="dxa"/>
            <w:gridSpan w:val="2"/>
          </w:tcPr>
          <w:p w14:paraId="27527CD7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333" w:type="dxa"/>
          </w:tcPr>
          <w:p w14:paraId="44075C7B" w14:textId="77777777" w:rsidR="001D7596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="001D7596"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</w:p>
          <w:p w14:paraId="228BFC74" w14:textId="5B32B99B" w:rsidR="00256E9A" w:rsidRDefault="001D7596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FF0000"/>
                <w:szCs w:val="21"/>
                <w:highlight w:val="red"/>
              </w:rPr>
              <w:t>□</w:t>
            </w:r>
            <w:r w:rsidR="002B0E69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256E9A" w14:paraId="780F4BF9" w14:textId="77777777">
        <w:trPr>
          <w:trHeight w:val="6551"/>
        </w:trPr>
        <w:tc>
          <w:tcPr>
            <w:tcW w:w="7988" w:type="dxa"/>
            <w:gridSpan w:val="6"/>
          </w:tcPr>
          <w:p w14:paraId="6C8ED4C1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E84D6D7" w14:textId="77777777" w:rsidR="00256E9A" w:rsidRPr="004E4FA1" w:rsidRDefault="002B0E69">
            <w:pPr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4E4FA1">
              <w:rPr>
                <w:rFonts w:ascii="黑体" w:eastAsia="黑体" w:hAnsi="黑体"/>
                <w:b/>
                <w:bCs/>
                <w:sz w:val="24"/>
                <w:szCs w:val="24"/>
              </w:rPr>
              <w:t>一、实验目的</w:t>
            </w:r>
          </w:p>
          <w:p w14:paraId="457DE0CA" w14:textId="091284DD" w:rsidR="001D7596" w:rsidRDefault="001D75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对防火墙相关知识有一定了解</w:t>
            </w:r>
          </w:p>
          <w:p w14:paraId="25CAC70B" w14:textId="267FC47D" w:rsidR="00256E9A" w:rsidRDefault="001D75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练习使用Windows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10系统自带的软件防火墙对网络访问进行限制</w:t>
            </w:r>
          </w:p>
          <w:p w14:paraId="6F42C86F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010498D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E2908C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DD01B1B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3ACC941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6B19291" w14:textId="77777777" w:rsidR="00256E9A" w:rsidRPr="004E4FA1" w:rsidRDefault="002B0E69">
            <w:pPr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4E4FA1">
              <w:rPr>
                <w:rFonts w:ascii="黑体" w:eastAsia="黑体" w:hAnsi="黑体"/>
                <w:b/>
                <w:bCs/>
                <w:sz w:val="24"/>
                <w:szCs w:val="24"/>
              </w:rPr>
              <w:t>二、实验要求</w:t>
            </w:r>
          </w:p>
          <w:p w14:paraId="655070E2" w14:textId="065F5630" w:rsidR="00256E9A" w:rsidRDefault="002B0E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1．</w:t>
            </w:r>
            <w:r w:rsidR="001D7596">
              <w:rPr>
                <w:rFonts w:asciiTheme="minorEastAsia" w:hAnsiTheme="minorEastAsia" w:hint="eastAsia"/>
                <w:szCs w:val="21"/>
              </w:rPr>
              <w:t>限制指定应用程序的网络访问，如IE浏览器</w:t>
            </w:r>
          </w:p>
          <w:p w14:paraId="6A228F19" w14:textId="05862B45" w:rsidR="00256E9A" w:rsidRDefault="002B0E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1D7596">
              <w:rPr>
                <w:rFonts w:asciiTheme="minorEastAsia" w:hAnsiTheme="minorEastAsia" w:hint="eastAsia"/>
                <w:szCs w:val="21"/>
              </w:rPr>
              <w:t>限制指定IP地址的网络访问，如本地其他设备</w:t>
            </w:r>
          </w:p>
          <w:p w14:paraId="0736B622" w14:textId="219E1633" w:rsidR="001D7596" w:rsidRDefault="001D75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限制指定端口的网络访问，如80和8080端口</w:t>
            </w:r>
          </w:p>
          <w:p w14:paraId="48C666C9" w14:textId="3FCEF92E" w:rsidR="001D7596" w:rsidRDefault="001D7596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限制本机对Ping命令的响应</w:t>
            </w:r>
          </w:p>
          <w:p w14:paraId="4AD8A8B1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4CC7CBE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3DA7B2F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B4A525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0306BEF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CA99474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0B0FDCE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105B59B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314D91E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1DA3DA0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C7AE1E9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139B018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D25335A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72FEB19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45AEB09" w14:textId="1E3F81EA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567AB01" w14:textId="7517F34B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2DD6B59" w14:textId="736C0CC5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332E0CC" w14:textId="21E6B612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AE3A0B7" w14:textId="79994D97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9429424" w14:textId="5A39ED56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B52E849" w14:textId="36A635E0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16DA7DF" w14:textId="06CDD328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12A6167" w14:textId="71E764E9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5173D33" w14:textId="77939F6C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3B1BB06" w14:textId="77777777" w:rsidR="004E4FA1" w:rsidRDefault="004E4FA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7EF780A6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56E9A" w14:paraId="2F657DC4" w14:textId="77777777">
        <w:trPr>
          <w:trHeight w:val="6375"/>
        </w:trPr>
        <w:tc>
          <w:tcPr>
            <w:tcW w:w="7988" w:type="dxa"/>
            <w:gridSpan w:val="6"/>
          </w:tcPr>
          <w:p w14:paraId="7DE29068" w14:textId="77777777" w:rsidR="00256E9A" w:rsidRPr="004E4FA1" w:rsidRDefault="002B0E69">
            <w:pPr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 w:rsidRPr="004E4FA1">
              <w:rPr>
                <w:rFonts w:ascii="黑体" w:eastAsia="黑体" w:hAnsi="黑体"/>
                <w:b/>
                <w:bCs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684303D2" w14:textId="77777777" w:rsidR="00256E9A" w:rsidRDefault="001D7596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1.依次点击“[开始</w:t>
            </w:r>
            <w:r>
              <w:rPr>
                <w:rFonts w:asciiTheme="minorEastAsia" w:hAnsiTheme="minor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菜单”，“更新和安全”，“Windows安全中心”，“防火墙和网络保护”，“高级设置”</w:t>
            </w:r>
          </w:p>
          <w:p w14:paraId="13C9A4D7" w14:textId="77777777" w:rsidR="001D7596" w:rsidRDefault="001D7596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2.分别在左侧“入站规则”和“出站规则”处右击选择“新建规则”，并根据实验要求进行不同的设置</w:t>
            </w:r>
          </w:p>
          <w:p w14:paraId="68D627A2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432F357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AC5B7F9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7DC0437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8DBF581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299A308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D1A447E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7D5CE09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F698A32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E8B8935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801C4A0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FF5F7AE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9B7F6EC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684AD97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D9BE166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6AED206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5B42C31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0DC7EF8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31E6FC81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6428680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CDBA251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1F3C958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EB61674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50B9C09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D44DFBC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581EACE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6DC95E5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33F57E61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1694B35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F7889B1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9DEADF4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0F20BA6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32148596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8F0DCD5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F557284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F3CCDAD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E289254" w14:textId="77777777" w:rsidR="004E4FA1" w:rsidRDefault="004E4FA1" w:rsidP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B1B1588" w14:textId="77777777" w:rsidR="004E4FA1" w:rsidRDefault="004E4FA1" w:rsidP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A1206B" w14:textId="7915D0C7" w:rsidR="004E4FA1" w:rsidRDefault="004E4FA1" w:rsidP="004E4FA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256E9A" w14:paraId="63C07C2A" w14:textId="77777777">
        <w:trPr>
          <w:trHeight w:val="5940"/>
        </w:trPr>
        <w:tc>
          <w:tcPr>
            <w:tcW w:w="7988" w:type="dxa"/>
            <w:gridSpan w:val="6"/>
          </w:tcPr>
          <w:p w14:paraId="7B9C4BC5" w14:textId="35AA83E8" w:rsidR="00256E9A" w:rsidRPr="004E4FA1" w:rsidRDefault="001D7596">
            <w:pPr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4E4FA1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lastRenderedPageBreak/>
              <w:t>四</w:t>
            </w:r>
            <w:r w:rsidR="002B0E69" w:rsidRPr="004E4FA1">
              <w:rPr>
                <w:rFonts w:ascii="黑体" w:eastAsia="黑体" w:hAnsi="黑体"/>
                <w:b/>
                <w:bCs/>
                <w:sz w:val="24"/>
                <w:szCs w:val="24"/>
              </w:rPr>
              <w:t>、测试数据和执行结果</w:t>
            </w:r>
            <w:r w:rsidR="002B0E69" w:rsidRPr="004E4FA1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24835F57" w14:textId="3184B425" w:rsidR="007466D9" w:rsidRDefault="001D759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9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实验</w:t>
            </w:r>
            <w:proofErr w:type="gramStart"/>
            <w:r w:rsidRPr="00D369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一</w:t>
            </w:r>
            <w:proofErr w:type="gramEnd"/>
            <w:r w:rsidRPr="00D369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 w14:paraId="4AFFB1AD" w14:textId="7FAB2F02" w:rsidR="004E4FA1" w:rsidRP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图一：对IE浏览器进行限制后，IE浏览器无法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正常访问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www</w:t>
            </w:r>
            <w:r>
              <w:rPr>
                <w:rFonts w:ascii="宋体" w:eastAsia="宋体" w:hAnsi="宋体" w:cs="宋体"/>
                <w:kern w:val="0"/>
                <w:szCs w:val="21"/>
              </w:rPr>
              <w:t>.baidu.com</w:t>
            </w:r>
          </w:p>
          <w:p w14:paraId="111FF23F" w14:textId="7E9A6F73" w:rsidR="001D7596" w:rsidRDefault="00D369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05B27A01" wp14:editId="46E2C780">
                  <wp:extent cx="4935220" cy="3309620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限制应用程序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330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8680F" w14:textId="74EE1355" w:rsidR="0006165D" w:rsidRDefault="0006165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C6891CC" w14:textId="77777777" w:rsid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20EC56AA" w14:textId="77777777" w:rsidR="00D369A0" w:rsidRDefault="00D369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328AC701" w14:textId="65374999" w:rsidR="0009650E" w:rsidRDefault="00D369A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9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实验二：</w:t>
            </w:r>
          </w:p>
          <w:p w14:paraId="150F65C0" w14:textId="5118C2FF" w:rsidR="004E4FA1" w:rsidRP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图二：限制路由器管理IP地址前，路由器管理界面192.168.0.1可以正常访问</w:t>
            </w:r>
          </w:p>
          <w:p w14:paraId="1B7F13D8" w14:textId="43304790" w:rsidR="00D369A0" w:rsidRDefault="00D369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2E3648BD" wp14:editId="6EA98528">
                  <wp:extent cx="4935220" cy="329184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限制指定IP前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64B4D" w14:textId="5A770BBB" w:rsidR="004E4FA1" w:rsidRP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图三：限制192.168.0.1后，路由器管理界面已无法访问</w:t>
            </w:r>
          </w:p>
          <w:p w14:paraId="2DAA5FC0" w14:textId="741A27D0" w:rsidR="00256E9A" w:rsidRDefault="00D369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35E61DED" wp14:editId="72849D0D">
                  <wp:extent cx="4935220" cy="3060065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限制指定IP后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1092F" w14:textId="77777777" w:rsid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21420F11" w14:textId="25C56E88" w:rsidR="007466D9" w:rsidRDefault="007466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22E28C8" w14:textId="0A019A35" w:rsidR="00D369A0" w:rsidRDefault="00D369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7A85AA95" w14:textId="77777777" w:rsid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47423399" w14:textId="2409FD0C" w:rsidR="007466D9" w:rsidRDefault="00D369A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9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实验三：</w:t>
            </w:r>
          </w:p>
          <w:p w14:paraId="2E3D6F5B" w14:textId="7D6DB838" w:rsidR="004E4FA1" w:rsidRP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图四：限制80</w:t>
            </w:r>
            <w:r>
              <w:rPr>
                <w:rFonts w:ascii="宋体" w:eastAsia="宋体" w:hAnsi="宋体" w:cs="宋体"/>
                <w:kern w:val="0"/>
                <w:szCs w:val="21"/>
              </w:rPr>
              <w:t>,8080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两个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端口后，西南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大学官网</w:t>
            </w:r>
            <w:proofErr w:type="gramEnd"/>
            <w:r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"http://www.swu.edu.cn" </w:instrText>
            </w:r>
            <w:r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116864">
              <w:rPr>
                <w:rStyle w:val="ab"/>
                <w:rFonts w:ascii="宋体" w:eastAsia="宋体" w:hAnsi="宋体" w:cs="宋体"/>
                <w:kern w:val="0"/>
                <w:szCs w:val="21"/>
              </w:rPr>
              <w:t>www.swu.edu.cn</w:t>
            </w:r>
            <w:r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已无法正常访问</w:t>
            </w:r>
          </w:p>
          <w:p w14:paraId="07A25493" w14:textId="1FEBBA68" w:rsidR="00D369A0" w:rsidRDefault="00D369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315ADFE7" wp14:editId="64208075">
                  <wp:extent cx="4935220" cy="352933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限制端口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352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BE7FB" w14:textId="5FDF3E2C" w:rsidR="007466D9" w:rsidRDefault="007466D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260FCB2" w14:textId="5B70D2AF" w:rsidR="00D369A0" w:rsidRDefault="00D369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124F5F24" w14:textId="77777777" w:rsid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14:paraId="3BE7C8F2" w14:textId="75414157" w:rsidR="007466D9" w:rsidRDefault="00D369A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9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实验四：</w:t>
            </w:r>
          </w:p>
          <w:p w14:paraId="63749054" w14:textId="2A662A6C" w:rsidR="004E4FA1" w:rsidRPr="004E4FA1" w:rsidRDefault="004E4FA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图五：限制ICMPv4中的回显请求后，在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cmd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中进行ping操作已无法正常收到数据，提示“一般故障”</w:t>
            </w:r>
          </w:p>
          <w:p w14:paraId="775BCF44" w14:textId="529C18ED" w:rsidR="00D369A0" w:rsidRDefault="00D369A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drawing>
                <wp:inline distT="0" distB="0" distL="0" distR="0" wp14:anchorId="497517F6" wp14:editId="6C769EC3">
                  <wp:extent cx="4935220" cy="308673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防ping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C692D1" w14:textId="2DCB02EB" w:rsidR="00D369A0" w:rsidRDefault="00D369A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03BCB6F" w14:textId="2C762F0D" w:rsidR="00D369A0" w:rsidRDefault="00D369A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CF7D9F1" w14:textId="77777777" w:rsidR="004E4FA1" w:rsidRDefault="004E4FA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63268C7C" w14:textId="1DB57E9A" w:rsidR="001A40D8" w:rsidRPr="00D369A0" w:rsidRDefault="002B0E69">
            <w:pPr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D369A0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实验结果：</w:t>
            </w:r>
          </w:p>
          <w:p w14:paraId="79D863E0" w14:textId="1FC7149D" w:rsidR="00256E9A" w:rsidRDefault="00D369A0" w:rsidP="001A40D8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限制IE浏览器后使用IE浏览器访问网络如实验一图所示</w:t>
            </w:r>
          </w:p>
          <w:p w14:paraId="634E4F78" w14:textId="336E9344" w:rsidR="001A40D8" w:rsidRDefault="00D369A0" w:rsidP="001A40D8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限制路由器管理IP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192.168.0.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前后效果如实验二图所示</w:t>
            </w:r>
          </w:p>
          <w:p w14:paraId="2E7EE2C1" w14:textId="430C9AA1" w:rsidR="007F6F9A" w:rsidRDefault="00D369A0" w:rsidP="001A40D8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限制80</w:t>
            </w:r>
            <w:r>
              <w:rPr>
                <w:rFonts w:asciiTheme="minorEastAsia" w:hAnsiTheme="minorEastAsia"/>
                <w:szCs w:val="21"/>
              </w:rPr>
              <w:t>,8080</w:t>
            </w:r>
            <w:r>
              <w:rPr>
                <w:rFonts w:asciiTheme="minorEastAsia" w:hAnsiTheme="minorEastAsia" w:hint="eastAsia"/>
                <w:szCs w:val="21"/>
              </w:rPr>
              <w:t>端口后访问西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大官网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如实验三图所示</w:t>
            </w:r>
          </w:p>
          <w:p w14:paraId="6EB1D4FC" w14:textId="77777777" w:rsidR="00256E9A" w:rsidRDefault="00D369A0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限制ICMPv4回显请求后访问如实验四图所示</w:t>
            </w:r>
          </w:p>
          <w:p w14:paraId="612C41FA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E3C7935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3B811A4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C984CE3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D9C70A0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34AA8B7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8555B91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A384F05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8EBED86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28EDB32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3AD964F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C79D869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36DE9BDF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AC3C9F1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CA3B555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1DD78518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62E251C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6EC5687" w14:textId="5352578C" w:rsidR="004E4FA1" w:rsidRDefault="004E4FA1" w:rsidP="004E4FA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256E9A" w14:paraId="39B913EE" w14:textId="77777777">
        <w:trPr>
          <w:trHeight w:val="9062"/>
        </w:trPr>
        <w:tc>
          <w:tcPr>
            <w:tcW w:w="7988" w:type="dxa"/>
            <w:gridSpan w:val="6"/>
          </w:tcPr>
          <w:p w14:paraId="6A6852AA" w14:textId="77777777" w:rsidR="00256E9A" w:rsidRDefault="002B0E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3F3823D1" w14:textId="1D98E6FB" w:rsidR="00256E9A" w:rsidRDefault="002B0E6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实验达到</w:t>
            </w:r>
            <w:r w:rsidR="009B39FD">
              <w:rPr>
                <w:rFonts w:asciiTheme="minorEastAsia" w:hAnsiTheme="minorEastAsia" w:hint="eastAsia"/>
                <w:szCs w:val="21"/>
              </w:rPr>
              <w:t>了</w:t>
            </w:r>
            <w:r>
              <w:rPr>
                <w:rFonts w:asciiTheme="minorEastAsia" w:hAnsiTheme="minorEastAsia" w:hint="eastAsia"/>
                <w:szCs w:val="21"/>
              </w:rPr>
              <w:t>预期结果，</w:t>
            </w:r>
            <w:r w:rsidR="009B39FD">
              <w:rPr>
                <w:rFonts w:asciiTheme="minorEastAsia" w:hAnsiTheme="minorEastAsia" w:hint="eastAsia"/>
                <w:szCs w:val="21"/>
              </w:rPr>
              <w:t>即：</w:t>
            </w:r>
            <w:r w:rsidR="00D369A0">
              <w:rPr>
                <w:rFonts w:asciiTheme="minorEastAsia" w:hAnsiTheme="minorEastAsia" w:hint="eastAsia"/>
                <w:szCs w:val="21"/>
              </w:rPr>
              <w:t>通过Windows</w:t>
            </w:r>
            <w:r w:rsidR="00D369A0">
              <w:rPr>
                <w:rFonts w:asciiTheme="minorEastAsia" w:hAnsiTheme="minorEastAsia"/>
                <w:szCs w:val="21"/>
              </w:rPr>
              <w:t xml:space="preserve"> </w:t>
            </w:r>
            <w:r w:rsidR="00D369A0">
              <w:rPr>
                <w:rFonts w:asciiTheme="minorEastAsia" w:hAnsiTheme="minorEastAsia" w:hint="eastAsia"/>
                <w:szCs w:val="21"/>
              </w:rPr>
              <w:t>defender的防火墙高级设置，可以达到限制应用程序或IP地址或特定端口与互联网的连接，同时通过设置可以达到防止本机被ping的效果。</w:t>
            </w:r>
          </w:p>
          <w:p w14:paraId="0DE1E22F" w14:textId="37362909" w:rsidR="00D369A0" w:rsidRDefault="00D369A0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本次实验中，</w:t>
            </w:r>
            <w:r w:rsidR="004E4FA1">
              <w:rPr>
                <w:rFonts w:asciiTheme="minorEastAsia" w:hAnsiTheme="minorEastAsia" w:hint="eastAsia"/>
                <w:szCs w:val="21"/>
              </w:rPr>
              <w:t>我首先在我的个人电脑上尝试进行实验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="004E4FA1">
              <w:rPr>
                <w:rFonts w:asciiTheme="minorEastAsia" w:hAnsiTheme="minorEastAsia" w:hint="eastAsia"/>
                <w:szCs w:val="21"/>
              </w:rPr>
              <w:t>在新建规则时</w:t>
            </w:r>
            <w:r>
              <w:rPr>
                <w:rFonts w:asciiTheme="minorEastAsia" w:hAnsiTheme="minorEastAsia" w:hint="eastAsia"/>
                <w:szCs w:val="21"/>
              </w:rPr>
              <w:t>出现了“高级安全Windows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defender防火墙 添加规则时出错 错误: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拒绝访问 状态: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已从存储区成功分析规则”的错误提示，无法利用创建规则的方式对相关程序或端口进行限制，无法正常完成实验，因此使用的VMWare虚拟机，在虚拟机中运行Windows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x64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Professional</w:t>
            </w:r>
            <w:r w:rsidR="004E4FA1">
              <w:rPr>
                <w:rFonts w:asciiTheme="minorEastAsia" w:hAnsiTheme="minorEastAsia" w:hint="eastAsia"/>
                <w:szCs w:val="21"/>
              </w:rPr>
              <w:t>系统，成功完成了实验要求的相关操作，达到了实验目的。</w:t>
            </w:r>
          </w:p>
          <w:p w14:paraId="67C2DD85" w14:textId="642DA07D" w:rsidR="004E4FA1" w:rsidRDefault="004E4FA1" w:rsidP="004E4FA1">
            <w:pPr>
              <w:ind w:firstLine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，我了解到了防火墙的相关知识，明白了硬件防火墙和软件防火墙的异同，学会使用防火墙的相关设置对网络连接进行控制，包括通过应用程序进行控制，通过IP地址进行控制和通过网络端口进行控制，同时还学会了如何通过限制ICMPv4中的回显请求来避免电脑被ping。</w:t>
            </w:r>
          </w:p>
        </w:tc>
      </w:tr>
      <w:tr w:rsidR="00256E9A" w14:paraId="6FFDB657" w14:textId="77777777">
        <w:trPr>
          <w:trHeight w:val="663"/>
        </w:trPr>
        <w:tc>
          <w:tcPr>
            <w:tcW w:w="545" w:type="dxa"/>
            <w:vMerge w:val="restart"/>
          </w:tcPr>
          <w:p w14:paraId="0C3E586C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ED2DB3C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A3168E3" w14:textId="77777777" w:rsidR="00256E9A" w:rsidRDefault="002B0E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24918902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E41E292" w14:textId="77777777" w:rsidR="00256E9A" w:rsidRDefault="002B0E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409DFADE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7ADEBFF" w14:textId="77777777" w:rsidR="00256E9A" w:rsidRDefault="002B0E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364344D8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DB4D694" w14:textId="77777777" w:rsidR="00256E9A" w:rsidRDefault="002B0E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854" w:type="dxa"/>
            <w:gridSpan w:val="3"/>
          </w:tcPr>
          <w:p w14:paraId="2D98C9E1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589" w:type="dxa"/>
            <w:gridSpan w:val="2"/>
          </w:tcPr>
          <w:p w14:paraId="5985759C" w14:textId="77777777" w:rsidR="00256E9A" w:rsidRDefault="00256E9A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256E9A" w14:paraId="43BB56F3" w14:textId="77777777">
        <w:trPr>
          <w:trHeight w:val="654"/>
        </w:trPr>
        <w:tc>
          <w:tcPr>
            <w:tcW w:w="545" w:type="dxa"/>
            <w:vMerge/>
          </w:tcPr>
          <w:p w14:paraId="73490B2F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543EF359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589" w:type="dxa"/>
            <w:gridSpan w:val="2"/>
          </w:tcPr>
          <w:p w14:paraId="0E0A7F1E" w14:textId="77777777" w:rsidR="00256E9A" w:rsidRDefault="00256E9A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256E9A" w14:paraId="32D04CE6" w14:textId="77777777">
        <w:trPr>
          <w:trHeight w:val="564"/>
        </w:trPr>
        <w:tc>
          <w:tcPr>
            <w:tcW w:w="545" w:type="dxa"/>
            <w:vMerge/>
          </w:tcPr>
          <w:p w14:paraId="050372D6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705924F3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</w:t>
            </w:r>
            <w:r>
              <w:rPr>
                <w:rFonts w:ascii="黑体" w:eastAsia="黑体" w:hAnsi="黑体" w:hint="eastAsia"/>
                <w:szCs w:val="21"/>
              </w:rPr>
              <w:t>和分析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2589" w:type="dxa"/>
            <w:gridSpan w:val="2"/>
          </w:tcPr>
          <w:p w14:paraId="26EB7ABC" w14:textId="77777777" w:rsidR="00256E9A" w:rsidRDefault="00256E9A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256E9A" w14:paraId="6B8706CB" w14:textId="77777777">
        <w:trPr>
          <w:trHeight w:val="1561"/>
        </w:trPr>
        <w:tc>
          <w:tcPr>
            <w:tcW w:w="545" w:type="dxa"/>
            <w:vMerge/>
          </w:tcPr>
          <w:p w14:paraId="7C22DBC8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43" w:type="dxa"/>
            <w:gridSpan w:val="5"/>
          </w:tcPr>
          <w:p w14:paraId="60568BC1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733C4DF1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361C777B" w14:textId="77777777" w:rsidR="00256E9A" w:rsidRDefault="00256E9A">
      <w:pPr>
        <w:jc w:val="left"/>
        <w:rPr>
          <w:rFonts w:asciiTheme="minorEastAsia" w:hAnsiTheme="minorEastAsia"/>
          <w:sz w:val="30"/>
          <w:szCs w:val="30"/>
        </w:rPr>
      </w:pPr>
    </w:p>
    <w:sectPr w:rsidR="0025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F1AE9" w14:textId="77777777" w:rsidR="00EF37C4" w:rsidRDefault="00EF37C4" w:rsidP="009B39FD">
      <w:r>
        <w:separator/>
      </w:r>
    </w:p>
  </w:endnote>
  <w:endnote w:type="continuationSeparator" w:id="0">
    <w:p w14:paraId="4EF41852" w14:textId="77777777" w:rsidR="00EF37C4" w:rsidRDefault="00EF37C4" w:rsidP="009B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3C967" w14:textId="77777777" w:rsidR="00EF37C4" w:rsidRDefault="00EF37C4" w:rsidP="009B39FD">
      <w:r>
        <w:separator/>
      </w:r>
    </w:p>
  </w:footnote>
  <w:footnote w:type="continuationSeparator" w:id="0">
    <w:p w14:paraId="3D74998F" w14:textId="77777777" w:rsidR="00EF37C4" w:rsidRDefault="00EF37C4" w:rsidP="009B3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430C3"/>
    <w:rsid w:val="0006165D"/>
    <w:rsid w:val="00067767"/>
    <w:rsid w:val="0009650E"/>
    <w:rsid w:val="000B112C"/>
    <w:rsid w:val="001222FC"/>
    <w:rsid w:val="001A40D8"/>
    <w:rsid w:val="001B67D4"/>
    <w:rsid w:val="001D7596"/>
    <w:rsid w:val="001E0FD2"/>
    <w:rsid w:val="00256E9A"/>
    <w:rsid w:val="002B0E69"/>
    <w:rsid w:val="003B0F77"/>
    <w:rsid w:val="003C587C"/>
    <w:rsid w:val="003D0809"/>
    <w:rsid w:val="003E79B6"/>
    <w:rsid w:val="00451FFC"/>
    <w:rsid w:val="00476563"/>
    <w:rsid w:val="004A5A6E"/>
    <w:rsid w:val="004E4FA1"/>
    <w:rsid w:val="00512AC1"/>
    <w:rsid w:val="0051578E"/>
    <w:rsid w:val="00547C87"/>
    <w:rsid w:val="00571003"/>
    <w:rsid w:val="0057300B"/>
    <w:rsid w:val="0059378F"/>
    <w:rsid w:val="005B3AB1"/>
    <w:rsid w:val="005D41E9"/>
    <w:rsid w:val="00707DDE"/>
    <w:rsid w:val="00711EF5"/>
    <w:rsid w:val="007466D9"/>
    <w:rsid w:val="0076102C"/>
    <w:rsid w:val="007F6F9A"/>
    <w:rsid w:val="0080159C"/>
    <w:rsid w:val="00837621"/>
    <w:rsid w:val="00897ACA"/>
    <w:rsid w:val="008B2D57"/>
    <w:rsid w:val="00903CAB"/>
    <w:rsid w:val="00936962"/>
    <w:rsid w:val="00965E6A"/>
    <w:rsid w:val="00974C91"/>
    <w:rsid w:val="009B39FD"/>
    <w:rsid w:val="00A45470"/>
    <w:rsid w:val="00A576B2"/>
    <w:rsid w:val="00A74748"/>
    <w:rsid w:val="00A95347"/>
    <w:rsid w:val="00AA0509"/>
    <w:rsid w:val="00AB4DF3"/>
    <w:rsid w:val="00B30067"/>
    <w:rsid w:val="00B45D99"/>
    <w:rsid w:val="00C35CAB"/>
    <w:rsid w:val="00C549B2"/>
    <w:rsid w:val="00CA345E"/>
    <w:rsid w:val="00CD795A"/>
    <w:rsid w:val="00D2551C"/>
    <w:rsid w:val="00D369A0"/>
    <w:rsid w:val="00D45513"/>
    <w:rsid w:val="00D57265"/>
    <w:rsid w:val="00D76674"/>
    <w:rsid w:val="00DE0C39"/>
    <w:rsid w:val="00E35E49"/>
    <w:rsid w:val="00E374EB"/>
    <w:rsid w:val="00E464F0"/>
    <w:rsid w:val="00E76493"/>
    <w:rsid w:val="00EB5B12"/>
    <w:rsid w:val="00EC407D"/>
    <w:rsid w:val="00EE43B8"/>
    <w:rsid w:val="00EF37C4"/>
    <w:rsid w:val="00F05E40"/>
    <w:rsid w:val="00FC2DB8"/>
    <w:rsid w:val="00FE23CE"/>
    <w:rsid w:val="0BFD4801"/>
    <w:rsid w:val="4904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6E35FF"/>
  <w15:docId w15:val="{E1432B68-51E5-416B-A494-E95753B3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styleId="ab">
    <w:name w:val="Hyperlink"/>
    <w:basedOn w:val="a0"/>
    <w:uiPriority w:val="99"/>
    <w:unhideWhenUsed/>
    <w:rsid w:val="004E4FA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E4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春霖 冯</cp:lastModifiedBy>
  <cp:revision>12</cp:revision>
  <dcterms:created xsi:type="dcterms:W3CDTF">2019-11-12T04:52:00Z</dcterms:created>
  <dcterms:modified xsi:type="dcterms:W3CDTF">2020-04-28T14:40:00Z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