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47793" w14:textId="77777777" w:rsidR="008E66FB" w:rsidRDefault="008E66FB">
      <w:pPr>
        <w:rPr>
          <w:lang w:val="en-GB"/>
        </w:rPr>
      </w:pPr>
    </w:p>
    <w:p w14:paraId="684C2109" w14:textId="77777777" w:rsidR="00B556E6" w:rsidRPr="00B556E6" w:rsidRDefault="00B556E6">
      <w:pPr>
        <w:rPr>
          <w:b/>
          <w:lang w:val="en-GB"/>
        </w:rPr>
      </w:pPr>
    </w:p>
    <w:p w14:paraId="4B9C3FEB" w14:textId="3F8A774F" w:rsidR="00B556E6" w:rsidRPr="00B556E6" w:rsidRDefault="00B556E6" w:rsidP="00B556E6">
      <w:pPr>
        <w:jc w:val="center"/>
        <w:rPr>
          <w:b/>
          <w:sz w:val="28"/>
          <w:szCs w:val="28"/>
          <w:lang w:val="en-GB"/>
        </w:rPr>
      </w:pPr>
      <w:r w:rsidRPr="00B556E6">
        <w:rPr>
          <w:b/>
          <w:sz w:val="28"/>
          <w:szCs w:val="28"/>
          <w:lang w:val="en-GB"/>
        </w:rPr>
        <w:t xml:space="preserve">Coursework for </w:t>
      </w:r>
      <w:r w:rsidR="00A030AC">
        <w:rPr>
          <w:b/>
          <w:sz w:val="28"/>
          <w:szCs w:val="28"/>
          <w:lang w:val="en-GB"/>
        </w:rPr>
        <w:t>M</w:t>
      </w:r>
      <w:r w:rsidR="00A030AC">
        <w:rPr>
          <w:rFonts w:hint="eastAsia"/>
          <w:b/>
          <w:sz w:val="28"/>
          <w:szCs w:val="28"/>
          <w:lang w:val="en-GB" w:eastAsia="zh-CN"/>
        </w:rPr>
        <w:t>odel</w:t>
      </w:r>
      <w:r w:rsidR="00A030AC">
        <w:rPr>
          <w:b/>
          <w:sz w:val="28"/>
          <w:szCs w:val="28"/>
          <w:lang w:val="en-GB"/>
        </w:rPr>
        <w:t>-</w:t>
      </w:r>
      <w:r w:rsidR="002C5867">
        <w:rPr>
          <w:b/>
          <w:sz w:val="28"/>
          <w:szCs w:val="28"/>
          <w:lang w:val="en-GB"/>
        </w:rPr>
        <w:t>D</w:t>
      </w:r>
      <w:r w:rsidR="00A030AC">
        <w:rPr>
          <w:b/>
          <w:sz w:val="28"/>
          <w:szCs w:val="28"/>
          <w:lang w:val="en-GB"/>
        </w:rPr>
        <w:t>riven Software Development</w:t>
      </w:r>
    </w:p>
    <w:p w14:paraId="444CF88E" w14:textId="77777777" w:rsidR="00B556E6" w:rsidRPr="00B556E6" w:rsidRDefault="00B556E6" w:rsidP="00B556E6">
      <w:pPr>
        <w:jc w:val="center"/>
        <w:rPr>
          <w:b/>
          <w:lang w:val="en-GB"/>
        </w:rPr>
      </w:pPr>
    </w:p>
    <w:p w14:paraId="57E845C9" w14:textId="77777777" w:rsidR="00B556E6" w:rsidRDefault="00B556E6" w:rsidP="00B556E6">
      <w:pPr>
        <w:jc w:val="center"/>
        <w:rPr>
          <w:b/>
          <w:lang w:val="en-GB"/>
        </w:rPr>
      </w:pPr>
      <w:r w:rsidRPr="00B556E6">
        <w:rPr>
          <w:b/>
          <w:lang w:val="en-GB"/>
        </w:rPr>
        <w:t>Group Project Description</w:t>
      </w:r>
    </w:p>
    <w:p w14:paraId="04CA26EF" w14:textId="77777777" w:rsidR="00B556E6" w:rsidRDefault="00B556E6" w:rsidP="00B556E6">
      <w:pPr>
        <w:jc w:val="center"/>
        <w:rPr>
          <w:b/>
          <w:lang w:val="en-GB"/>
        </w:rPr>
      </w:pPr>
    </w:p>
    <w:p w14:paraId="6EE84FCB" w14:textId="27670D66" w:rsidR="000F53BB" w:rsidRDefault="002F7656" w:rsidP="006D1B9F">
      <w:pPr>
        <w:pStyle w:val="a3"/>
        <w:spacing w:before="0" w:beforeAutospacing="0" w:after="0" w:afterAutospacing="0"/>
        <w:rPr>
          <w:rFonts w:ascii="Arial" w:hAnsi="Arial" w:cs="Arial"/>
          <w:b/>
          <w:sz w:val="22"/>
          <w:szCs w:val="22"/>
        </w:rPr>
      </w:pPr>
      <w:r>
        <w:rPr>
          <w:rFonts w:ascii="Arial" w:hAnsi="Arial" w:cs="Arial"/>
          <w:b/>
          <w:sz w:val="22"/>
          <w:szCs w:val="22"/>
        </w:rPr>
        <w:t xml:space="preserve">0. </w:t>
      </w:r>
      <w:r w:rsidR="000F53BB" w:rsidRPr="006D1B9F">
        <w:rPr>
          <w:rFonts w:ascii="Arial" w:hAnsi="Arial" w:cs="Arial"/>
          <w:b/>
          <w:sz w:val="22"/>
          <w:szCs w:val="22"/>
        </w:rPr>
        <w:t>Instruction:</w:t>
      </w:r>
    </w:p>
    <w:p w14:paraId="3779C38B" w14:textId="77777777" w:rsidR="000F3321" w:rsidRPr="006D1B9F" w:rsidRDefault="000F3321" w:rsidP="006D1B9F">
      <w:pPr>
        <w:pStyle w:val="a3"/>
        <w:spacing w:before="0" w:beforeAutospacing="0" w:after="0" w:afterAutospacing="0"/>
        <w:rPr>
          <w:rFonts w:ascii="Arial" w:hAnsi="Arial" w:cs="Arial"/>
          <w:b/>
          <w:sz w:val="22"/>
          <w:szCs w:val="22"/>
        </w:rPr>
      </w:pPr>
    </w:p>
    <w:p w14:paraId="61897AA5" w14:textId="7E71D8D9" w:rsidR="00B556E6" w:rsidRPr="001822D1" w:rsidRDefault="00882E23" w:rsidP="002E60A7">
      <w:pPr>
        <w:pStyle w:val="a3"/>
        <w:numPr>
          <w:ilvl w:val="0"/>
          <w:numId w:val="4"/>
        </w:numPr>
        <w:spacing w:before="0" w:beforeAutospacing="0" w:after="0" w:afterAutospacing="0" w:line="276" w:lineRule="auto"/>
        <w:rPr>
          <w:rFonts w:ascii="Arial" w:hAnsi="Arial" w:cs="Arial"/>
          <w:sz w:val="22"/>
          <w:szCs w:val="22"/>
          <w:lang w:eastAsia="zh-CN"/>
        </w:rPr>
      </w:pPr>
      <w:r w:rsidRPr="001822D1">
        <w:rPr>
          <w:rFonts w:ascii="Arial" w:hAnsi="Arial" w:cs="Arial"/>
          <w:sz w:val="22"/>
          <w:szCs w:val="22"/>
          <w:lang w:eastAsia="zh-CN"/>
        </w:rPr>
        <w:t xml:space="preserve">It is a group work and </w:t>
      </w:r>
      <w:r w:rsidR="001F1D1C">
        <w:rPr>
          <w:rFonts w:ascii="Arial" w:hAnsi="Arial" w:cs="Arial"/>
          <w:sz w:val="22"/>
          <w:szCs w:val="22"/>
          <w:lang w:eastAsia="zh-CN"/>
        </w:rPr>
        <w:t>4</w:t>
      </w:r>
      <w:r w:rsidR="000F53BB" w:rsidRPr="001822D1">
        <w:rPr>
          <w:rFonts w:ascii="Arial" w:hAnsi="Arial" w:cs="Arial"/>
          <w:sz w:val="22"/>
          <w:szCs w:val="22"/>
          <w:lang w:eastAsia="zh-CN"/>
        </w:rPr>
        <w:t>-8 student</w:t>
      </w:r>
      <w:r w:rsidRPr="001822D1">
        <w:rPr>
          <w:rFonts w:ascii="Arial" w:hAnsi="Arial" w:cs="Arial"/>
          <w:sz w:val="22"/>
          <w:szCs w:val="22"/>
          <w:lang w:eastAsia="zh-CN"/>
        </w:rPr>
        <w:t xml:space="preserve">s are suggested to form a group. </w:t>
      </w:r>
    </w:p>
    <w:p w14:paraId="1CFA1A7B" w14:textId="77777777" w:rsidR="00A8254F" w:rsidRDefault="0062315C" w:rsidP="002E60A7">
      <w:pPr>
        <w:pStyle w:val="a3"/>
        <w:numPr>
          <w:ilvl w:val="0"/>
          <w:numId w:val="4"/>
        </w:numPr>
        <w:spacing w:before="0" w:beforeAutospacing="0" w:after="0" w:afterAutospacing="0" w:line="276" w:lineRule="auto"/>
        <w:rPr>
          <w:rFonts w:ascii="Arial" w:hAnsi="Arial" w:cs="Arial"/>
          <w:sz w:val="22"/>
          <w:szCs w:val="22"/>
          <w:lang w:eastAsia="zh-CN"/>
        </w:rPr>
      </w:pPr>
      <w:r w:rsidRPr="001822D1">
        <w:rPr>
          <w:rFonts w:ascii="Arial" w:hAnsi="Arial" w:cs="Arial"/>
          <w:sz w:val="22"/>
          <w:szCs w:val="22"/>
          <w:lang w:eastAsia="zh-CN"/>
        </w:rPr>
        <w:t xml:space="preserve">There are 8 use cases in the </w:t>
      </w:r>
      <w:proofErr w:type="spellStart"/>
      <w:r w:rsidRPr="001822D1">
        <w:rPr>
          <w:rFonts w:ascii="Arial" w:hAnsi="Arial" w:cs="Arial"/>
          <w:sz w:val="22"/>
          <w:szCs w:val="22"/>
          <w:lang w:eastAsia="zh-CN"/>
        </w:rPr>
        <w:t>CoCoME</w:t>
      </w:r>
      <w:proofErr w:type="spellEnd"/>
      <w:r w:rsidRPr="001822D1">
        <w:rPr>
          <w:rFonts w:ascii="Arial" w:hAnsi="Arial" w:cs="Arial"/>
          <w:sz w:val="22"/>
          <w:szCs w:val="22"/>
          <w:lang w:eastAsia="zh-CN"/>
        </w:rPr>
        <w:t xml:space="preserve"> paper. Every student is required to analyse and design at least </w:t>
      </w:r>
      <w:proofErr w:type="gramStart"/>
      <w:r w:rsidRPr="001822D1">
        <w:rPr>
          <w:rFonts w:ascii="Arial" w:hAnsi="Arial" w:cs="Arial"/>
          <w:sz w:val="22"/>
          <w:szCs w:val="22"/>
          <w:lang w:eastAsia="zh-CN"/>
        </w:rPr>
        <w:t>one use</w:t>
      </w:r>
      <w:proofErr w:type="gramEnd"/>
      <w:r w:rsidRPr="001822D1">
        <w:rPr>
          <w:rFonts w:ascii="Arial" w:hAnsi="Arial" w:cs="Arial"/>
          <w:sz w:val="22"/>
          <w:szCs w:val="22"/>
          <w:lang w:eastAsia="zh-CN"/>
        </w:rPr>
        <w:t xml:space="preserve"> case</w:t>
      </w:r>
      <w:r w:rsidR="00420087" w:rsidRPr="001822D1">
        <w:rPr>
          <w:rFonts w:ascii="Arial" w:hAnsi="Arial" w:cs="Arial"/>
          <w:sz w:val="22"/>
          <w:szCs w:val="22"/>
          <w:lang w:eastAsia="zh-CN"/>
        </w:rPr>
        <w:t>.</w:t>
      </w:r>
      <w:r w:rsidR="00853BC9">
        <w:rPr>
          <w:rFonts w:ascii="Arial" w:hAnsi="Arial" w:cs="Arial"/>
          <w:sz w:val="22"/>
          <w:szCs w:val="22"/>
          <w:lang w:eastAsia="zh-CN"/>
        </w:rPr>
        <w:t xml:space="preserve"> </w:t>
      </w:r>
    </w:p>
    <w:p w14:paraId="7ECE13E4" w14:textId="5DFE98B1" w:rsidR="0008657A" w:rsidRDefault="00853BC9" w:rsidP="00A8254F">
      <w:pPr>
        <w:pStyle w:val="a3"/>
        <w:spacing w:before="0" w:beforeAutospacing="0" w:after="0" w:afterAutospacing="0" w:line="276" w:lineRule="auto"/>
        <w:ind w:left="420"/>
        <w:rPr>
          <w:rFonts w:ascii="Arial" w:hAnsi="Arial" w:cs="Arial"/>
          <w:color w:val="FF0000"/>
          <w:sz w:val="22"/>
          <w:szCs w:val="22"/>
          <w:lang w:eastAsia="zh-CN"/>
        </w:rPr>
      </w:pPr>
      <w:r w:rsidRPr="0019793D">
        <w:rPr>
          <w:rFonts w:ascii="Arial" w:hAnsi="Arial" w:cs="Arial" w:hint="eastAsia"/>
          <w:color w:val="FF0000"/>
          <w:sz w:val="22"/>
          <w:szCs w:val="22"/>
          <w:lang w:eastAsia="zh-CN"/>
        </w:rPr>
        <w:t>【</w:t>
      </w:r>
      <w:r w:rsidR="00822749" w:rsidRPr="0019793D">
        <w:rPr>
          <w:rFonts w:ascii="Arial" w:hAnsi="Arial" w:cs="Arial" w:hint="eastAsia"/>
          <w:color w:val="FF0000"/>
          <w:sz w:val="22"/>
          <w:szCs w:val="22"/>
          <w:lang w:eastAsia="zh-CN"/>
        </w:rPr>
        <w:t>S</w:t>
      </w:r>
      <w:r w:rsidR="00822749" w:rsidRPr="0019793D">
        <w:rPr>
          <w:rFonts w:ascii="Arial" w:hAnsi="Arial" w:cs="Arial"/>
          <w:color w:val="FF0000"/>
          <w:sz w:val="22"/>
          <w:szCs w:val="22"/>
          <w:lang w:eastAsia="zh-CN"/>
        </w:rPr>
        <w:t xml:space="preserve">pecial </w:t>
      </w:r>
      <w:r w:rsidRPr="0019793D">
        <w:rPr>
          <w:rFonts w:ascii="Arial" w:hAnsi="Arial" w:cs="Arial" w:hint="eastAsia"/>
          <w:color w:val="FF0000"/>
          <w:sz w:val="22"/>
          <w:szCs w:val="22"/>
          <w:lang w:eastAsia="zh-CN"/>
        </w:rPr>
        <w:t>No</w:t>
      </w:r>
      <w:r w:rsidRPr="0019793D">
        <w:rPr>
          <w:rFonts w:ascii="Arial" w:hAnsi="Arial" w:cs="Arial"/>
          <w:color w:val="FF0000"/>
          <w:sz w:val="22"/>
          <w:szCs w:val="22"/>
          <w:lang w:eastAsia="zh-CN"/>
        </w:rPr>
        <w:t>tice</w:t>
      </w:r>
      <w:r w:rsidR="00A8254F">
        <w:rPr>
          <w:rFonts w:ascii="Arial" w:hAnsi="Arial" w:cs="Arial"/>
          <w:color w:val="FF0000"/>
          <w:sz w:val="22"/>
          <w:szCs w:val="22"/>
          <w:lang w:eastAsia="zh-CN"/>
        </w:rPr>
        <w:t xml:space="preserve"> on UC-1</w:t>
      </w:r>
      <w:r w:rsidR="00DD3D80">
        <w:rPr>
          <w:rFonts w:ascii="Arial" w:hAnsi="Arial" w:cs="Arial"/>
          <w:color w:val="FF0000"/>
          <w:sz w:val="22"/>
          <w:szCs w:val="22"/>
          <w:lang w:eastAsia="zh-CN"/>
        </w:rPr>
        <w:t>~UC-8</w:t>
      </w:r>
      <w:r w:rsidRPr="0019793D">
        <w:rPr>
          <w:rFonts w:ascii="Arial" w:hAnsi="Arial" w:cs="Arial" w:hint="eastAsia"/>
          <w:color w:val="FF0000"/>
          <w:sz w:val="22"/>
          <w:szCs w:val="22"/>
          <w:lang w:eastAsia="zh-CN"/>
        </w:rPr>
        <w:t>】</w:t>
      </w:r>
    </w:p>
    <w:p w14:paraId="0C70EF59" w14:textId="44EBE77D" w:rsidR="008C07A7" w:rsidRDefault="008C07A7" w:rsidP="008C07A7">
      <w:pPr>
        <w:pStyle w:val="a3"/>
        <w:numPr>
          <w:ilvl w:val="0"/>
          <w:numId w:val="7"/>
        </w:numPr>
        <w:spacing w:before="0" w:beforeAutospacing="0" w:after="0" w:afterAutospacing="0" w:line="276" w:lineRule="auto"/>
        <w:rPr>
          <w:rFonts w:ascii="Arial" w:hAnsi="Arial" w:cs="Arial"/>
          <w:color w:val="FF0000"/>
          <w:sz w:val="22"/>
          <w:szCs w:val="22"/>
          <w:lang w:eastAsia="zh-CN"/>
        </w:rPr>
      </w:pPr>
      <w:r w:rsidRPr="00210797">
        <w:rPr>
          <w:rFonts w:ascii="Arial" w:hAnsi="Arial" w:cs="Arial"/>
          <w:color w:val="FF0000"/>
          <w:sz w:val="22"/>
          <w:szCs w:val="22"/>
          <w:lang w:eastAsia="zh-CN"/>
        </w:rPr>
        <w:t xml:space="preserve">In addition to the given cash payment and card payment, you are required to think about </w:t>
      </w:r>
      <w:r w:rsidR="00210797">
        <w:rPr>
          <w:rFonts w:ascii="Arial" w:hAnsi="Arial" w:cs="Arial"/>
          <w:color w:val="FF0000"/>
          <w:sz w:val="22"/>
          <w:szCs w:val="22"/>
          <w:lang w:eastAsia="zh-CN"/>
        </w:rPr>
        <w:t>including</w:t>
      </w:r>
      <w:r w:rsidR="008879C7">
        <w:rPr>
          <w:rFonts w:ascii="Arial" w:hAnsi="Arial" w:cs="Arial"/>
          <w:color w:val="FF0000"/>
          <w:sz w:val="22"/>
          <w:szCs w:val="22"/>
          <w:lang w:eastAsia="zh-CN"/>
        </w:rPr>
        <w:t xml:space="preserve"> the</w:t>
      </w:r>
      <w:r w:rsidRPr="00210797">
        <w:rPr>
          <w:rFonts w:ascii="Arial" w:hAnsi="Arial" w:cs="Arial"/>
          <w:color w:val="FF0000"/>
          <w:sz w:val="22"/>
          <w:szCs w:val="22"/>
          <w:lang w:eastAsia="zh-CN"/>
        </w:rPr>
        <w:t xml:space="preserve"> </w:t>
      </w:r>
      <w:proofErr w:type="spellStart"/>
      <w:r w:rsidRPr="00210797">
        <w:rPr>
          <w:rFonts w:ascii="Arial" w:hAnsi="Arial" w:cs="Arial"/>
          <w:color w:val="FF0000"/>
          <w:sz w:val="22"/>
          <w:szCs w:val="22"/>
          <w:lang w:eastAsia="zh-CN"/>
        </w:rPr>
        <w:t>Wechat</w:t>
      </w:r>
      <w:proofErr w:type="spellEnd"/>
      <w:r w:rsidRPr="00210797">
        <w:rPr>
          <w:rFonts w:ascii="Arial" w:hAnsi="Arial" w:cs="Arial"/>
          <w:color w:val="FF0000"/>
          <w:sz w:val="22"/>
          <w:szCs w:val="22"/>
          <w:lang w:eastAsia="zh-CN"/>
        </w:rPr>
        <w:t xml:space="preserve"> payment</w:t>
      </w:r>
      <w:r w:rsidR="008879C7">
        <w:rPr>
          <w:rFonts w:ascii="Arial" w:hAnsi="Arial" w:cs="Arial"/>
          <w:color w:val="FF0000"/>
          <w:sz w:val="22"/>
          <w:szCs w:val="22"/>
          <w:lang w:eastAsia="zh-CN"/>
        </w:rPr>
        <w:t xml:space="preserve"> and</w:t>
      </w:r>
      <w:r w:rsidRPr="00210797">
        <w:rPr>
          <w:rFonts w:ascii="Arial" w:hAnsi="Arial" w:cs="Arial"/>
          <w:color w:val="FF0000"/>
          <w:sz w:val="22"/>
          <w:szCs w:val="22"/>
          <w:lang w:eastAsia="zh-CN"/>
        </w:rPr>
        <w:t xml:space="preserve"> </w:t>
      </w:r>
      <w:r w:rsidR="001B24C7" w:rsidRPr="00210797">
        <w:rPr>
          <w:rFonts w:ascii="Arial" w:hAnsi="Arial" w:cs="Arial"/>
          <w:color w:val="FF0000"/>
          <w:sz w:val="22"/>
          <w:szCs w:val="22"/>
          <w:lang w:eastAsia="zh-CN"/>
        </w:rPr>
        <w:t>Alipay payment</w:t>
      </w:r>
      <w:r w:rsidR="00210797" w:rsidRPr="00210797">
        <w:rPr>
          <w:rFonts w:ascii="Arial" w:hAnsi="Arial" w:cs="Arial"/>
          <w:color w:val="FF0000"/>
          <w:sz w:val="22"/>
          <w:szCs w:val="22"/>
          <w:lang w:eastAsia="zh-CN"/>
        </w:rPr>
        <w:t>.</w:t>
      </w:r>
    </w:p>
    <w:p w14:paraId="773A4E7E" w14:textId="77777777" w:rsidR="00DD3D80" w:rsidRDefault="00C90F58" w:rsidP="00DD3D80">
      <w:pPr>
        <w:pStyle w:val="a3"/>
        <w:numPr>
          <w:ilvl w:val="0"/>
          <w:numId w:val="7"/>
        </w:numPr>
        <w:spacing w:before="0" w:beforeAutospacing="0" w:after="0" w:afterAutospacing="0" w:line="276" w:lineRule="auto"/>
        <w:rPr>
          <w:rFonts w:ascii="Arial" w:hAnsi="Arial" w:cs="Arial"/>
          <w:color w:val="FF0000"/>
          <w:sz w:val="22"/>
          <w:szCs w:val="22"/>
          <w:lang w:eastAsia="zh-CN"/>
        </w:rPr>
      </w:pPr>
      <w:r>
        <w:rPr>
          <w:rFonts w:ascii="Arial" w:hAnsi="Arial" w:cs="Arial"/>
          <w:color w:val="FF0000"/>
          <w:sz w:val="22"/>
          <w:szCs w:val="22"/>
          <w:lang w:eastAsia="zh-CN"/>
        </w:rPr>
        <w:t>Moreover, think about the</w:t>
      </w:r>
      <w:r w:rsidR="002B7F3D">
        <w:rPr>
          <w:rFonts w:ascii="Arial" w:hAnsi="Arial" w:cs="Arial"/>
          <w:color w:val="FF0000"/>
          <w:sz w:val="22"/>
          <w:szCs w:val="22"/>
          <w:lang w:eastAsia="zh-CN"/>
        </w:rPr>
        <w:t xml:space="preserve"> </w:t>
      </w:r>
      <w:r w:rsidR="004B18CD">
        <w:rPr>
          <w:rFonts w:ascii="Arial" w:hAnsi="Arial" w:cs="Arial"/>
          <w:color w:val="FF0000"/>
          <w:sz w:val="22"/>
          <w:szCs w:val="22"/>
          <w:lang w:eastAsia="zh-CN"/>
        </w:rPr>
        <w:t xml:space="preserve">payment </w:t>
      </w:r>
      <w:r w:rsidR="00F21542">
        <w:rPr>
          <w:rFonts w:ascii="Arial" w:hAnsi="Arial" w:cs="Arial"/>
          <w:color w:val="FF0000"/>
          <w:sz w:val="22"/>
          <w:szCs w:val="22"/>
          <w:lang w:eastAsia="zh-CN"/>
        </w:rPr>
        <w:t xml:space="preserve">of </w:t>
      </w:r>
      <w:proofErr w:type="spellStart"/>
      <w:r w:rsidR="00F21542" w:rsidRPr="00210797">
        <w:rPr>
          <w:rFonts w:ascii="Arial" w:hAnsi="Arial" w:cs="Arial"/>
          <w:color w:val="FF0000"/>
          <w:sz w:val="22"/>
          <w:szCs w:val="22"/>
          <w:lang w:eastAsia="zh-CN"/>
        </w:rPr>
        <w:t>Wechat</w:t>
      </w:r>
      <w:proofErr w:type="spellEnd"/>
      <w:r w:rsidR="00F21542" w:rsidRPr="00210797">
        <w:rPr>
          <w:rFonts w:ascii="Arial" w:hAnsi="Arial" w:cs="Arial"/>
          <w:color w:val="FF0000"/>
          <w:sz w:val="22"/>
          <w:szCs w:val="22"/>
          <w:lang w:eastAsia="zh-CN"/>
        </w:rPr>
        <w:t xml:space="preserve"> </w:t>
      </w:r>
      <w:r w:rsidR="00F21542">
        <w:rPr>
          <w:rFonts w:ascii="Arial" w:hAnsi="Arial" w:cs="Arial"/>
          <w:color w:val="FF0000"/>
          <w:sz w:val="22"/>
          <w:szCs w:val="22"/>
          <w:lang w:eastAsia="zh-CN"/>
        </w:rPr>
        <w:t xml:space="preserve">and </w:t>
      </w:r>
      <w:r w:rsidR="00F21542" w:rsidRPr="00210797">
        <w:rPr>
          <w:rFonts w:ascii="Arial" w:hAnsi="Arial" w:cs="Arial"/>
          <w:color w:val="FF0000"/>
          <w:sz w:val="22"/>
          <w:szCs w:val="22"/>
          <w:lang w:eastAsia="zh-CN"/>
        </w:rPr>
        <w:t xml:space="preserve">Alipay </w:t>
      </w:r>
      <w:r w:rsidR="004B18CD">
        <w:rPr>
          <w:rFonts w:ascii="Arial" w:hAnsi="Arial" w:cs="Arial"/>
          <w:color w:val="FF0000"/>
          <w:sz w:val="22"/>
          <w:szCs w:val="22"/>
          <w:lang w:eastAsia="zh-CN"/>
        </w:rPr>
        <w:t>with red bag</w:t>
      </w:r>
      <w:r w:rsidR="00F21542">
        <w:rPr>
          <w:rFonts w:ascii="Arial" w:hAnsi="Arial" w:cs="Arial"/>
          <w:color w:val="FF0000"/>
          <w:sz w:val="22"/>
          <w:szCs w:val="22"/>
          <w:lang w:eastAsia="zh-CN"/>
        </w:rPr>
        <w:t>s</w:t>
      </w:r>
      <w:r w:rsidR="004B18CD">
        <w:rPr>
          <w:rFonts w:ascii="Arial" w:hAnsi="Arial" w:cs="Arial"/>
          <w:color w:val="FF0000"/>
          <w:sz w:val="22"/>
          <w:szCs w:val="22"/>
          <w:lang w:eastAsia="zh-CN"/>
        </w:rPr>
        <w:t xml:space="preserve"> (</w:t>
      </w:r>
      <w:proofErr w:type="spellStart"/>
      <w:r w:rsidR="004B18CD">
        <w:rPr>
          <w:rFonts w:ascii="Arial" w:hAnsi="Arial" w:cs="Arial"/>
          <w:color w:val="FF0000"/>
          <w:sz w:val="22"/>
          <w:szCs w:val="22"/>
          <w:lang w:eastAsia="zh-CN"/>
        </w:rPr>
        <w:t>Hongbao</w:t>
      </w:r>
      <w:proofErr w:type="spellEnd"/>
      <w:r w:rsidR="004B18CD">
        <w:rPr>
          <w:rFonts w:ascii="Arial" w:hAnsi="Arial" w:cs="Arial"/>
          <w:color w:val="FF0000"/>
          <w:sz w:val="22"/>
          <w:szCs w:val="22"/>
          <w:lang w:eastAsia="zh-CN"/>
        </w:rPr>
        <w:t>)</w:t>
      </w:r>
      <w:r w:rsidR="00F02FC7">
        <w:rPr>
          <w:rFonts w:ascii="Arial" w:hAnsi="Arial" w:cs="Arial"/>
          <w:color w:val="FF0000"/>
          <w:sz w:val="22"/>
          <w:szCs w:val="22"/>
          <w:lang w:eastAsia="zh-CN"/>
        </w:rPr>
        <w:t xml:space="preserve"> as you have </w:t>
      </w:r>
      <w:r w:rsidR="00817119">
        <w:rPr>
          <w:rFonts w:ascii="Arial" w:hAnsi="Arial" w:cs="Arial"/>
          <w:color w:val="FF0000"/>
          <w:sz w:val="22"/>
          <w:szCs w:val="22"/>
          <w:lang w:eastAsia="zh-CN"/>
        </w:rPr>
        <w:t>experienced</w:t>
      </w:r>
      <w:r w:rsidR="00F02FC7">
        <w:rPr>
          <w:rFonts w:ascii="Arial" w:hAnsi="Arial" w:cs="Arial"/>
          <w:color w:val="FF0000"/>
          <w:sz w:val="22"/>
          <w:szCs w:val="22"/>
          <w:lang w:eastAsia="zh-CN"/>
        </w:rPr>
        <w:t xml:space="preserve"> in daily life</w:t>
      </w:r>
      <w:r w:rsidR="001C0A13">
        <w:rPr>
          <w:rFonts w:ascii="Arial" w:hAnsi="Arial" w:cs="Arial"/>
          <w:color w:val="FF0000"/>
          <w:sz w:val="22"/>
          <w:szCs w:val="22"/>
          <w:lang w:eastAsia="zh-CN"/>
        </w:rPr>
        <w:t>.</w:t>
      </w:r>
    </w:p>
    <w:p w14:paraId="349053AC" w14:textId="2F9798ED" w:rsidR="006E7BAF" w:rsidRDefault="00380097" w:rsidP="00DD3D80">
      <w:pPr>
        <w:pStyle w:val="a3"/>
        <w:numPr>
          <w:ilvl w:val="0"/>
          <w:numId w:val="7"/>
        </w:numPr>
        <w:spacing w:before="0" w:beforeAutospacing="0" w:after="0" w:afterAutospacing="0" w:line="276" w:lineRule="auto"/>
        <w:rPr>
          <w:rFonts w:ascii="Arial" w:hAnsi="Arial" w:cs="Arial"/>
          <w:color w:val="FF0000"/>
          <w:sz w:val="22"/>
          <w:szCs w:val="22"/>
          <w:lang w:eastAsia="zh-CN"/>
        </w:rPr>
      </w:pPr>
      <w:r>
        <w:rPr>
          <w:rFonts w:ascii="Arial" w:hAnsi="Arial" w:cs="Arial"/>
          <w:color w:val="FF0000"/>
          <w:sz w:val="22"/>
          <w:szCs w:val="22"/>
          <w:lang w:eastAsia="zh-CN"/>
        </w:rPr>
        <w:t>Anywhere</w:t>
      </w:r>
      <w:r w:rsidRPr="00DD3D80">
        <w:rPr>
          <w:rFonts w:ascii="Arial" w:hAnsi="Arial" w:cs="Arial"/>
          <w:color w:val="FF0000"/>
          <w:sz w:val="22"/>
          <w:szCs w:val="22"/>
          <w:lang w:eastAsia="zh-CN"/>
        </w:rPr>
        <w:t xml:space="preserve"> </w:t>
      </w:r>
      <w:r>
        <w:rPr>
          <w:rFonts w:ascii="Arial" w:hAnsi="Arial" w:cs="Arial"/>
          <w:color w:val="FF0000"/>
          <w:sz w:val="22"/>
          <w:szCs w:val="22"/>
          <w:lang w:eastAsia="zh-CN"/>
        </w:rPr>
        <w:t>the</w:t>
      </w:r>
      <w:r w:rsidR="006E7BAF" w:rsidRPr="00DD3D80">
        <w:rPr>
          <w:rFonts w:ascii="Arial" w:hAnsi="Arial" w:cs="Arial"/>
          <w:color w:val="FF0000"/>
          <w:sz w:val="22"/>
          <w:szCs w:val="22"/>
          <w:lang w:eastAsia="zh-CN"/>
        </w:rPr>
        <w:t xml:space="preserve"> </w:t>
      </w:r>
      <w:r w:rsidR="00E71826" w:rsidRPr="00DD3D80">
        <w:rPr>
          <w:rFonts w:ascii="Arial" w:hAnsi="Arial" w:cs="Arial"/>
          <w:color w:val="FF0000"/>
          <w:sz w:val="22"/>
          <w:szCs w:val="22"/>
          <w:lang w:eastAsia="zh-CN"/>
        </w:rPr>
        <w:t xml:space="preserve">card payment is allowed, the payment of </w:t>
      </w:r>
      <w:proofErr w:type="spellStart"/>
      <w:r w:rsidR="00E71826" w:rsidRPr="00DD3D80">
        <w:rPr>
          <w:rFonts w:ascii="Arial" w:hAnsi="Arial" w:cs="Arial"/>
          <w:color w:val="FF0000"/>
          <w:sz w:val="22"/>
          <w:szCs w:val="22"/>
          <w:lang w:eastAsia="zh-CN"/>
        </w:rPr>
        <w:t>Wechat</w:t>
      </w:r>
      <w:proofErr w:type="spellEnd"/>
      <w:r w:rsidR="00E71826" w:rsidRPr="00DD3D80">
        <w:rPr>
          <w:rFonts w:ascii="Arial" w:hAnsi="Arial" w:cs="Arial"/>
          <w:color w:val="FF0000"/>
          <w:sz w:val="22"/>
          <w:szCs w:val="22"/>
          <w:lang w:eastAsia="zh-CN"/>
        </w:rPr>
        <w:t xml:space="preserve"> </w:t>
      </w:r>
      <w:r>
        <w:rPr>
          <w:rFonts w:ascii="Arial" w:hAnsi="Arial" w:cs="Arial"/>
          <w:color w:val="FF0000"/>
          <w:sz w:val="22"/>
          <w:szCs w:val="22"/>
          <w:lang w:eastAsia="zh-CN"/>
        </w:rPr>
        <w:t>or</w:t>
      </w:r>
      <w:r w:rsidR="00E71826" w:rsidRPr="00DD3D80">
        <w:rPr>
          <w:rFonts w:ascii="Arial" w:hAnsi="Arial" w:cs="Arial"/>
          <w:color w:val="FF0000"/>
          <w:sz w:val="22"/>
          <w:szCs w:val="22"/>
          <w:lang w:eastAsia="zh-CN"/>
        </w:rPr>
        <w:t xml:space="preserve"> Alipay is also allowed, and certainly with red bags (</w:t>
      </w:r>
      <w:proofErr w:type="spellStart"/>
      <w:r w:rsidR="00E71826" w:rsidRPr="00DD3D80">
        <w:rPr>
          <w:rFonts w:ascii="Arial" w:hAnsi="Arial" w:cs="Arial"/>
          <w:color w:val="FF0000"/>
          <w:sz w:val="22"/>
          <w:szCs w:val="22"/>
          <w:lang w:eastAsia="zh-CN"/>
        </w:rPr>
        <w:t>Hongbao</w:t>
      </w:r>
      <w:proofErr w:type="spellEnd"/>
      <w:r w:rsidR="00E71826" w:rsidRPr="00DD3D80">
        <w:rPr>
          <w:rFonts w:ascii="Arial" w:hAnsi="Arial" w:cs="Arial"/>
          <w:color w:val="FF0000"/>
          <w:sz w:val="22"/>
          <w:szCs w:val="22"/>
          <w:lang w:eastAsia="zh-CN"/>
        </w:rPr>
        <w:t>) allowed.</w:t>
      </w:r>
    </w:p>
    <w:p w14:paraId="7E8EEE49" w14:textId="77777777" w:rsidR="0023074C" w:rsidRDefault="0023074C" w:rsidP="00C90587">
      <w:pPr>
        <w:pStyle w:val="a3"/>
        <w:spacing w:before="0" w:beforeAutospacing="0" w:after="0" w:afterAutospacing="0" w:line="276" w:lineRule="auto"/>
        <w:ind w:left="548"/>
        <w:rPr>
          <w:rFonts w:ascii="Arial" w:hAnsi="Arial" w:cs="Arial"/>
          <w:color w:val="FF0000"/>
          <w:sz w:val="22"/>
          <w:szCs w:val="22"/>
          <w:lang w:eastAsia="zh-CN"/>
        </w:rPr>
      </w:pPr>
    </w:p>
    <w:p w14:paraId="41D2FB13" w14:textId="5CBA315E" w:rsidR="00C90587" w:rsidRDefault="00C90587" w:rsidP="00C90587">
      <w:pPr>
        <w:pStyle w:val="a3"/>
        <w:spacing w:before="0" w:beforeAutospacing="0" w:after="0" w:afterAutospacing="0" w:line="276" w:lineRule="auto"/>
        <w:ind w:left="548"/>
        <w:rPr>
          <w:rFonts w:ascii="Arial" w:hAnsi="Arial" w:cs="Arial"/>
          <w:color w:val="FF0000"/>
          <w:sz w:val="22"/>
          <w:szCs w:val="22"/>
          <w:lang w:eastAsia="zh-CN"/>
        </w:rPr>
      </w:pPr>
      <w:r w:rsidRPr="0019793D">
        <w:rPr>
          <w:rFonts w:ascii="Arial" w:hAnsi="Arial" w:cs="Arial" w:hint="eastAsia"/>
          <w:color w:val="FF0000"/>
          <w:sz w:val="22"/>
          <w:szCs w:val="22"/>
          <w:lang w:eastAsia="zh-CN"/>
        </w:rPr>
        <w:t>【</w:t>
      </w:r>
      <w:r>
        <w:rPr>
          <w:rFonts w:ascii="Arial" w:hAnsi="Arial" w:cs="Arial" w:hint="eastAsia"/>
          <w:color w:val="FF0000"/>
          <w:sz w:val="22"/>
          <w:szCs w:val="22"/>
          <w:lang w:eastAsia="zh-CN"/>
        </w:rPr>
        <w:t>A</w:t>
      </w:r>
      <w:r>
        <w:rPr>
          <w:rFonts w:ascii="Arial" w:hAnsi="Arial" w:cs="Arial"/>
          <w:color w:val="FF0000"/>
          <w:sz w:val="22"/>
          <w:szCs w:val="22"/>
          <w:lang w:eastAsia="zh-CN"/>
        </w:rPr>
        <w:t>dd a new Use Case</w:t>
      </w:r>
      <w:r w:rsidR="00F91C14">
        <w:rPr>
          <w:rFonts w:ascii="Arial" w:hAnsi="Arial" w:cs="Arial"/>
          <w:color w:val="FF0000"/>
          <w:sz w:val="22"/>
          <w:szCs w:val="22"/>
          <w:lang w:eastAsia="zh-CN"/>
        </w:rPr>
        <w:t xml:space="preserve"> of Online </w:t>
      </w:r>
      <w:proofErr w:type="spellStart"/>
      <w:r w:rsidR="00F91C14">
        <w:rPr>
          <w:rFonts w:ascii="Arial" w:hAnsi="Arial" w:cs="Arial"/>
          <w:color w:val="FF0000"/>
          <w:sz w:val="22"/>
          <w:szCs w:val="22"/>
          <w:lang w:eastAsia="zh-CN"/>
        </w:rPr>
        <w:t>Shoping</w:t>
      </w:r>
      <w:proofErr w:type="spellEnd"/>
      <w:r w:rsidR="0023074C">
        <w:rPr>
          <w:rFonts w:ascii="Arial" w:hAnsi="Arial" w:cs="Arial"/>
          <w:color w:val="FF0000"/>
          <w:sz w:val="22"/>
          <w:szCs w:val="22"/>
          <w:lang w:eastAsia="zh-CN"/>
        </w:rPr>
        <w:t>: UC-9</w:t>
      </w:r>
      <w:r w:rsidRPr="0019793D">
        <w:rPr>
          <w:rFonts w:ascii="Arial" w:hAnsi="Arial" w:cs="Arial" w:hint="eastAsia"/>
          <w:color w:val="FF0000"/>
          <w:sz w:val="22"/>
          <w:szCs w:val="22"/>
          <w:lang w:eastAsia="zh-CN"/>
        </w:rPr>
        <w:t>】</w:t>
      </w:r>
    </w:p>
    <w:p w14:paraId="65D28AC5" w14:textId="057F88F7" w:rsidR="00C90587" w:rsidRDefault="00D56217" w:rsidP="00F91C14">
      <w:pPr>
        <w:pStyle w:val="a3"/>
        <w:numPr>
          <w:ilvl w:val="0"/>
          <w:numId w:val="8"/>
        </w:numPr>
        <w:spacing w:before="0" w:beforeAutospacing="0" w:after="0" w:afterAutospacing="0" w:line="276" w:lineRule="auto"/>
        <w:rPr>
          <w:rFonts w:ascii="Arial" w:hAnsi="Arial" w:cs="Arial"/>
          <w:color w:val="FF0000"/>
          <w:sz w:val="22"/>
          <w:szCs w:val="22"/>
          <w:lang w:eastAsia="zh-CN"/>
        </w:rPr>
      </w:pPr>
      <w:r>
        <w:rPr>
          <w:rFonts w:ascii="Arial" w:hAnsi="Arial" w:cs="Arial"/>
          <w:color w:val="FF0000"/>
          <w:sz w:val="22"/>
          <w:szCs w:val="22"/>
          <w:lang w:eastAsia="zh-CN"/>
        </w:rPr>
        <w:t>Think about</w:t>
      </w:r>
      <w:r w:rsidR="002446D9">
        <w:rPr>
          <w:rFonts w:ascii="Arial" w:hAnsi="Arial" w:cs="Arial"/>
          <w:color w:val="FF0000"/>
          <w:sz w:val="22"/>
          <w:szCs w:val="22"/>
          <w:lang w:eastAsia="zh-CN"/>
        </w:rPr>
        <w:t xml:space="preserve"> how you buy something in Taobao, </w:t>
      </w:r>
      <w:proofErr w:type="spellStart"/>
      <w:r w:rsidR="002446D9">
        <w:rPr>
          <w:rFonts w:ascii="Arial" w:hAnsi="Arial" w:cs="Arial"/>
          <w:color w:val="FF0000"/>
          <w:sz w:val="22"/>
          <w:szCs w:val="22"/>
          <w:lang w:eastAsia="zh-CN"/>
        </w:rPr>
        <w:t>Tmall</w:t>
      </w:r>
      <w:proofErr w:type="spellEnd"/>
      <w:r w:rsidR="002446D9">
        <w:rPr>
          <w:rFonts w:ascii="Arial" w:hAnsi="Arial" w:cs="Arial"/>
          <w:color w:val="FF0000"/>
          <w:sz w:val="22"/>
          <w:szCs w:val="22"/>
          <w:lang w:eastAsia="zh-CN"/>
        </w:rPr>
        <w:t>, JD, etc.</w:t>
      </w:r>
      <w:r w:rsidR="00020661">
        <w:rPr>
          <w:rFonts w:ascii="Arial" w:hAnsi="Arial" w:cs="Arial"/>
          <w:color w:val="FF0000"/>
          <w:sz w:val="22"/>
          <w:szCs w:val="22"/>
          <w:lang w:eastAsia="zh-CN"/>
        </w:rPr>
        <w:t xml:space="preserve"> you </w:t>
      </w:r>
      <w:r>
        <w:rPr>
          <w:rFonts w:ascii="Arial" w:hAnsi="Arial" w:cs="Arial"/>
          <w:color w:val="FF0000"/>
          <w:sz w:val="22"/>
          <w:szCs w:val="22"/>
          <w:lang w:eastAsia="zh-CN"/>
        </w:rPr>
        <w:t xml:space="preserve">could </w:t>
      </w:r>
      <w:r w:rsidR="003E43E2">
        <w:rPr>
          <w:rFonts w:ascii="Arial" w:hAnsi="Arial" w:cs="Arial"/>
          <w:color w:val="FF0000"/>
          <w:sz w:val="22"/>
          <w:szCs w:val="22"/>
          <w:lang w:eastAsia="zh-CN"/>
        </w:rPr>
        <w:t xml:space="preserve">know well on </w:t>
      </w:r>
      <w:r>
        <w:rPr>
          <w:rFonts w:ascii="Arial" w:hAnsi="Arial" w:cs="Arial"/>
          <w:color w:val="FF0000"/>
          <w:sz w:val="22"/>
          <w:szCs w:val="22"/>
          <w:lang w:eastAsia="zh-CN"/>
        </w:rPr>
        <w:t xml:space="preserve">how to achieve </w:t>
      </w:r>
      <w:r w:rsidR="00E117CD">
        <w:rPr>
          <w:rFonts w:ascii="Arial" w:hAnsi="Arial" w:cs="Arial"/>
          <w:color w:val="FF0000"/>
          <w:sz w:val="22"/>
          <w:szCs w:val="22"/>
          <w:lang w:eastAsia="zh-CN"/>
        </w:rPr>
        <w:t>a</w:t>
      </w:r>
      <w:r>
        <w:rPr>
          <w:rFonts w:ascii="Arial" w:hAnsi="Arial" w:cs="Arial"/>
          <w:color w:val="FF0000"/>
          <w:sz w:val="22"/>
          <w:szCs w:val="22"/>
          <w:lang w:eastAsia="zh-CN"/>
        </w:rPr>
        <w:t xml:space="preserve"> </w:t>
      </w:r>
      <w:r w:rsidRPr="00D56217">
        <w:rPr>
          <w:rFonts w:ascii="Arial" w:hAnsi="Arial" w:cs="Arial"/>
          <w:color w:val="FF0000"/>
          <w:sz w:val="22"/>
          <w:szCs w:val="22"/>
          <w:lang w:eastAsia="zh-CN"/>
        </w:rPr>
        <w:t xml:space="preserve">series </w:t>
      </w:r>
      <w:r w:rsidR="00E117CD">
        <w:rPr>
          <w:rFonts w:ascii="Arial" w:hAnsi="Arial" w:cs="Arial"/>
          <w:color w:val="FF0000"/>
          <w:sz w:val="22"/>
          <w:szCs w:val="22"/>
          <w:lang w:eastAsia="zh-CN"/>
        </w:rPr>
        <w:t>of</w:t>
      </w:r>
      <w:r w:rsidR="00E6721D">
        <w:rPr>
          <w:rFonts w:ascii="Arial" w:hAnsi="Arial" w:cs="Arial"/>
          <w:color w:val="FF0000"/>
          <w:sz w:val="22"/>
          <w:szCs w:val="22"/>
          <w:lang w:eastAsia="zh-CN"/>
        </w:rPr>
        <w:t xml:space="preserve"> activities</w:t>
      </w:r>
      <w:r w:rsidR="00020661">
        <w:rPr>
          <w:rFonts w:ascii="Arial" w:hAnsi="Arial" w:cs="Arial"/>
          <w:color w:val="FF0000"/>
          <w:sz w:val="22"/>
          <w:szCs w:val="22"/>
          <w:lang w:eastAsia="zh-CN"/>
        </w:rPr>
        <w:t xml:space="preserve"> </w:t>
      </w:r>
    </w:p>
    <w:p w14:paraId="4B1F23D7" w14:textId="04AEC2BB" w:rsidR="00AD6582" w:rsidRDefault="00AD6582" w:rsidP="00C90587">
      <w:pPr>
        <w:pStyle w:val="a3"/>
        <w:spacing w:before="0" w:beforeAutospacing="0" w:after="0" w:afterAutospacing="0" w:line="276" w:lineRule="auto"/>
        <w:ind w:left="548"/>
        <w:rPr>
          <w:rFonts w:ascii="Arial" w:hAnsi="Arial" w:cs="Arial"/>
          <w:color w:val="FF0000"/>
          <w:sz w:val="22"/>
          <w:szCs w:val="22"/>
          <w:lang w:eastAsia="zh-CN"/>
        </w:rPr>
      </w:pPr>
    </w:p>
    <w:p w14:paraId="3F712852" w14:textId="77777777" w:rsidR="00AD6582" w:rsidRPr="00DD3D80" w:rsidRDefault="00AD6582" w:rsidP="00C90587">
      <w:pPr>
        <w:pStyle w:val="a3"/>
        <w:spacing w:before="0" w:beforeAutospacing="0" w:after="0" w:afterAutospacing="0" w:line="276" w:lineRule="auto"/>
        <w:ind w:left="548"/>
        <w:rPr>
          <w:rFonts w:ascii="Arial" w:hAnsi="Arial" w:cs="Arial"/>
          <w:color w:val="FF0000"/>
          <w:sz w:val="22"/>
          <w:szCs w:val="22"/>
          <w:lang w:eastAsia="zh-CN"/>
        </w:rPr>
      </w:pPr>
    </w:p>
    <w:p w14:paraId="62218045" w14:textId="677BC36A" w:rsidR="00FB03BA" w:rsidRDefault="0008657A" w:rsidP="002E60A7">
      <w:pPr>
        <w:pStyle w:val="a3"/>
        <w:numPr>
          <w:ilvl w:val="0"/>
          <w:numId w:val="4"/>
        </w:numPr>
        <w:spacing w:before="0" w:beforeAutospacing="0" w:after="0" w:afterAutospacing="0" w:line="276" w:lineRule="auto"/>
        <w:rPr>
          <w:rFonts w:ascii="Arial" w:hAnsi="Arial" w:cs="Arial"/>
          <w:sz w:val="22"/>
          <w:szCs w:val="22"/>
          <w:lang w:eastAsia="zh-CN"/>
        </w:rPr>
      </w:pPr>
      <w:r w:rsidRPr="001822D1">
        <w:rPr>
          <w:rFonts w:ascii="Arial" w:hAnsi="Arial" w:cs="Arial"/>
          <w:sz w:val="22"/>
          <w:szCs w:val="22"/>
          <w:lang w:eastAsia="zh-CN"/>
        </w:rPr>
        <w:t>Each group</w:t>
      </w:r>
      <w:r w:rsidR="000747C3" w:rsidRPr="001822D1">
        <w:rPr>
          <w:rFonts w:ascii="Arial" w:hAnsi="Arial" w:cs="Arial"/>
          <w:sz w:val="22"/>
          <w:szCs w:val="22"/>
          <w:lang w:eastAsia="zh-CN"/>
        </w:rPr>
        <w:t xml:space="preserve"> </w:t>
      </w:r>
      <w:r w:rsidR="00A73DFD" w:rsidRPr="001822D1">
        <w:rPr>
          <w:rFonts w:ascii="Arial" w:hAnsi="Arial" w:cs="Arial"/>
          <w:sz w:val="22"/>
          <w:szCs w:val="22"/>
          <w:lang w:eastAsia="zh-CN"/>
        </w:rPr>
        <w:t>is required to</w:t>
      </w:r>
      <w:r w:rsidR="000747C3" w:rsidRPr="001822D1">
        <w:rPr>
          <w:rFonts w:ascii="Arial" w:hAnsi="Arial" w:cs="Arial"/>
          <w:sz w:val="22"/>
          <w:szCs w:val="22"/>
          <w:lang w:eastAsia="zh-CN"/>
        </w:rPr>
        <w:t xml:space="preserve"> submit one</w:t>
      </w:r>
      <w:r w:rsidRPr="001822D1">
        <w:rPr>
          <w:rFonts w:ascii="Arial" w:hAnsi="Arial" w:cs="Arial"/>
          <w:sz w:val="22"/>
          <w:szCs w:val="22"/>
          <w:lang w:eastAsia="zh-CN"/>
        </w:rPr>
        <w:t xml:space="preserve"> </w:t>
      </w:r>
      <w:r w:rsidR="00FB03BA" w:rsidRPr="001822D1">
        <w:rPr>
          <w:rFonts w:ascii="Arial" w:hAnsi="Arial" w:cs="Arial"/>
          <w:sz w:val="22"/>
          <w:szCs w:val="22"/>
          <w:lang w:eastAsia="zh-CN"/>
        </w:rPr>
        <w:t>project report</w:t>
      </w:r>
      <w:r w:rsidR="0000124F" w:rsidRPr="001822D1">
        <w:rPr>
          <w:rFonts w:ascii="Arial" w:hAnsi="Arial" w:cs="Arial"/>
          <w:sz w:val="22"/>
          <w:szCs w:val="22"/>
          <w:lang w:eastAsia="zh-CN"/>
        </w:rPr>
        <w:t xml:space="preserve">, so </w:t>
      </w:r>
      <w:r w:rsidR="001E7FD3" w:rsidRPr="001822D1">
        <w:rPr>
          <w:rFonts w:ascii="Arial" w:hAnsi="Arial" w:cs="Arial"/>
          <w:sz w:val="22"/>
          <w:szCs w:val="22"/>
          <w:lang w:eastAsia="zh-CN"/>
        </w:rPr>
        <w:t>your</w:t>
      </w:r>
      <w:r w:rsidR="0000124F" w:rsidRPr="001822D1">
        <w:rPr>
          <w:rFonts w:ascii="Arial" w:hAnsi="Arial" w:cs="Arial"/>
          <w:sz w:val="22"/>
          <w:szCs w:val="22"/>
          <w:lang w:eastAsia="zh-CN"/>
        </w:rPr>
        <w:t xml:space="preserve"> group members should</w:t>
      </w:r>
      <w:r w:rsidR="00D45C81" w:rsidRPr="001822D1">
        <w:rPr>
          <w:rFonts w:ascii="Arial" w:hAnsi="Arial" w:cs="Arial"/>
          <w:sz w:val="22"/>
          <w:szCs w:val="22"/>
          <w:lang w:eastAsia="zh-CN"/>
        </w:rPr>
        <w:t xml:space="preserve"> work jointly and</w:t>
      </w:r>
      <w:r w:rsidR="0000124F" w:rsidRPr="001822D1">
        <w:rPr>
          <w:rFonts w:ascii="Arial" w:hAnsi="Arial" w:cs="Arial"/>
          <w:sz w:val="22"/>
          <w:szCs w:val="22"/>
          <w:lang w:eastAsia="zh-CN"/>
        </w:rPr>
        <w:t xml:space="preserve"> contribute to </w:t>
      </w:r>
      <w:r w:rsidR="007258DE" w:rsidRPr="001822D1">
        <w:rPr>
          <w:rFonts w:ascii="Arial" w:hAnsi="Arial" w:cs="Arial"/>
          <w:sz w:val="22"/>
          <w:szCs w:val="22"/>
          <w:lang w:eastAsia="zh-CN"/>
        </w:rPr>
        <w:t>the</w:t>
      </w:r>
      <w:r w:rsidR="0000124F" w:rsidRPr="001822D1">
        <w:rPr>
          <w:rFonts w:ascii="Arial" w:hAnsi="Arial" w:cs="Arial"/>
          <w:sz w:val="22"/>
          <w:szCs w:val="22"/>
          <w:lang w:eastAsia="zh-CN"/>
        </w:rPr>
        <w:t xml:space="preserve"> group work</w:t>
      </w:r>
      <w:r w:rsidR="006B2C35" w:rsidRPr="001822D1">
        <w:rPr>
          <w:rFonts w:ascii="Arial" w:hAnsi="Arial" w:cs="Arial"/>
          <w:sz w:val="22"/>
          <w:szCs w:val="22"/>
          <w:lang w:eastAsia="zh-CN"/>
        </w:rPr>
        <w:t xml:space="preserve"> to </w:t>
      </w:r>
      <w:r w:rsidR="001E7FD3" w:rsidRPr="001822D1">
        <w:rPr>
          <w:rFonts w:ascii="Arial" w:hAnsi="Arial" w:cs="Arial"/>
          <w:sz w:val="22"/>
          <w:szCs w:val="22"/>
          <w:lang w:eastAsia="zh-CN"/>
        </w:rPr>
        <w:t>perfect</w:t>
      </w:r>
      <w:r w:rsidR="006B2C35" w:rsidRPr="001822D1">
        <w:rPr>
          <w:rFonts w:ascii="Arial" w:hAnsi="Arial" w:cs="Arial"/>
          <w:sz w:val="22"/>
          <w:szCs w:val="22"/>
          <w:lang w:eastAsia="zh-CN"/>
        </w:rPr>
        <w:t xml:space="preserve"> the only one report</w:t>
      </w:r>
      <w:r w:rsidR="00FB03BA" w:rsidRPr="001822D1">
        <w:rPr>
          <w:rFonts w:ascii="Arial" w:hAnsi="Arial" w:cs="Arial"/>
          <w:sz w:val="22"/>
          <w:szCs w:val="22"/>
          <w:lang w:eastAsia="zh-CN"/>
        </w:rPr>
        <w:t>.</w:t>
      </w:r>
    </w:p>
    <w:p w14:paraId="12049F7D" w14:textId="7FC42054" w:rsidR="00356F37" w:rsidRPr="001822D1" w:rsidRDefault="00356F37" w:rsidP="002E60A7">
      <w:pPr>
        <w:pStyle w:val="a3"/>
        <w:numPr>
          <w:ilvl w:val="0"/>
          <w:numId w:val="4"/>
        </w:numPr>
        <w:spacing w:before="0" w:beforeAutospacing="0" w:after="0" w:afterAutospacing="0" w:line="276" w:lineRule="auto"/>
        <w:rPr>
          <w:rFonts w:ascii="Arial" w:hAnsi="Arial" w:cs="Arial"/>
          <w:sz w:val="22"/>
          <w:szCs w:val="22"/>
          <w:lang w:eastAsia="zh-CN"/>
        </w:rPr>
      </w:pPr>
      <w:r>
        <w:rPr>
          <w:rFonts w:ascii="Arial" w:hAnsi="Arial" w:cs="Arial"/>
          <w:sz w:val="22"/>
          <w:szCs w:val="22"/>
          <w:lang w:eastAsia="zh-CN"/>
        </w:rPr>
        <w:t xml:space="preserve">Deadline: </w:t>
      </w:r>
      <w:r w:rsidR="008B7A3D">
        <w:rPr>
          <w:rFonts w:ascii="Arial" w:hAnsi="Arial" w:cs="Arial"/>
          <w:sz w:val="22"/>
          <w:szCs w:val="22"/>
          <w:lang w:eastAsia="zh-CN"/>
        </w:rPr>
        <w:t>20</w:t>
      </w:r>
      <w:r w:rsidR="005D7057">
        <w:rPr>
          <w:rFonts w:ascii="Arial" w:hAnsi="Arial" w:cs="Arial"/>
          <w:sz w:val="22"/>
          <w:szCs w:val="22"/>
          <w:lang w:eastAsia="zh-CN"/>
        </w:rPr>
        <w:t>2</w:t>
      </w:r>
      <w:r w:rsidR="00F20359">
        <w:rPr>
          <w:rFonts w:ascii="Arial" w:hAnsi="Arial" w:cs="Arial" w:hint="eastAsia"/>
          <w:sz w:val="22"/>
          <w:szCs w:val="22"/>
          <w:lang w:eastAsia="zh-CN"/>
        </w:rPr>
        <w:t>1</w:t>
      </w:r>
      <w:r w:rsidR="008B7A3D">
        <w:rPr>
          <w:rFonts w:ascii="Arial" w:hAnsi="Arial" w:cs="Arial"/>
          <w:sz w:val="22"/>
          <w:szCs w:val="22"/>
          <w:lang w:eastAsia="zh-CN"/>
        </w:rPr>
        <w:t>-</w:t>
      </w:r>
      <w:r w:rsidR="00F20359">
        <w:rPr>
          <w:rFonts w:ascii="Arial" w:hAnsi="Arial" w:cs="Arial" w:hint="eastAsia"/>
          <w:sz w:val="22"/>
          <w:szCs w:val="22"/>
          <w:lang w:eastAsia="zh-CN"/>
        </w:rPr>
        <w:t>4</w:t>
      </w:r>
      <w:r w:rsidR="008B7A3D">
        <w:rPr>
          <w:rFonts w:ascii="Arial" w:hAnsi="Arial" w:cs="Arial"/>
          <w:sz w:val="22"/>
          <w:szCs w:val="22"/>
          <w:lang w:eastAsia="zh-CN"/>
        </w:rPr>
        <w:t>-</w:t>
      </w:r>
      <w:r w:rsidR="004276ED">
        <w:rPr>
          <w:rFonts w:ascii="Arial" w:hAnsi="Arial" w:cs="Arial"/>
          <w:sz w:val="22"/>
          <w:szCs w:val="22"/>
          <w:lang w:eastAsia="zh-CN"/>
        </w:rPr>
        <w:t>2</w:t>
      </w:r>
      <w:r w:rsidR="008B7A3D">
        <w:rPr>
          <w:rFonts w:ascii="Arial" w:hAnsi="Arial" w:cs="Arial"/>
          <w:sz w:val="22"/>
          <w:szCs w:val="22"/>
          <w:lang w:eastAsia="zh-CN"/>
        </w:rPr>
        <w:t>0</w:t>
      </w:r>
    </w:p>
    <w:p w14:paraId="41816E76" w14:textId="77777777" w:rsidR="000F53BB" w:rsidRPr="000F53BB" w:rsidRDefault="000F53BB" w:rsidP="00107D99">
      <w:pPr>
        <w:pStyle w:val="a3"/>
        <w:spacing w:before="0" w:beforeAutospacing="0" w:after="0" w:afterAutospacing="0"/>
      </w:pPr>
    </w:p>
    <w:p w14:paraId="7232EFAB" w14:textId="77777777" w:rsidR="00B556E6" w:rsidRPr="007D1914" w:rsidRDefault="00B556E6" w:rsidP="00B556E6">
      <w:pPr>
        <w:pStyle w:val="a3"/>
        <w:spacing w:before="0" w:beforeAutospacing="0" w:after="0" w:afterAutospacing="0"/>
        <w:rPr>
          <w:rFonts w:ascii="Arial" w:hAnsi="Arial" w:cs="Arial"/>
          <w:sz w:val="22"/>
          <w:szCs w:val="22"/>
        </w:rPr>
      </w:pPr>
      <w:r w:rsidRPr="007D1914">
        <w:rPr>
          <w:rFonts w:ascii="Arial" w:hAnsi="Arial" w:cs="Arial"/>
          <w:sz w:val="22"/>
          <w:szCs w:val="22"/>
        </w:rPr>
        <w:t>Your project development and documentation are required to cover the following activities and artefacts.</w:t>
      </w:r>
    </w:p>
    <w:p w14:paraId="27216A42" w14:textId="77777777" w:rsidR="00B556E6" w:rsidRDefault="00B556E6" w:rsidP="00B556E6">
      <w:pPr>
        <w:pStyle w:val="a3"/>
        <w:spacing w:before="0" w:beforeAutospacing="0" w:after="0" w:afterAutospacing="0"/>
      </w:pPr>
    </w:p>
    <w:p w14:paraId="47F6389F" w14:textId="7016FA8F" w:rsidR="00B556E6" w:rsidRDefault="00B556E6" w:rsidP="00B556E6">
      <w:pPr>
        <w:pStyle w:val="a3"/>
        <w:spacing w:before="0" w:beforeAutospacing="0" w:after="0" w:afterAutospacing="0"/>
        <w:rPr>
          <w:rFonts w:ascii="Arial" w:hAnsi="Arial" w:cs="Arial"/>
          <w:b/>
          <w:sz w:val="22"/>
          <w:szCs w:val="22"/>
        </w:rPr>
      </w:pPr>
      <w:r>
        <w:rPr>
          <w:rFonts w:ascii="Arial" w:hAnsi="Arial" w:cs="Arial"/>
          <w:b/>
          <w:sz w:val="22"/>
          <w:szCs w:val="22"/>
        </w:rPr>
        <w:t xml:space="preserve">I. </w:t>
      </w:r>
      <w:r w:rsidRPr="007D1914">
        <w:rPr>
          <w:rFonts w:ascii="Arial" w:hAnsi="Arial" w:cs="Arial"/>
          <w:b/>
          <w:sz w:val="22"/>
          <w:szCs w:val="22"/>
        </w:rPr>
        <w:t xml:space="preserve">The </w:t>
      </w:r>
      <w:r w:rsidR="00103735" w:rsidRPr="007D1914">
        <w:rPr>
          <w:rFonts w:ascii="Arial" w:hAnsi="Arial" w:cs="Arial"/>
          <w:b/>
          <w:sz w:val="22"/>
          <w:szCs w:val="22"/>
        </w:rPr>
        <w:t>Initial Requirements Understanding</w:t>
      </w:r>
    </w:p>
    <w:p w14:paraId="4BE71303" w14:textId="77777777" w:rsidR="00B556E6" w:rsidRDefault="00B556E6" w:rsidP="00B556E6">
      <w:pPr>
        <w:pStyle w:val="a3"/>
        <w:spacing w:before="0" w:beforeAutospacing="0" w:after="0" w:afterAutospacing="0"/>
        <w:rPr>
          <w:rFonts w:ascii="Arial" w:hAnsi="Arial" w:cs="Arial"/>
          <w:b/>
          <w:sz w:val="22"/>
          <w:szCs w:val="22"/>
        </w:rPr>
      </w:pPr>
    </w:p>
    <w:p w14:paraId="7AD13F77" w14:textId="77777777" w:rsidR="00B556E6" w:rsidRPr="007D1914" w:rsidRDefault="00B556E6" w:rsidP="00B556E6">
      <w:pPr>
        <w:pStyle w:val="a3"/>
        <w:spacing w:before="0" w:beforeAutospacing="0" w:after="0" w:afterAutospacing="0"/>
        <w:rPr>
          <w:rFonts w:ascii="Arial" w:hAnsi="Arial" w:cs="Arial"/>
          <w:sz w:val="22"/>
          <w:szCs w:val="22"/>
        </w:rPr>
      </w:pPr>
      <w:r>
        <w:rPr>
          <w:rFonts w:ascii="Arial" w:hAnsi="Arial" w:cs="Arial"/>
          <w:sz w:val="22"/>
          <w:szCs w:val="22"/>
        </w:rPr>
        <w:t xml:space="preserve">In this stage </w:t>
      </w:r>
    </w:p>
    <w:p w14:paraId="487CAF37" w14:textId="77777777" w:rsidR="00B556E6" w:rsidRPr="004C6FA9" w:rsidRDefault="00B556E6" w:rsidP="00B556E6">
      <w:pPr>
        <w:pStyle w:val="a3"/>
        <w:spacing w:before="0" w:beforeAutospacing="0" w:after="0" w:afterAutospacing="0"/>
        <w:jc w:val="both"/>
        <w:rPr>
          <w:rFonts w:ascii="Arial" w:hAnsi="Arial" w:cs="Arial"/>
          <w:sz w:val="22"/>
          <w:szCs w:val="22"/>
        </w:rPr>
      </w:pPr>
    </w:p>
    <w:p w14:paraId="725ABBE7" w14:textId="77777777" w:rsidR="00B556E6" w:rsidRPr="00466F2D" w:rsidRDefault="00B556E6" w:rsidP="00B556E6">
      <w:pPr>
        <w:pStyle w:val="a3"/>
        <w:numPr>
          <w:ilvl w:val="0"/>
          <w:numId w:val="3"/>
        </w:numPr>
        <w:spacing w:before="0" w:beforeAutospacing="0" w:after="0" w:afterAutospacing="0"/>
        <w:jc w:val="both"/>
        <w:rPr>
          <w:rFonts w:ascii="Arial" w:hAnsi="Arial" w:cs="Arial"/>
          <w:sz w:val="22"/>
          <w:szCs w:val="22"/>
        </w:rPr>
      </w:pPr>
      <w:r w:rsidRPr="00466F2D">
        <w:rPr>
          <w:rFonts w:ascii="Arial" w:hAnsi="Arial" w:cs="Arial"/>
          <w:sz w:val="22"/>
          <w:szCs w:val="22"/>
        </w:rPr>
        <w:t xml:space="preserve">Identify the </w:t>
      </w:r>
      <w:r w:rsidRPr="00466F2D">
        <w:rPr>
          <w:rFonts w:ascii="Arial" w:hAnsi="Arial" w:cs="Arial"/>
          <w:i/>
          <w:sz w:val="22"/>
          <w:szCs w:val="22"/>
        </w:rPr>
        <w:t>essential use cases</w:t>
      </w:r>
      <w:r w:rsidRPr="00466F2D">
        <w:rPr>
          <w:rFonts w:ascii="Arial" w:hAnsi="Arial" w:cs="Arial"/>
          <w:sz w:val="22"/>
          <w:szCs w:val="22"/>
        </w:rPr>
        <w:t>, which cover and support the understanding of the required functions in the problem description.</w:t>
      </w:r>
    </w:p>
    <w:p w14:paraId="1DE76E7A" w14:textId="77777777" w:rsidR="00B556E6" w:rsidRPr="00466F2D" w:rsidRDefault="00B556E6" w:rsidP="00B556E6">
      <w:pPr>
        <w:pStyle w:val="a3"/>
        <w:numPr>
          <w:ilvl w:val="0"/>
          <w:numId w:val="3"/>
        </w:numPr>
        <w:spacing w:before="0" w:beforeAutospacing="0" w:after="0" w:afterAutospacing="0"/>
        <w:jc w:val="both"/>
        <w:rPr>
          <w:rFonts w:ascii="Arial" w:hAnsi="Arial" w:cs="Arial"/>
          <w:sz w:val="22"/>
          <w:szCs w:val="22"/>
        </w:rPr>
      </w:pPr>
      <w:r w:rsidRPr="00466F2D">
        <w:rPr>
          <w:rFonts w:ascii="Arial" w:hAnsi="Arial" w:cs="Arial"/>
          <w:sz w:val="22"/>
          <w:szCs w:val="22"/>
        </w:rPr>
        <w:t xml:space="preserve">Write an </w:t>
      </w:r>
      <w:r w:rsidRPr="00466F2D">
        <w:rPr>
          <w:rFonts w:ascii="Arial" w:hAnsi="Arial" w:cs="Arial"/>
          <w:i/>
          <w:sz w:val="22"/>
          <w:szCs w:val="22"/>
        </w:rPr>
        <w:t>expanded version</w:t>
      </w:r>
      <w:r w:rsidRPr="00466F2D">
        <w:rPr>
          <w:rFonts w:ascii="Arial" w:hAnsi="Arial" w:cs="Arial"/>
          <w:sz w:val="22"/>
          <w:szCs w:val="22"/>
        </w:rPr>
        <w:t xml:space="preserve"> for each of these use cases. </w:t>
      </w:r>
    </w:p>
    <w:p w14:paraId="528604FA" w14:textId="77777777" w:rsidR="00B556E6" w:rsidRDefault="00B556E6" w:rsidP="00B556E6">
      <w:pPr>
        <w:pStyle w:val="a3"/>
        <w:numPr>
          <w:ilvl w:val="0"/>
          <w:numId w:val="3"/>
        </w:numPr>
        <w:spacing w:before="0" w:beforeAutospacing="0" w:after="0" w:afterAutospacing="0"/>
        <w:jc w:val="both"/>
        <w:rPr>
          <w:rFonts w:ascii="Arial" w:hAnsi="Arial" w:cs="Arial"/>
          <w:sz w:val="22"/>
          <w:szCs w:val="22"/>
        </w:rPr>
      </w:pPr>
      <w:r w:rsidRPr="00466F2D">
        <w:rPr>
          <w:rFonts w:ascii="Arial" w:hAnsi="Arial" w:cs="Arial"/>
          <w:sz w:val="22"/>
          <w:szCs w:val="22"/>
        </w:rPr>
        <w:t xml:space="preserve">Create a use case diagram for the use cases that you identified in the previous question to show the relationships between the actors and the use cases, and the relationships between the use cases. </w:t>
      </w:r>
    </w:p>
    <w:p w14:paraId="7A79CFAC" w14:textId="77777777" w:rsidR="00B556E6" w:rsidRDefault="00B556E6" w:rsidP="00B556E6">
      <w:pPr>
        <w:pStyle w:val="a3"/>
        <w:numPr>
          <w:ilvl w:val="0"/>
          <w:numId w:val="3"/>
        </w:numPr>
        <w:spacing w:before="0" w:beforeAutospacing="0" w:after="0" w:afterAutospacing="0"/>
        <w:jc w:val="both"/>
        <w:rPr>
          <w:rFonts w:ascii="Arial" w:hAnsi="Arial" w:cs="Arial"/>
          <w:sz w:val="22"/>
          <w:szCs w:val="22"/>
        </w:rPr>
      </w:pPr>
      <w:r w:rsidRPr="001D6F5B">
        <w:rPr>
          <w:rFonts w:ascii="Arial" w:hAnsi="Arial" w:cs="Arial"/>
          <w:sz w:val="22"/>
          <w:szCs w:val="22"/>
        </w:rPr>
        <w:t>Using the guidelines, strategies, and notation discussed in the course notes, work through the problem statement and the use cases that you have identified in item 3 to identify classes (concepts), associations, and attributes in the application domain. You should give enough discussion to support your identification. Draw a conceptual class diagram, which</w:t>
      </w:r>
      <w:r>
        <w:rPr>
          <w:rFonts w:ascii="Arial" w:hAnsi="Arial" w:cs="Arial"/>
          <w:sz w:val="22"/>
          <w:szCs w:val="22"/>
        </w:rPr>
        <w:t xml:space="preserve"> includes</w:t>
      </w:r>
      <w:r w:rsidRPr="001D6F5B">
        <w:rPr>
          <w:rFonts w:ascii="Arial" w:hAnsi="Arial" w:cs="Arial"/>
          <w:sz w:val="22"/>
          <w:szCs w:val="22"/>
        </w:rPr>
        <w:t xml:space="preserve"> the classes, associations, and attributes that you have identified. Again, you only have to consider the functions and the use cases that you considered for item 3. You should give enough di</w:t>
      </w:r>
      <w:r>
        <w:rPr>
          <w:rFonts w:ascii="Arial" w:hAnsi="Arial" w:cs="Arial"/>
          <w:sz w:val="22"/>
          <w:szCs w:val="22"/>
        </w:rPr>
        <w:t>scussion to support your identification. Draw a conceptual model, which</w:t>
      </w:r>
      <w:r w:rsidRPr="001D6F5B">
        <w:rPr>
          <w:rFonts w:ascii="Arial" w:hAnsi="Arial" w:cs="Arial"/>
          <w:sz w:val="22"/>
          <w:szCs w:val="22"/>
        </w:rPr>
        <w:t xml:space="preserve"> includes, the</w:t>
      </w:r>
      <w:r>
        <w:rPr>
          <w:rFonts w:ascii="Arial" w:hAnsi="Arial" w:cs="Arial"/>
          <w:sz w:val="22"/>
          <w:szCs w:val="22"/>
        </w:rPr>
        <w:t xml:space="preserve"> </w:t>
      </w:r>
      <w:r w:rsidRPr="001D6F5B">
        <w:rPr>
          <w:rFonts w:ascii="Arial" w:hAnsi="Arial" w:cs="Arial"/>
          <w:sz w:val="22"/>
          <w:szCs w:val="22"/>
        </w:rPr>
        <w:t xml:space="preserve">classes, associations, and </w:t>
      </w:r>
      <w:r>
        <w:rPr>
          <w:rFonts w:ascii="Arial" w:hAnsi="Arial" w:cs="Arial"/>
          <w:sz w:val="22"/>
          <w:szCs w:val="22"/>
        </w:rPr>
        <w:t>attributes that you have identified. You may find that you need to refi</w:t>
      </w:r>
      <w:r w:rsidRPr="001D6F5B">
        <w:rPr>
          <w:rFonts w:ascii="Arial" w:hAnsi="Arial" w:cs="Arial"/>
          <w:sz w:val="22"/>
          <w:szCs w:val="22"/>
        </w:rPr>
        <w:t>ne</w:t>
      </w:r>
      <w:r>
        <w:rPr>
          <w:rFonts w:ascii="Arial" w:hAnsi="Arial" w:cs="Arial"/>
          <w:sz w:val="22"/>
          <w:szCs w:val="22"/>
        </w:rPr>
        <w:t xml:space="preserve"> </w:t>
      </w:r>
      <w:r w:rsidRPr="001D6F5B">
        <w:rPr>
          <w:rFonts w:ascii="Arial" w:hAnsi="Arial" w:cs="Arial"/>
          <w:sz w:val="22"/>
          <w:szCs w:val="22"/>
        </w:rPr>
        <w:t>or modify your use case</w:t>
      </w:r>
      <w:r>
        <w:rPr>
          <w:rFonts w:ascii="Arial" w:hAnsi="Arial" w:cs="Arial"/>
          <w:sz w:val="22"/>
          <w:szCs w:val="22"/>
        </w:rPr>
        <w:t>s.</w:t>
      </w:r>
    </w:p>
    <w:p w14:paraId="2E20E60F" w14:textId="77777777" w:rsidR="00B556E6" w:rsidRDefault="00B556E6" w:rsidP="00B556E6">
      <w:pPr>
        <w:pStyle w:val="a3"/>
        <w:spacing w:before="0" w:beforeAutospacing="0" w:after="0" w:afterAutospacing="0"/>
        <w:jc w:val="both"/>
        <w:rPr>
          <w:rFonts w:ascii="Arial" w:hAnsi="Arial" w:cs="Arial"/>
          <w:sz w:val="22"/>
          <w:szCs w:val="22"/>
        </w:rPr>
      </w:pPr>
    </w:p>
    <w:p w14:paraId="3F268891" w14:textId="77777777" w:rsidR="00B556E6" w:rsidRDefault="00B556E6" w:rsidP="00B556E6">
      <w:pPr>
        <w:pStyle w:val="a3"/>
        <w:spacing w:before="0" w:beforeAutospacing="0" w:after="0" w:afterAutospacing="0"/>
        <w:jc w:val="both"/>
        <w:rPr>
          <w:rFonts w:ascii="Arial" w:hAnsi="Arial" w:cs="Arial"/>
          <w:sz w:val="22"/>
          <w:szCs w:val="22"/>
        </w:rPr>
      </w:pPr>
      <w:r w:rsidRPr="00451B80">
        <w:rPr>
          <w:rFonts w:ascii="Arial" w:hAnsi="Arial" w:cs="Arial"/>
          <w:b/>
          <w:sz w:val="22"/>
          <w:szCs w:val="22"/>
        </w:rPr>
        <w:t>II</w:t>
      </w:r>
      <w:r>
        <w:rPr>
          <w:rFonts w:ascii="Arial" w:hAnsi="Arial" w:cs="Arial"/>
          <w:sz w:val="22"/>
          <w:szCs w:val="22"/>
        </w:rPr>
        <w:t xml:space="preserve">. </w:t>
      </w:r>
      <w:r w:rsidRPr="00451B80">
        <w:rPr>
          <w:rFonts w:ascii="Arial" w:hAnsi="Arial" w:cs="Arial"/>
          <w:b/>
          <w:sz w:val="22"/>
          <w:szCs w:val="22"/>
        </w:rPr>
        <w:t xml:space="preserve">Functionality </w:t>
      </w:r>
      <w:r>
        <w:rPr>
          <w:rFonts w:ascii="Arial" w:hAnsi="Arial" w:cs="Arial"/>
          <w:b/>
          <w:sz w:val="22"/>
          <w:szCs w:val="22"/>
        </w:rPr>
        <w:t xml:space="preserve">Analysis </w:t>
      </w:r>
      <w:r w:rsidRPr="00451B80">
        <w:rPr>
          <w:rFonts w:ascii="Arial" w:hAnsi="Arial" w:cs="Arial"/>
          <w:b/>
          <w:sz w:val="22"/>
          <w:szCs w:val="22"/>
        </w:rPr>
        <w:t>of System Operations</w:t>
      </w:r>
    </w:p>
    <w:p w14:paraId="44520894" w14:textId="77777777" w:rsidR="00B556E6" w:rsidRDefault="00B556E6" w:rsidP="00B556E6">
      <w:pPr>
        <w:pStyle w:val="a3"/>
        <w:spacing w:before="0" w:beforeAutospacing="0" w:after="0" w:afterAutospacing="0"/>
        <w:jc w:val="both"/>
        <w:rPr>
          <w:rFonts w:ascii="Arial" w:hAnsi="Arial" w:cs="Arial"/>
          <w:sz w:val="22"/>
          <w:szCs w:val="22"/>
        </w:rPr>
      </w:pPr>
    </w:p>
    <w:p w14:paraId="1A1FF0CE" w14:textId="77777777" w:rsidR="00B556E6" w:rsidRPr="00BD7BFB" w:rsidRDefault="00B556E6" w:rsidP="00B556E6">
      <w:pPr>
        <w:pStyle w:val="a3"/>
        <w:numPr>
          <w:ilvl w:val="0"/>
          <w:numId w:val="3"/>
        </w:numPr>
        <w:spacing w:before="0" w:beforeAutospacing="0" w:after="0" w:afterAutospacing="0"/>
        <w:jc w:val="both"/>
        <w:rPr>
          <w:rFonts w:ascii="Arial" w:hAnsi="Arial" w:cs="Arial"/>
          <w:sz w:val="22"/>
          <w:szCs w:val="22"/>
        </w:rPr>
      </w:pPr>
      <w:r w:rsidRPr="00BD7BFB">
        <w:rPr>
          <w:rFonts w:ascii="Arial" w:hAnsi="Arial" w:cs="Arial"/>
          <w:sz w:val="22"/>
          <w:szCs w:val="22"/>
        </w:rPr>
        <w:t>Use the techniques discussed in Chapter 6 of the course notes to identify the system operations from the typical course of events of the use cases that you have produced.  Create system sequence diagrams fo</w:t>
      </w:r>
      <w:r>
        <w:rPr>
          <w:rFonts w:ascii="Arial" w:hAnsi="Arial" w:cs="Arial"/>
          <w:sz w:val="22"/>
          <w:szCs w:val="22"/>
        </w:rPr>
        <w:t xml:space="preserve">r the typical course of events </w:t>
      </w:r>
      <w:r w:rsidRPr="00BD7BFB">
        <w:rPr>
          <w:rFonts w:ascii="Arial" w:hAnsi="Arial" w:cs="Arial"/>
          <w:sz w:val="22"/>
          <w:szCs w:val="22"/>
        </w:rPr>
        <w:t xml:space="preserve">of the use cases that you think most significant for the development of the system. You may find that you need to refine or modify your use cases and conceptual model that you have produced. </w:t>
      </w:r>
    </w:p>
    <w:p w14:paraId="5665DCE9" w14:textId="7584C6B6" w:rsidR="00B556E6" w:rsidRDefault="00B556E6" w:rsidP="00B556E6">
      <w:pPr>
        <w:pStyle w:val="a3"/>
        <w:numPr>
          <w:ilvl w:val="0"/>
          <w:numId w:val="3"/>
        </w:numPr>
        <w:spacing w:before="0" w:beforeAutospacing="0" w:after="0" w:afterAutospacing="0"/>
        <w:jc w:val="both"/>
        <w:rPr>
          <w:rFonts w:ascii="Arial" w:hAnsi="Arial" w:cs="Arial"/>
          <w:sz w:val="22"/>
          <w:szCs w:val="22"/>
        </w:rPr>
      </w:pPr>
      <w:r>
        <w:rPr>
          <w:rFonts w:ascii="Arial" w:hAnsi="Arial" w:cs="Arial"/>
          <w:sz w:val="22"/>
          <w:szCs w:val="22"/>
        </w:rPr>
        <w:t xml:space="preserve">Based on your use-case model </w:t>
      </w:r>
      <w:r w:rsidRPr="00BD7BFB">
        <w:rPr>
          <w:rFonts w:ascii="Arial" w:hAnsi="Arial" w:cs="Arial"/>
          <w:sz w:val="22"/>
          <w:szCs w:val="22"/>
        </w:rPr>
        <w:t>and conceptual model that you have produced write the contracts for the system operations that you have identified. You may find that you need to refine or modify your use-case model and conceptual model while you are working on the contracts</w:t>
      </w:r>
      <w:r>
        <w:rPr>
          <w:rFonts w:ascii="Arial" w:hAnsi="Arial" w:cs="Arial"/>
          <w:sz w:val="22"/>
          <w:szCs w:val="22"/>
        </w:rPr>
        <w:t>.</w:t>
      </w:r>
    </w:p>
    <w:p w14:paraId="01C81E25" w14:textId="5DB9EF55" w:rsidR="00F87A1D" w:rsidRPr="00F87A1D" w:rsidRDefault="00F87A1D" w:rsidP="00F87A1D">
      <w:pPr>
        <w:pStyle w:val="a3"/>
        <w:spacing w:before="0" w:beforeAutospacing="0" w:after="0" w:afterAutospacing="0"/>
        <w:jc w:val="both"/>
        <w:rPr>
          <w:rFonts w:ascii="Arial" w:hAnsi="Arial" w:cs="Arial"/>
          <w:b/>
          <w:bCs/>
          <w:sz w:val="22"/>
          <w:szCs w:val="22"/>
        </w:rPr>
      </w:pPr>
      <w:r w:rsidRPr="00F87A1D">
        <w:rPr>
          <w:rFonts w:ascii="Arial" w:hAnsi="Arial" w:cs="Arial" w:hint="eastAsia"/>
          <w:b/>
          <w:bCs/>
          <w:sz w:val="22"/>
          <w:szCs w:val="22"/>
          <w:lang w:eastAsia="zh-CN"/>
        </w:rPr>
        <w:t>（</w:t>
      </w:r>
      <w:r w:rsidRPr="00F87A1D">
        <w:rPr>
          <w:rFonts w:ascii="Arial" w:hAnsi="Arial" w:cs="Arial" w:hint="eastAsia"/>
          <w:b/>
          <w:bCs/>
          <w:sz w:val="22"/>
          <w:szCs w:val="22"/>
          <w:lang w:eastAsia="zh-CN"/>
        </w:rPr>
        <w:t>5</w:t>
      </w:r>
      <w:r w:rsidRPr="00F87A1D">
        <w:rPr>
          <w:rFonts w:ascii="Arial" w:hAnsi="Arial" w:cs="Arial" w:hint="eastAsia"/>
          <w:b/>
          <w:bCs/>
          <w:sz w:val="22"/>
          <w:szCs w:val="22"/>
          <w:lang w:eastAsia="zh-CN"/>
        </w:rPr>
        <w:t>月</w:t>
      </w:r>
      <w:r w:rsidRPr="00F87A1D">
        <w:rPr>
          <w:rFonts w:ascii="Arial" w:hAnsi="Arial" w:cs="Arial" w:hint="eastAsia"/>
          <w:b/>
          <w:bCs/>
          <w:sz w:val="22"/>
          <w:szCs w:val="22"/>
          <w:lang w:eastAsia="zh-CN"/>
        </w:rPr>
        <w:t>3</w:t>
      </w:r>
      <w:r w:rsidRPr="00F87A1D">
        <w:rPr>
          <w:rFonts w:ascii="Arial" w:hAnsi="Arial" w:cs="Arial"/>
          <w:b/>
          <w:bCs/>
          <w:sz w:val="22"/>
          <w:szCs w:val="22"/>
          <w:lang w:eastAsia="zh-CN"/>
        </w:rPr>
        <w:t>1</w:t>
      </w:r>
      <w:r w:rsidRPr="00F87A1D">
        <w:rPr>
          <w:rFonts w:ascii="Arial" w:hAnsi="Arial" w:cs="Arial" w:hint="eastAsia"/>
          <w:b/>
          <w:bCs/>
          <w:sz w:val="22"/>
          <w:szCs w:val="22"/>
          <w:lang w:eastAsia="zh-CN"/>
        </w:rPr>
        <w:t>日）</w:t>
      </w:r>
    </w:p>
    <w:p w14:paraId="2AFA845B" w14:textId="77777777" w:rsidR="00B556E6" w:rsidRDefault="00B556E6" w:rsidP="00B556E6">
      <w:pPr>
        <w:pStyle w:val="a3"/>
        <w:spacing w:before="0" w:beforeAutospacing="0" w:after="0" w:afterAutospacing="0"/>
        <w:jc w:val="both"/>
        <w:rPr>
          <w:rFonts w:ascii="Arial" w:hAnsi="Arial" w:cs="Arial"/>
          <w:b/>
          <w:sz w:val="22"/>
          <w:szCs w:val="22"/>
        </w:rPr>
      </w:pPr>
    </w:p>
    <w:p w14:paraId="67B465E2" w14:textId="1E4D98C5" w:rsidR="00B556E6" w:rsidRPr="00417145" w:rsidRDefault="00B556E6" w:rsidP="00B556E6">
      <w:pPr>
        <w:pStyle w:val="a3"/>
        <w:spacing w:before="0" w:beforeAutospacing="0" w:after="0" w:afterAutospacing="0"/>
        <w:jc w:val="both"/>
        <w:rPr>
          <w:rFonts w:ascii="Arial" w:hAnsi="Arial" w:cs="Arial"/>
          <w:b/>
          <w:sz w:val="22"/>
          <w:szCs w:val="22"/>
        </w:rPr>
      </w:pPr>
      <w:r w:rsidRPr="00417145">
        <w:rPr>
          <w:rFonts w:ascii="Arial" w:hAnsi="Arial" w:cs="Arial"/>
          <w:b/>
          <w:sz w:val="22"/>
          <w:szCs w:val="22"/>
        </w:rPr>
        <w:t xml:space="preserve">III. Use </w:t>
      </w:r>
      <w:r w:rsidR="00103735" w:rsidRPr="00417145">
        <w:rPr>
          <w:rFonts w:ascii="Arial" w:hAnsi="Arial" w:cs="Arial"/>
          <w:b/>
          <w:sz w:val="22"/>
          <w:szCs w:val="22"/>
        </w:rPr>
        <w:t xml:space="preserve">Case Design </w:t>
      </w:r>
    </w:p>
    <w:p w14:paraId="0EB56C3E" w14:textId="77777777" w:rsidR="00B556E6" w:rsidRDefault="00B556E6" w:rsidP="00B556E6">
      <w:pPr>
        <w:pStyle w:val="a3"/>
        <w:spacing w:before="0" w:beforeAutospacing="0" w:after="0" w:afterAutospacing="0"/>
        <w:jc w:val="both"/>
        <w:rPr>
          <w:rFonts w:ascii="Arial" w:hAnsi="Arial" w:cs="Arial"/>
          <w:sz w:val="22"/>
          <w:szCs w:val="22"/>
        </w:rPr>
      </w:pPr>
    </w:p>
    <w:p w14:paraId="61063188" w14:textId="77777777" w:rsidR="00B556E6" w:rsidRPr="00362B9B" w:rsidRDefault="00B556E6" w:rsidP="00B556E6">
      <w:pPr>
        <w:pStyle w:val="a3"/>
        <w:spacing w:before="0" w:beforeAutospacing="0" w:after="0" w:afterAutospacing="0"/>
        <w:rPr>
          <w:rFonts w:ascii="Arial" w:hAnsi="Arial" w:cs="Arial"/>
          <w:sz w:val="22"/>
          <w:szCs w:val="22"/>
        </w:rPr>
      </w:pPr>
      <w:r w:rsidRPr="00362B9B">
        <w:rPr>
          <w:rFonts w:ascii="Arial" w:hAnsi="Arial" w:cs="Arial"/>
          <w:sz w:val="22"/>
          <w:szCs w:val="22"/>
        </w:rPr>
        <w:t>Based on the use-case model and the conceptual model that you created and the contracts of the system operations that you defined for the system operations that you have identified, work out a design for the system. The design document should include</w:t>
      </w:r>
      <w:r>
        <w:rPr>
          <w:rFonts w:ascii="Arial" w:hAnsi="Arial" w:cs="Arial"/>
          <w:sz w:val="22"/>
          <w:szCs w:val="22"/>
        </w:rPr>
        <w:t>:</w:t>
      </w:r>
    </w:p>
    <w:p w14:paraId="45A71249" w14:textId="77777777" w:rsidR="00B556E6" w:rsidRPr="00362B9B" w:rsidRDefault="00B556E6" w:rsidP="00B556E6">
      <w:pPr>
        <w:pStyle w:val="a3"/>
        <w:spacing w:before="0" w:beforeAutospacing="0" w:after="0" w:afterAutospacing="0"/>
        <w:rPr>
          <w:rFonts w:ascii="Arial" w:hAnsi="Arial" w:cs="Arial"/>
          <w:sz w:val="22"/>
          <w:szCs w:val="22"/>
        </w:rPr>
      </w:pPr>
    </w:p>
    <w:p w14:paraId="3575593B" w14:textId="77777777" w:rsidR="00B556E6" w:rsidRPr="00362B9B" w:rsidRDefault="00B556E6" w:rsidP="00B556E6">
      <w:pPr>
        <w:pStyle w:val="a3"/>
        <w:numPr>
          <w:ilvl w:val="0"/>
          <w:numId w:val="3"/>
        </w:numPr>
        <w:spacing w:before="0" w:beforeAutospacing="0" w:after="0" w:afterAutospacing="0"/>
        <w:rPr>
          <w:rFonts w:ascii="Arial" w:hAnsi="Arial" w:cs="Arial"/>
          <w:sz w:val="22"/>
          <w:szCs w:val="22"/>
        </w:rPr>
      </w:pPr>
      <w:r w:rsidRPr="00362B9B">
        <w:rPr>
          <w:rFonts w:ascii="Arial" w:hAnsi="Arial" w:cs="Arial"/>
          <w:sz w:val="22"/>
          <w:szCs w:val="22"/>
        </w:rPr>
        <w:t xml:space="preserve">The </w:t>
      </w:r>
      <w:bookmarkStart w:id="0" w:name="OLE_LINK1"/>
      <w:r w:rsidRPr="00362B9B">
        <w:rPr>
          <w:rFonts w:ascii="Arial" w:hAnsi="Arial" w:cs="Arial"/>
          <w:sz w:val="22"/>
          <w:szCs w:val="22"/>
        </w:rPr>
        <w:t>collaboration diagrams</w:t>
      </w:r>
      <w:bookmarkEnd w:id="0"/>
      <w:r w:rsidRPr="00362B9B">
        <w:rPr>
          <w:rFonts w:ascii="Arial" w:hAnsi="Arial" w:cs="Arial"/>
          <w:sz w:val="22"/>
          <w:szCs w:val="22"/>
        </w:rPr>
        <w:t xml:space="preserve"> or object sequence diagrams (not both) which show the assignment of responsibilities to classes of objects.</w:t>
      </w:r>
    </w:p>
    <w:p w14:paraId="71ECF6AF" w14:textId="77777777" w:rsidR="00B556E6" w:rsidRPr="00362B9B" w:rsidRDefault="00B556E6" w:rsidP="00B556E6">
      <w:pPr>
        <w:pStyle w:val="a3"/>
        <w:numPr>
          <w:ilvl w:val="0"/>
          <w:numId w:val="3"/>
        </w:numPr>
        <w:spacing w:before="0" w:beforeAutospacing="0" w:after="0" w:afterAutospacing="0"/>
        <w:rPr>
          <w:rFonts w:ascii="Arial" w:hAnsi="Arial" w:cs="Arial"/>
          <w:sz w:val="22"/>
          <w:szCs w:val="22"/>
        </w:rPr>
      </w:pPr>
      <w:r w:rsidRPr="00362B9B">
        <w:rPr>
          <w:rFonts w:ascii="Arial" w:hAnsi="Arial" w:cs="Arial"/>
          <w:sz w:val="22"/>
          <w:szCs w:val="22"/>
        </w:rPr>
        <w:t xml:space="preserve">Enough discussion about the </w:t>
      </w:r>
      <w:bookmarkStart w:id="1" w:name="OLE_LINK2"/>
      <w:r w:rsidRPr="00362B9B">
        <w:rPr>
          <w:rFonts w:ascii="Arial" w:hAnsi="Arial" w:cs="Arial"/>
          <w:sz w:val="22"/>
          <w:szCs w:val="22"/>
        </w:rPr>
        <w:t>use of the patterns</w:t>
      </w:r>
      <w:bookmarkEnd w:id="1"/>
      <w:r w:rsidRPr="00362B9B">
        <w:rPr>
          <w:rFonts w:ascii="Arial" w:hAnsi="Arial" w:cs="Arial"/>
          <w:sz w:val="22"/>
          <w:szCs w:val="22"/>
        </w:rPr>
        <w:t xml:space="preserve"> in your assignment of responsibilities to classes of objects.</w:t>
      </w:r>
    </w:p>
    <w:p w14:paraId="2AC09801" w14:textId="79F0E4B3" w:rsidR="00B556E6" w:rsidRDefault="00B556E6" w:rsidP="00B556E6">
      <w:pPr>
        <w:pStyle w:val="a3"/>
        <w:numPr>
          <w:ilvl w:val="0"/>
          <w:numId w:val="3"/>
        </w:numPr>
        <w:spacing w:before="0" w:beforeAutospacing="0" w:after="0" w:afterAutospacing="0"/>
        <w:rPr>
          <w:rFonts w:ascii="Arial" w:hAnsi="Arial" w:cs="Arial"/>
          <w:sz w:val="22"/>
          <w:szCs w:val="22"/>
        </w:rPr>
      </w:pPr>
      <w:r w:rsidRPr="00362B9B">
        <w:rPr>
          <w:rFonts w:ascii="Arial" w:hAnsi="Arial" w:cs="Arial"/>
          <w:sz w:val="22"/>
          <w:szCs w:val="22"/>
        </w:rPr>
        <w:t>The design class diagrams, which shows the methods/operations of classes.</w:t>
      </w:r>
    </w:p>
    <w:p w14:paraId="2982B039" w14:textId="15AF44AA" w:rsidR="00132E07" w:rsidRDefault="00132E07" w:rsidP="00132E07">
      <w:pPr>
        <w:pStyle w:val="a3"/>
        <w:spacing w:before="0" w:beforeAutospacing="0" w:after="0" w:afterAutospacing="0"/>
        <w:rPr>
          <w:rFonts w:ascii="Arial" w:hAnsi="Arial" w:cs="Arial"/>
          <w:sz w:val="22"/>
          <w:szCs w:val="22"/>
        </w:rPr>
      </w:pPr>
    </w:p>
    <w:p w14:paraId="65C7927B" w14:textId="2A755E96" w:rsidR="007D5CC4" w:rsidRDefault="00132E07" w:rsidP="00132E07">
      <w:pPr>
        <w:pStyle w:val="a3"/>
        <w:spacing w:before="0" w:beforeAutospacing="0" w:after="0" w:afterAutospacing="0"/>
        <w:rPr>
          <w:rFonts w:ascii="Arial" w:hAnsi="Arial" w:cs="Arial"/>
          <w:color w:val="FF0000"/>
          <w:sz w:val="22"/>
          <w:szCs w:val="22"/>
          <w:lang w:eastAsia="zh-CN"/>
        </w:rPr>
      </w:pPr>
      <w:r w:rsidRPr="002720F5">
        <w:rPr>
          <w:rFonts w:ascii="Arial" w:hAnsi="Arial" w:cs="Arial" w:hint="eastAsia"/>
          <w:color w:val="FF0000"/>
          <w:sz w:val="22"/>
          <w:szCs w:val="22"/>
          <w:lang w:eastAsia="zh-CN"/>
        </w:rPr>
        <w:t>【</w:t>
      </w:r>
      <w:r w:rsidR="007D5CC4">
        <w:rPr>
          <w:rFonts w:ascii="Arial" w:hAnsi="Arial" w:cs="Arial"/>
          <w:color w:val="FF0000"/>
          <w:sz w:val="22"/>
          <w:szCs w:val="22"/>
          <w:lang w:eastAsia="zh-CN"/>
        </w:rPr>
        <w:t>Notice</w:t>
      </w:r>
      <w:r w:rsidRPr="002720F5">
        <w:rPr>
          <w:rFonts w:ascii="Arial" w:hAnsi="Arial" w:cs="Arial" w:hint="eastAsia"/>
          <w:color w:val="FF0000"/>
          <w:sz w:val="22"/>
          <w:szCs w:val="22"/>
          <w:lang w:eastAsia="zh-CN"/>
        </w:rPr>
        <w:t>】</w:t>
      </w:r>
      <w:r w:rsidR="002720F5">
        <w:rPr>
          <w:rFonts w:ascii="Arial" w:hAnsi="Arial" w:cs="Arial"/>
          <w:color w:val="FF0000"/>
          <w:sz w:val="22"/>
          <w:szCs w:val="22"/>
          <w:lang w:eastAsia="zh-CN"/>
        </w:rPr>
        <w:t xml:space="preserve"> </w:t>
      </w:r>
      <w:r w:rsidR="002720F5">
        <w:rPr>
          <w:rFonts w:ascii="Arial" w:hAnsi="Arial" w:cs="Arial" w:hint="eastAsia"/>
          <w:color w:val="FF0000"/>
          <w:sz w:val="22"/>
          <w:szCs w:val="22"/>
          <w:lang w:eastAsia="zh-CN"/>
        </w:rPr>
        <w:t>if</w:t>
      </w:r>
      <w:r w:rsidR="002720F5">
        <w:rPr>
          <w:rFonts w:ascii="Arial" w:hAnsi="Arial" w:cs="Arial"/>
          <w:color w:val="FF0000"/>
          <w:sz w:val="22"/>
          <w:szCs w:val="22"/>
          <w:lang w:eastAsia="zh-CN"/>
        </w:rPr>
        <w:t xml:space="preserve"> you can further cluster the above classes into Microservices</w:t>
      </w:r>
      <w:r w:rsidR="009E0874">
        <w:rPr>
          <w:rFonts w:ascii="Arial" w:hAnsi="Arial" w:cs="Arial"/>
          <w:color w:val="FF0000"/>
          <w:sz w:val="22"/>
          <w:szCs w:val="22"/>
          <w:lang w:eastAsia="zh-CN"/>
        </w:rPr>
        <w:t xml:space="preserve"> </w:t>
      </w:r>
      <w:r w:rsidR="007D5CC4">
        <w:rPr>
          <w:rFonts w:ascii="Arial" w:hAnsi="Arial" w:cs="Arial"/>
          <w:color w:val="FF0000"/>
          <w:sz w:val="22"/>
          <w:szCs w:val="22"/>
          <w:lang w:eastAsia="zh-CN"/>
        </w:rPr>
        <w:t xml:space="preserve">you will </w:t>
      </w:r>
      <w:r w:rsidR="007D5CC4" w:rsidRPr="00197E5D">
        <w:rPr>
          <w:rFonts w:ascii="Arial" w:hAnsi="Arial" w:cs="Arial"/>
          <w:b/>
          <w:i/>
          <w:color w:val="FF0000"/>
          <w:sz w:val="22"/>
          <w:szCs w:val="22"/>
          <w:u w:val="single"/>
          <w:lang w:eastAsia="zh-CN"/>
        </w:rPr>
        <w:t xml:space="preserve">get </w:t>
      </w:r>
      <w:r w:rsidR="00FB0EFF" w:rsidRPr="00197E5D">
        <w:rPr>
          <w:rFonts w:ascii="Arial" w:hAnsi="Arial" w:cs="Arial"/>
          <w:b/>
          <w:i/>
          <w:color w:val="FF0000"/>
          <w:sz w:val="22"/>
          <w:szCs w:val="22"/>
          <w:u w:val="single"/>
          <w:lang w:eastAsia="zh-CN"/>
        </w:rPr>
        <w:t>additional</w:t>
      </w:r>
      <w:r w:rsidR="007D5CC4" w:rsidRPr="00197E5D">
        <w:rPr>
          <w:rFonts w:ascii="Arial" w:hAnsi="Arial" w:cs="Arial"/>
          <w:b/>
          <w:i/>
          <w:color w:val="FF0000"/>
          <w:sz w:val="22"/>
          <w:szCs w:val="22"/>
          <w:u w:val="single"/>
          <w:lang w:eastAsia="zh-CN"/>
        </w:rPr>
        <w:t xml:space="preserve"> </w:t>
      </w:r>
      <w:r w:rsidR="00833EDB">
        <w:rPr>
          <w:rFonts w:ascii="Arial" w:hAnsi="Arial" w:cs="Arial"/>
          <w:b/>
          <w:i/>
          <w:color w:val="FF0000"/>
          <w:sz w:val="22"/>
          <w:szCs w:val="22"/>
          <w:u w:val="single"/>
          <w:lang w:eastAsia="zh-CN"/>
        </w:rPr>
        <w:t xml:space="preserve">up to </w:t>
      </w:r>
      <w:r w:rsidR="00DC718F">
        <w:rPr>
          <w:rFonts w:ascii="Arial" w:hAnsi="Arial" w:cs="Arial"/>
          <w:b/>
          <w:i/>
          <w:color w:val="FF0000"/>
          <w:sz w:val="22"/>
          <w:szCs w:val="22"/>
          <w:u w:val="single"/>
          <w:lang w:eastAsia="zh-CN"/>
        </w:rPr>
        <w:t>2</w:t>
      </w:r>
      <w:r w:rsidR="00A52756">
        <w:rPr>
          <w:rFonts w:ascii="Arial" w:hAnsi="Arial" w:cs="Arial"/>
          <w:b/>
          <w:i/>
          <w:color w:val="FF0000"/>
          <w:sz w:val="22"/>
          <w:szCs w:val="22"/>
          <w:u w:val="single"/>
          <w:lang w:eastAsia="zh-CN"/>
        </w:rPr>
        <w:t>0</w:t>
      </w:r>
      <w:r w:rsidR="001E32D2" w:rsidRPr="00197E5D">
        <w:rPr>
          <w:rFonts w:ascii="Arial" w:hAnsi="Arial" w:cs="Arial"/>
          <w:b/>
          <w:i/>
          <w:color w:val="FF0000"/>
          <w:sz w:val="22"/>
          <w:szCs w:val="22"/>
          <w:u w:val="single"/>
          <w:lang w:eastAsia="zh-CN"/>
        </w:rPr>
        <w:t xml:space="preserve"> </w:t>
      </w:r>
      <w:r w:rsidR="007D5CC4" w:rsidRPr="00197E5D">
        <w:rPr>
          <w:rFonts w:ascii="Arial" w:hAnsi="Arial" w:cs="Arial"/>
          <w:b/>
          <w:i/>
          <w:color w:val="FF0000"/>
          <w:sz w:val="22"/>
          <w:szCs w:val="22"/>
          <w:u w:val="single"/>
          <w:lang w:eastAsia="zh-CN"/>
        </w:rPr>
        <w:t>scores</w:t>
      </w:r>
      <w:r w:rsidR="007D5CC4">
        <w:rPr>
          <w:rFonts w:ascii="Arial" w:hAnsi="Arial" w:cs="Arial"/>
          <w:color w:val="FF0000"/>
          <w:sz w:val="22"/>
          <w:szCs w:val="22"/>
          <w:lang w:eastAsia="zh-CN"/>
        </w:rPr>
        <w:t xml:space="preserve"> on th</w:t>
      </w:r>
      <w:r w:rsidR="00D53944">
        <w:rPr>
          <w:rFonts w:ascii="Arial" w:hAnsi="Arial" w:cs="Arial"/>
          <w:color w:val="FF0000"/>
          <w:sz w:val="22"/>
          <w:szCs w:val="22"/>
          <w:lang w:eastAsia="zh-CN"/>
        </w:rPr>
        <w:t>is</w:t>
      </w:r>
      <w:r w:rsidR="007D5CC4">
        <w:rPr>
          <w:rFonts w:ascii="Arial" w:hAnsi="Arial" w:cs="Arial"/>
          <w:color w:val="FF0000"/>
          <w:sz w:val="22"/>
          <w:szCs w:val="22"/>
          <w:lang w:eastAsia="zh-CN"/>
        </w:rPr>
        <w:t xml:space="preserve"> project</w:t>
      </w:r>
      <w:r w:rsidR="00B906BE">
        <w:rPr>
          <w:rFonts w:ascii="Arial" w:hAnsi="Arial" w:cs="Arial"/>
          <w:color w:val="FF0000"/>
          <w:sz w:val="22"/>
          <w:szCs w:val="22"/>
          <w:lang w:eastAsia="zh-CN"/>
        </w:rPr>
        <w:t xml:space="preserve">. You </w:t>
      </w:r>
      <w:r w:rsidR="00D900E0">
        <w:rPr>
          <w:rFonts w:ascii="Arial" w:hAnsi="Arial" w:cs="Arial"/>
          <w:color w:val="FF0000"/>
          <w:sz w:val="22"/>
          <w:szCs w:val="22"/>
          <w:lang w:eastAsia="zh-CN"/>
        </w:rPr>
        <w:t>can</w:t>
      </w:r>
      <w:r w:rsidR="00B906BE">
        <w:rPr>
          <w:rFonts w:ascii="Arial" w:hAnsi="Arial" w:cs="Arial"/>
          <w:color w:val="FF0000"/>
          <w:sz w:val="22"/>
          <w:szCs w:val="22"/>
          <w:lang w:eastAsia="zh-CN"/>
        </w:rPr>
        <w:t xml:space="preserve"> </w:t>
      </w:r>
      <w:r w:rsidR="009F7DEA">
        <w:rPr>
          <w:rFonts w:ascii="Arial" w:hAnsi="Arial" w:cs="Arial"/>
          <w:color w:val="FF0000"/>
          <w:sz w:val="22"/>
          <w:szCs w:val="22"/>
          <w:lang w:eastAsia="zh-CN"/>
        </w:rPr>
        <w:t>gain</w:t>
      </w:r>
      <w:r w:rsidR="00B906BE">
        <w:rPr>
          <w:rFonts w:ascii="Arial" w:hAnsi="Arial" w:cs="Arial"/>
          <w:color w:val="FF0000"/>
          <w:sz w:val="22"/>
          <w:szCs w:val="22"/>
          <w:lang w:eastAsia="zh-CN"/>
        </w:rPr>
        <w:t xml:space="preserve"> the bonus by providing:</w:t>
      </w:r>
    </w:p>
    <w:p w14:paraId="69CB7E54" w14:textId="7C48C565" w:rsidR="00484AC0" w:rsidRDefault="009E0874" w:rsidP="00B906BE">
      <w:pPr>
        <w:pStyle w:val="a3"/>
        <w:numPr>
          <w:ilvl w:val="0"/>
          <w:numId w:val="9"/>
        </w:numPr>
        <w:spacing w:before="0" w:beforeAutospacing="0" w:after="0" w:afterAutospacing="0"/>
        <w:rPr>
          <w:rFonts w:ascii="Arial" w:hAnsi="Arial" w:cs="Arial"/>
          <w:color w:val="FF0000"/>
          <w:sz w:val="22"/>
          <w:szCs w:val="22"/>
          <w:lang w:eastAsia="zh-CN"/>
        </w:rPr>
      </w:pPr>
      <w:r>
        <w:rPr>
          <w:rFonts w:ascii="Arial" w:hAnsi="Arial" w:cs="Arial"/>
          <w:color w:val="FF0000"/>
          <w:sz w:val="22"/>
          <w:szCs w:val="22"/>
          <w:lang w:eastAsia="zh-CN"/>
        </w:rPr>
        <w:t xml:space="preserve">the Microservice </w:t>
      </w:r>
      <w:r w:rsidRPr="009E0874">
        <w:rPr>
          <w:rFonts w:ascii="Arial" w:hAnsi="Arial" w:cs="Arial"/>
          <w:color w:val="FF0000"/>
          <w:sz w:val="22"/>
          <w:szCs w:val="22"/>
          <w:lang w:eastAsia="zh-CN"/>
        </w:rPr>
        <w:t>collaboration diagrams</w:t>
      </w:r>
      <w:r>
        <w:rPr>
          <w:rFonts w:ascii="Arial" w:hAnsi="Arial" w:cs="Arial"/>
          <w:color w:val="FF0000"/>
          <w:sz w:val="22"/>
          <w:szCs w:val="22"/>
          <w:lang w:eastAsia="zh-CN"/>
        </w:rPr>
        <w:t xml:space="preserve"> or Microservice </w:t>
      </w:r>
      <w:r w:rsidR="009A3733" w:rsidRPr="009A3733">
        <w:rPr>
          <w:rFonts w:ascii="Arial" w:hAnsi="Arial" w:cs="Arial"/>
          <w:color w:val="FF0000"/>
          <w:sz w:val="22"/>
          <w:szCs w:val="22"/>
          <w:lang w:eastAsia="zh-CN"/>
        </w:rPr>
        <w:t>sequence diagrams (not both)</w:t>
      </w:r>
      <w:r>
        <w:rPr>
          <w:rFonts w:ascii="Arial" w:hAnsi="Arial" w:cs="Arial"/>
          <w:color w:val="FF0000"/>
          <w:sz w:val="22"/>
          <w:szCs w:val="22"/>
          <w:lang w:eastAsia="zh-CN"/>
        </w:rPr>
        <w:t>)</w:t>
      </w:r>
      <w:r w:rsidR="00E50F52">
        <w:rPr>
          <w:rFonts w:ascii="Arial" w:hAnsi="Arial" w:cs="Arial"/>
          <w:color w:val="FF0000"/>
          <w:sz w:val="22"/>
          <w:szCs w:val="22"/>
          <w:lang w:eastAsia="zh-CN"/>
        </w:rPr>
        <w:t xml:space="preserve"> </w:t>
      </w:r>
      <w:r w:rsidR="00E50F52" w:rsidRPr="005F62B5">
        <w:rPr>
          <w:rFonts w:ascii="Arial" w:hAnsi="Arial" w:cs="Arial"/>
          <w:b/>
          <w:color w:val="FF0000"/>
          <w:sz w:val="22"/>
          <w:szCs w:val="22"/>
          <w:lang w:eastAsia="zh-CN"/>
        </w:rPr>
        <w:t>[</w:t>
      </w:r>
      <w:r w:rsidR="00A52756">
        <w:rPr>
          <w:rFonts w:ascii="Arial" w:hAnsi="Arial" w:cs="Arial"/>
          <w:b/>
          <w:color w:val="FF0000"/>
          <w:sz w:val="22"/>
          <w:szCs w:val="22"/>
          <w:lang w:eastAsia="zh-CN"/>
        </w:rPr>
        <w:t>5</w:t>
      </w:r>
      <w:r w:rsidR="00E50F52" w:rsidRPr="005F62B5">
        <w:rPr>
          <w:rFonts w:ascii="Arial" w:hAnsi="Arial" w:cs="Arial"/>
          <w:b/>
          <w:color w:val="FF0000"/>
          <w:sz w:val="22"/>
          <w:szCs w:val="22"/>
          <w:lang w:eastAsia="zh-CN"/>
        </w:rPr>
        <w:t xml:space="preserve"> scores]</w:t>
      </w:r>
    </w:p>
    <w:p w14:paraId="3F3DE829" w14:textId="192100CF" w:rsidR="00B906BE" w:rsidRDefault="0090417F" w:rsidP="00B906BE">
      <w:pPr>
        <w:pStyle w:val="a3"/>
        <w:numPr>
          <w:ilvl w:val="0"/>
          <w:numId w:val="9"/>
        </w:numPr>
        <w:spacing w:before="0" w:beforeAutospacing="0" w:after="0" w:afterAutospacing="0"/>
        <w:rPr>
          <w:rFonts w:ascii="Arial" w:hAnsi="Arial" w:cs="Arial"/>
          <w:color w:val="FF0000"/>
          <w:sz w:val="22"/>
          <w:szCs w:val="22"/>
          <w:lang w:eastAsia="zh-CN"/>
        </w:rPr>
      </w:pPr>
      <w:r>
        <w:rPr>
          <w:rFonts w:ascii="Arial" w:hAnsi="Arial" w:cs="Arial"/>
          <w:color w:val="FF0000"/>
          <w:sz w:val="22"/>
          <w:szCs w:val="22"/>
          <w:lang w:eastAsia="zh-CN"/>
        </w:rPr>
        <w:t xml:space="preserve">the </w:t>
      </w:r>
      <w:r w:rsidR="00EA3A2E">
        <w:rPr>
          <w:rFonts w:ascii="Arial" w:hAnsi="Arial" w:cs="Arial"/>
          <w:color w:val="FF0000"/>
          <w:sz w:val="22"/>
          <w:szCs w:val="22"/>
          <w:lang w:eastAsia="zh-CN"/>
        </w:rPr>
        <w:t xml:space="preserve">design </w:t>
      </w:r>
      <w:r>
        <w:rPr>
          <w:rFonts w:ascii="Arial" w:hAnsi="Arial" w:cs="Arial"/>
          <w:color w:val="FF0000"/>
          <w:sz w:val="22"/>
          <w:szCs w:val="22"/>
          <w:lang w:eastAsia="zh-CN"/>
        </w:rPr>
        <w:t>Microservice</w:t>
      </w:r>
      <w:r w:rsidR="00EC7AF3">
        <w:rPr>
          <w:rFonts w:ascii="Arial" w:hAnsi="Arial" w:cs="Arial"/>
          <w:color w:val="FF0000"/>
          <w:sz w:val="22"/>
          <w:szCs w:val="22"/>
          <w:lang w:eastAsia="zh-CN"/>
        </w:rPr>
        <w:t xml:space="preserve"> diagrams</w:t>
      </w:r>
      <w:r w:rsidR="00EA3A2E">
        <w:rPr>
          <w:rFonts w:ascii="Arial" w:hAnsi="Arial" w:cs="Arial"/>
          <w:color w:val="FF0000"/>
          <w:sz w:val="22"/>
          <w:szCs w:val="22"/>
          <w:lang w:eastAsia="zh-CN"/>
        </w:rPr>
        <w:t>, which</w:t>
      </w:r>
      <w:r w:rsidR="00EC7AF3">
        <w:rPr>
          <w:rFonts w:ascii="Arial" w:hAnsi="Arial" w:cs="Arial"/>
          <w:color w:val="FF0000"/>
          <w:sz w:val="22"/>
          <w:szCs w:val="22"/>
          <w:lang w:eastAsia="zh-CN"/>
        </w:rPr>
        <w:t xml:space="preserve"> </w:t>
      </w:r>
      <w:r w:rsidR="000311AA">
        <w:rPr>
          <w:rFonts w:ascii="Arial" w:hAnsi="Arial" w:cs="Arial"/>
          <w:color w:val="FF0000"/>
          <w:sz w:val="22"/>
          <w:szCs w:val="22"/>
          <w:lang w:eastAsia="zh-CN"/>
        </w:rPr>
        <w:t>shows the classes of each</w:t>
      </w:r>
      <w:r w:rsidR="000311AA" w:rsidRPr="000311AA">
        <w:rPr>
          <w:rFonts w:ascii="Arial" w:hAnsi="Arial" w:cs="Arial"/>
          <w:color w:val="FF0000"/>
          <w:sz w:val="22"/>
          <w:szCs w:val="22"/>
          <w:lang w:eastAsia="zh-CN"/>
        </w:rPr>
        <w:t xml:space="preserve"> </w:t>
      </w:r>
      <w:r w:rsidR="000311AA">
        <w:rPr>
          <w:rFonts w:ascii="Arial" w:hAnsi="Arial" w:cs="Arial"/>
          <w:color w:val="FF0000"/>
          <w:sz w:val="22"/>
          <w:szCs w:val="22"/>
          <w:lang w:eastAsia="zh-CN"/>
        </w:rPr>
        <w:t>Microservice as well as the provided interfaces</w:t>
      </w:r>
      <w:r w:rsidR="002A4FE1">
        <w:rPr>
          <w:rFonts w:ascii="Arial" w:hAnsi="Arial" w:cs="Arial"/>
          <w:color w:val="FF0000"/>
          <w:sz w:val="22"/>
          <w:szCs w:val="22"/>
          <w:lang w:eastAsia="zh-CN"/>
        </w:rPr>
        <w:t xml:space="preserve"> of each Microservice.</w:t>
      </w:r>
      <w:r w:rsidR="000311AA">
        <w:rPr>
          <w:rFonts w:ascii="Arial" w:hAnsi="Arial" w:cs="Arial"/>
          <w:color w:val="FF0000"/>
          <w:sz w:val="22"/>
          <w:szCs w:val="22"/>
          <w:lang w:eastAsia="zh-CN"/>
        </w:rPr>
        <w:t xml:space="preserve"> </w:t>
      </w:r>
      <w:r w:rsidR="005F62B5" w:rsidRPr="005F62B5">
        <w:rPr>
          <w:rFonts w:ascii="Arial" w:hAnsi="Arial" w:cs="Arial"/>
          <w:b/>
          <w:color w:val="FF0000"/>
          <w:sz w:val="22"/>
          <w:szCs w:val="22"/>
          <w:lang w:eastAsia="zh-CN"/>
        </w:rPr>
        <w:t>[</w:t>
      </w:r>
      <w:r w:rsidR="00A52756">
        <w:rPr>
          <w:rFonts w:ascii="Arial" w:hAnsi="Arial" w:cs="Arial"/>
          <w:b/>
          <w:color w:val="FF0000"/>
          <w:sz w:val="22"/>
          <w:szCs w:val="22"/>
          <w:lang w:eastAsia="zh-CN"/>
        </w:rPr>
        <w:t xml:space="preserve">5 </w:t>
      </w:r>
      <w:r w:rsidR="005F62B5" w:rsidRPr="005F62B5">
        <w:rPr>
          <w:rFonts w:ascii="Arial" w:hAnsi="Arial" w:cs="Arial"/>
          <w:b/>
          <w:color w:val="FF0000"/>
          <w:sz w:val="22"/>
          <w:szCs w:val="22"/>
          <w:lang w:eastAsia="zh-CN"/>
        </w:rPr>
        <w:t>scores]</w:t>
      </w:r>
    </w:p>
    <w:p w14:paraId="47239E7F" w14:textId="5BE4036F" w:rsidR="002815B1" w:rsidRDefault="00A70F8F" w:rsidP="00B906BE">
      <w:pPr>
        <w:pStyle w:val="a3"/>
        <w:numPr>
          <w:ilvl w:val="0"/>
          <w:numId w:val="9"/>
        </w:numPr>
        <w:spacing w:before="0" w:beforeAutospacing="0" w:after="0" w:afterAutospacing="0"/>
        <w:rPr>
          <w:rFonts w:ascii="Arial" w:hAnsi="Arial" w:cs="Arial"/>
          <w:color w:val="FF0000"/>
          <w:sz w:val="22"/>
          <w:szCs w:val="22"/>
          <w:lang w:eastAsia="zh-CN"/>
        </w:rPr>
      </w:pPr>
      <w:r>
        <w:rPr>
          <w:rFonts w:ascii="Arial" w:hAnsi="Arial" w:cs="Arial"/>
          <w:color w:val="FF0000"/>
          <w:sz w:val="22"/>
          <w:szCs w:val="22"/>
          <w:lang w:eastAsia="zh-CN"/>
        </w:rPr>
        <w:t>A</w:t>
      </w:r>
      <w:r w:rsidR="00DC718F">
        <w:rPr>
          <w:rFonts w:ascii="Arial" w:hAnsi="Arial" w:cs="Arial"/>
          <w:color w:val="FF0000"/>
          <w:sz w:val="22"/>
          <w:szCs w:val="22"/>
          <w:lang w:eastAsia="zh-CN"/>
        </w:rPr>
        <w:t xml:space="preserve"> running Microservice system </w:t>
      </w:r>
      <w:r w:rsidRPr="005F62B5">
        <w:rPr>
          <w:rFonts w:ascii="Arial" w:hAnsi="Arial" w:cs="Arial"/>
          <w:b/>
          <w:color w:val="FF0000"/>
          <w:sz w:val="22"/>
          <w:szCs w:val="22"/>
          <w:lang w:eastAsia="zh-CN"/>
        </w:rPr>
        <w:t>[</w:t>
      </w:r>
      <w:r>
        <w:rPr>
          <w:rFonts w:ascii="Arial" w:hAnsi="Arial" w:cs="Arial"/>
          <w:b/>
          <w:color w:val="FF0000"/>
          <w:sz w:val="22"/>
          <w:szCs w:val="22"/>
          <w:lang w:eastAsia="zh-CN"/>
        </w:rPr>
        <w:t xml:space="preserve">10 </w:t>
      </w:r>
      <w:r w:rsidRPr="005F62B5">
        <w:rPr>
          <w:rFonts w:ascii="Arial" w:hAnsi="Arial" w:cs="Arial"/>
          <w:b/>
          <w:color w:val="FF0000"/>
          <w:sz w:val="22"/>
          <w:szCs w:val="22"/>
          <w:lang w:eastAsia="zh-CN"/>
        </w:rPr>
        <w:t>scores]</w:t>
      </w:r>
    </w:p>
    <w:p w14:paraId="39941EBA" w14:textId="77777777" w:rsidR="00B556E6" w:rsidRPr="00D42436" w:rsidRDefault="00B556E6" w:rsidP="00B556E6">
      <w:pPr>
        <w:pStyle w:val="a3"/>
        <w:spacing w:before="0" w:beforeAutospacing="0" w:after="0" w:afterAutospacing="0"/>
        <w:rPr>
          <w:rFonts w:ascii="Arial" w:hAnsi="Arial" w:cs="Arial"/>
          <w:sz w:val="22"/>
          <w:szCs w:val="22"/>
        </w:rPr>
      </w:pPr>
    </w:p>
    <w:p w14:paraId="026BA08A" w14:textId="77777777" w:rsidR="00B556E6" w:rsidRPr="007C59A3" w:rsidRDefault="00B556E6" w:rsidP="00B556E6">
      <w:pPr>
        <w:pStyle w:val="a3"/>
        <w:spacing w:before="0" w:beforeAutospacing="0" w:after="0" w:afterAutospacing="0"/>
        <w:rPr>
          <w:rFonts w:ascii="Arial" w:hAnsi="Arial" w:cs="Arial"/>
          <w:b/>
          <w:sz w:val="22"/>
          <w:szCs w:val="22"/>
        </w:rPr>
      </w:pPr>
      <w:r w:rsidRPr="007C59A3">
        <w:rPr>
          <w:rFonts w:ascii="Arial" w:hAnsi="Arial" w:cs="Arial"/>
          <w:b/>
          <w:sz w:val="22"/>
          <w:szCs w:val="22"/>
        </w:rPr>
        <w:t xml:space="preserve">IV. Documentation </w:t>
      </w:r>
    </w:p>
    <w:p w14:paraId="75FA6EE0" w14:textId="77777777" w:rsidR="00B556E6" w:rsidRPr="00362B9B" w:rsidRDefault="00B556E6" w:rsidP="00B556E6">
      <w:pPr>
        <w:pStyle w:val="a3"/>
        <w:spacing w:before="0" w:beforeAutospacing="0" w:after="0" w:afterAutospacing="0"/>
        <w:rPr>
          <w:rFonts w:ascii="Arial" w:hAnsi="Arial" w:cs="Arial"/>
          <w:sz w:val="22"/>
          <w:szCs w:val="22"/>
        </w:rPr>
      </w:pPr>
    </w:p>
    <w:p w14:paraId="237C6FAE" w14:textId="77777777" w:rsidR="00B556E6" w:rsidRPr="00362B9B" w:rsidRDefault="00B556E6" w:rsidP="00B556E6">
      <w:pPr>
        <w:pStyle w:val="a3"/>
        <w:numPr>
          <w:ilvl w:val="0"/>
          <w:numId w:val="3"/>
        </w:numPr>
        <w:spacing w:before="0" w:beforeAutospacing="0" w:after="0" w:afterAutospacing="0"/>
        <w:rPr>
          <w:rFonts w:ascii="Arial" w:hAnsi="Arial" w:cs="Arial"/>
          <w:sz w:val="22"/>
          <w:szCs w:val="22"/>
        </w:rPr>
      </w:pPr>
      <w:r w:rsidRPr="00362B9B">
        <w:rPr>
          <w:rFonts w:ascii="Arial" w:hAnsi="Arial" w:cs="Arial"/>
          <w:sz w:val="22"/>
          <w:szCs w:val="22"/>
        </w:rPr>
        <w:t xml:space="preserve">Produce the final project report for a coherent presentation of the development activities and the artefacts produced, i.e. UML model. The design process activities and the models should be evaluated, and the consistency of the models should be discussed. Enough glossary definitions should be given for the terms used in the design to help the reader. </w:t>
      </w:r>
    </w:p>
    <w:p w14:paraId="77D52AC4" w14:textId="77777777" w:rsidR="00B556E6" w:rsidRPr="00362B9B" w:rsidRDefault="00B556E6" w:rsidP="00B556E6">
      <w:pPr>
        <w:pStyle w:val="a3"/>
        <w:spacing w:before="0" w:beforeAutospacing="0" w:after="0" w:afterAutospacing="0"/>
        <w:ind w:left="773"/>
        <w:rPr>
          <w:rFonts w:ascii="Arial" w:hAnsi="Arial" w:cs="Arial"/>
          <w:sz w:val="22"/>
          <w:szCs w:val="22"/>
        </w:rPr>
      </w:pPr>
    </w:p>
    <w:p w14:paraId="47D6A91F" w14:textId="77777777" w:rsidR="00B556E6" w:rsidRDefault="00B556E6" w:rsidP="00B556E6">
      <w:pPr>
        <w:pStyle w:val="a3"/>
        <w:spacing w:before="0" w:beforeAutospacing="0" w:after="0" w:afterAutospacing="0"/>
        <w:rPr>
          <w:rFonts w:ascii="Arial" w:hAnsi="Arial" w:cs="Arial"/>
          <w:sz w:val="22"/>
          <w:szCs w:val="22"/>
        </w:rPr>
      </w:pPr>
      <w:r w:rsidRPr="00362B9B">
        <w:rPr>
          <w:rFonts w:ascii="Arial" w:hAnsi="Arial" w:cs="Arial"/>
          <w:sz w:val="22"/>
          <w:szCs w:val="22"/>
        </w:rPr>
        <w:t>The submission of th</w:t>
      </w:r>
      <w:r>
        <w:rPr>
          <w:rFonts w:ascii="Arial" w:hAnsi="Arial" w:cs="Arial"/>
          <w:sz w:val="22"/>
          <w:szCs w:val="22"/>
        </w:rPr>
        <w:t>e coursework is the final</w:t>
      </w:r>
      <w:r w:rsidRPr="00362B9B">
        <w:rPr>
          <w:rFonts w:ascii="Arial" w:hAnsi="Arial" w:cs="Arial"/>
          <w:sz w:val="22"/>
          <w:szCs w:val="22"/>
        </w:rPr>
        <w:t xml:space="preserve"> overall p</w:t>
      </w:r>
      <w:r>
        <w:rPr>
          <w:rFonts w:ascii="Arial" w:hAnsi="Arial" w:cs="Arial"/>
          <w:sz w:val="22"/>
          <w:szCs w:val="22"/>
        </w:rPr>
        <w:t>roject report. Note</w:t>
      </w:r>
      <w:r w:rsidRPr="00362B9B">
        <w:rPr>
          <w:rFonts w:ascii="Arial" w:hAnsi="Arial" w:cs="Arial"/>
          <w:sz w:val="22"/>
          <w:szCs w:val="22"/>
        </w:rPr>
        <w:t xml:space="preserve"> the UML models should be created by using the</w:t>
      </w:r>
      <w:r>
        <w:rPr>
          <w:rFonts w:ascii="Arial" w:hAnsi="Arial" w:cs="Arial"/>
          <w:sz w:val="22"/>
          <w:szCs w:val="22"/>
        </w:rPr>
        <w:t xml:space="preserve"> appropriate</w:t>
      </w:r>
      <w:r w:rsidRPr="00362B9B">
        <w:rPr>
          <w:rFonts w:ascii="Arial" w:hAnsi="Arial" w:cs="Arial"/>
          <w:sz w:val="22"/>
          <w:szCs w:val="22"/>
        </w:rPr>
        <w:t xml:space="preserve"> tool</w:t>
      </w:r>
      <w:r>
        <w:rPr>
          <w:rFonts w:ascii="Arial" w:hAnsi="Arial" w:cs="Arial"/>
          <w:sz w:val="22"/>
          <w:szCs w:val="22"/>
        </w:rPr>
        <w:t xml:space="preserve"> and not by other means</w:t>
      </w:r>
      <w:r w:rsidRPr="00362B9B">
        <w:rPr>
          <w:rFonts w:ascii="Arial" w:hAnsi="Arial" w:cs="Arial"/>
          <w:sz w:val="22"/>
          <w:szCs w:val="22"/>
        </w:rPr>
        <w:t>.</w:t>
      </w:r>
    </w:p>
    <w:p w14:paraId="1122F749" w14:textId="77777777" w:rsidR="00B556E6" w:rsidRDefault="00B556E6" w:rsidP="00B556E6">
      <w:pPr>
        <w:pStyle w:val="a3"/>
        <w:spacing w:before="0" w:beforeAutospacing="0" w:after="0" w:afterAutospacing="0"/>
        <w:rPr>
          <w:rFonts w:ascii="Arial" w:hAnsi="Arial" w:cs="Arial"/>
          <w:sz w:val="22"/>
          <w:szCs w:val="22"/>
        </w:rPr>
      </w:pPr>
    </w:p>
    <w:p w14:paraId="43790645" w14:textId="759CCEA5" w:rsidR="0097514A" w:rsidRDefault="00103735" w:rsidP="0045578D">
      <w:pPr>
        <w:pStyle w:val="a3"/>
        <w:spacing w:before="0" w:beforeAutospacing="0" w:after="0" w:afterAutospacing="0"/>
        <w:rPr>
          <w:rFonts w:ascii="Arial" w:hAnsi="Arial" w:cs="Arial"/>
          <w:b/>
          <w:sz w:val="22"/>
          <w:szCs w:val="22"/>
        </w:rPr>
      </w:pPr>
      <w:r w:rsidRPr="007C59A3">
        <w:rPr>
          <w:rFonts w:ascii="Arial" w:hAnsi="Arial" w:cs="Arial"/>
          <w:b/>
          <w:sz w:val="22"/>
          <w:szCs w:val="22"/>
        </w:rPr>
        <w:t xml:space="preserve">V. </w:t>
      </w:r>
      <w:r w:rsidR="004C1491">
        <w:rPr>
          <w:rFonts w:ascii="Arial" w:hAnsi="Arial" w:cs="Arial"/>
          <w:b/>
          <w:sz w:val="22"/>
          <w:szCs w:val="22"/>
        </w:rPr>
        <w:t>Final Scores</w:t>
      </w:r>
    </w:p>
    <w:p w14:paraId="1E422F3E" w14:textId="77777777" w:rsidR="003D0C7E" w:rsidRDefault="003D0C7E" w:rsidP="0045578D">
      <w:pPr>
        <w:pStyle w:val="a3"/>
        <w:spacing w:before="0" w:beforeAutospacing="0" w:after="0" w:afterAutospacing="0"/>
        <w:rPr>
          <w:rFonts w:ascii="Arial" w:hAnsi="Arial" w:cs="Arial"/>
          <w:b/>
          <w:sz w:val="22"/>
          <w:szCs w:val="22"/>
        </w:rPr>
      </w:pPr>
    </w:p>
    <w:p w14:paraId="0CE4CC6E" w14:textId="0E06A826" w:rsidR="007E16A4" w:rsidRPr="00DA596D" w:rsidRDefault="006206C2" w:rsidP="006206C2">
      <w:pPr>
        <w:pStyle w:val="a3"/>
        <w:numPr>
          <w:ilvl w:val="0"/>
          <w:numId w:val="5"/>
        </w:numPr>
        <w:spacing w:before="0" w:beforeAutospacing="0" w:after="0" w:afterAutospacing="0"/>
        <w:rPr>
          <w:rFonts w:ascii="Arial" w:hAnsi="Arial" w:cs="Arial"/>
          <w:b/>
          <w:sz w:val="22"/>
          <w:szCs w:val="22"/>
        </w:rPr>
      </w:pPr>
      <w:r w:rsidRPr="00DA596D">
        <w:rPr>
          <w:rFonts w:ascii="Arial" w:hAnsi="Arial" w:cs="Arial"/>
          <w:b/>
          <w:sz w:val="22"/>
          <w:szCs w:val="22"/>
          <w:lang w:eastAsia="zh-CN"/>
        </w:rPr>
        <w:t>The homework raised in some classes is required to be completed. Those who do not submit the homework should not pass the unit.</w:t>
      </w:r>
    </w:p>
    <w:p w14:paraId="2789E0FE" w14:textId="03C7376C" w:rsidR="00F7745C" w:rsidRPr="00DA596D" w:rsidRDefault="0045578D" w:rsidP="00C06642">
      <w:pPr>
        <w:pStyle w:val="a3"/>
        <w:numPr>
          <w:ilvl w:val="0"/>
          <w:numId w:val="5"/>
        </w:numPr>
        <w:spacing w:before="0" w:beforeAutospacing="0" w:after="0" w:afterAutospacing="0"/>
        <w:rPr>
          <w:rFonts w:ascii="Arial" w:hAnsi="Arial" w:cs="Arial"/>
          <w:b/>
          <w:sz w:val="22"/>
          <w:szCs w:val="22"/>
        </w:rPr>
      </w:pPr>
      <w:r w:rsidRPr="00DA596D">
        <w:rPr>
          <w:rFonts w:ascii="Arial" w:hAnsi="Arial" w:cs="Arial"/>
          <w:b/>
          <w:sz w:val="22"/>
          <w:szCs w:val="22"/>
        </w:rPr>
        <w:t>T</w:t>
      </w:r>
      <w:r w:rsidRPr="00DA596D">
        <w:rPr>
          <w:rFonts w:ascii="Arial" w:hAnsi="Arial" w:cs="Arial" w:hint="eastAsia"/>
          <w:b/>
          <w:sz w:val="22"/>
          <w:szCs w:val="22"/>
          <w:lang w:eastAsia="zh-CN"/>
        </w:rPr>
        <w:t>he</w:t>
      </w:r>
      <w:r w:rsidRPr="00DA596D">
        <w:rPr>
          <w:rFonts w:ascii="Arial" w:hAnsi="Arial" w:cs="Arial"/>
          <w:b/>
          <w:sz w:val="22"/>
          <w:szCs w:val="22"/>
        </w:rPr>
        <w:t xml:space="preserve"> coursework report is the final artefact</w:t>
      </w:r>
      <w:r w:rsidR="00C63B09" w:rsidRPr="00DA596D">
        <w:rPr>
          <w:rFonts w:ascii="Arial" w:hAnsi="Arial" w:cs="Arial"/>
          <w:b/>
          <w:sz w:val="22"/>
          <w:szCs w:val="22"/>
        </w:rPr>
        <w:t xml:space="preserve"> and unique evaluation document for the final scores</w:t>
      </w:r>
      <w:r w:rsidR="00D17C59" w:rsidRPr="00DA596D">
        <w:rPr>
          <w:rFonts w:ascii="Arial" w:hAnsi="Arial" w:cs="Arial"/>
          <w:b/>
          <w:sz w:val="22"/>
          <w:szCs w:val="22"/>
        </w:rPr>
        <w:t>.</w:t>
      </w:r>
      <w:r w:rsidR="00455E60" w:rsidRPr="00DA596D">
        <w:rPr>
          <w:rFonts w:ascii="Arial" w:hAnsi="Arial" w:cs="Arial"/>
          <w:b/>
          <w:sz w:val="22"/>
          <w:szCs w:val="22"/>
        </w:rPr>
        <w:t xml:space="preserve"> </w:t>
      </w:r>
      <w:r w:rsidR="00D17C59" w:rsidRPr="00DA596D">
        <w:rPr>
          <w:rFonts w:ascii="Arial" w:hAnsi="Arial" w:cs="Arial"/>
          <w:b/>
          <w:sz w:val="22"/>
          <w:szCs w:val="22"/>
        </w:rPr>
        <w:t>The</w:t>
      </w:r>
      <w:r w:rsidR="00455E60" w:rsidRPr="00DA596D">
        <w:rPr>
          <w:rFonts w:ascii="Arial" w:hAnsi="Arial" w:cs="Arial"/>
          <w:b/>
          <w:sz w:val="22"/>
          <w:szCs w:val="22"/>
        </w:rPr>
        <w:t xml:space="preserve"> </w:t>
      </w:r>
      <w:r w:rsidR="00B73943" w:rsidRPr="00DA596D">
        <w:rPr>
          <w:rFonts w:ascii="Arial" w:hAnsi="Arial" w:cs="Arial"/>
          <w:b/>
          <w:sz w:val="22"/>
          <w:szCs w:val="22"/>
        </w:rPr>
        <w:t xml:space="preserve">gained </w:t>
      </w:r>
      <w:r w:rsidR="00455E60" w:rsidRPr="00DA596D">
        <w:rPr>
          <w:rFonts w:ascii="Arial" w:hAnsi="Arial" w:cs="Arial"/>
          <w:b/>
          <w:sz w:val="22"/>
          <w:szCs w:val="22"/>
        </w:rPr>
        <w:t>score</w:t>
      </w:r>
      <w:r w:rsidR="00B73943" w:rsidRPr="00DA596D">
        <w:rPr>
          <w:rFonts w:ascii="Arial" w:hAnsi="Arial" w:cs="Arial"/>
          <w:b/>
          <w:sz w:val="22"/>
          <w:szCs w:val="22"/>
        </w:rPr>
        <w:t>s in</w:t>
      </w:r>
      <w:r w:rsidR="00455E60" w:rsidRPr="00DA596D">
        <w:rPr>
          <w:rFonts w:ascii="Arial" w:hAnsi="Arial" w:cs="Arial"/>
          <w:b/>
          <w:sz w:val="22"/>
          <w:szCs w:val="22"/>
        </w:rPr>
        <w:t xml:space="preserve"> the report accounts for </w:t>
      </w:r>
      <w:r w:rsidR="003A4422">
        <w:rPr>
          <w:rFonts w:ascii="Arial" w:hAnsi="Arial" w:cs="Arial"/>
          <w:b/>
          <w:sz w:val="22"/>
          <w:szCs w:val="22"/>
        </w:rPr>
        <w:t>30</w:t>
      </w:r>
      <w:r w:rsidR="00455E60" w:rsidRPr="00DA596D">
        <w:rPr>
          <w:rFonts w:ascii="Arial" w:hAnsi="Arial" w:cs="Arial"/>
          <w:b/>
          <w:sz w:val="22"/>
          <w:szCs w:val="22"/>
        </w:rPr>
        <w:t>% of</w:t>
      </w:r>
      <w:r w:rsidR="00B73943" w:rsidRPr="00DA596D">
        <w:rPr>
          <w:rFonts w:ascii="Arial" w:hAnsi="Arial" w:cs="Arial"/>
          <w:b/>
          <w:sz w:val="22"/>
          <w:szCs w:val="22"/>
        </w:rPr>
        <w:t xml:space="preserve"> </w:t>
      </w:r>
      <w:r w:rsidR="00C0656B">
        <w:rPr>
          <w:rFonts w:ascii="Arial" w:hAnsi="Arial" w:cs="Arial"/>
          <w:b/>
          <w:sz w:val="22"/>
          <w:szCs w:val="22"/>
        </w:rPr>
        <w:t>MDSD</w:t>
      </w:r>
      <w:r w:rsidR="00455E60" w:rsidRPr="00DA596D">
        <w:rPr>
          <w:rFonts w:ascii="Arial" w:hAnsi="Arial" w:cs="Arial"/>
          <w:b/>
          <w:sz w:val="22"/>
          <w:szCs w:val="22"/>
        </w:rPr>
        <w:t>.</w:t>
      </w:r>
    </w:p>
    <w:p w14:paraId="05756A03" w14:textId="77777777" w:rsidR="00B556E6" w:rsidRPr="00B556E6" w:rsidRDefault="00B556E6" w:rsidP="00B556E6">
      <w:pPr>
        <w:jc w:val="both"/>
        <w:rPr>
          <w:b/>
          <w:lang w:val="en-GB"/>
        </w:rPr>
      </w:pPr>
    </w:p>
    <w:sectPr w:rsidR="00B556E6" w:rsidRPr="00B556E6" w:rsidSect="008226C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F9F6A" w14:textId="77777777" w:rsidR="00776FC7" w:rsidRDefault="00776FC7" w:rsidP="000F53BB">
      <w:r>
        <w:separator/>
      </w:r>
    </w:p>
  </w:endnote>
  <w:endnote w:type="continuationSeparator" w:id="0">
    <w:p w14:paraId="45F58D55" w14:textId="77777777" w:rsidR="00776FC7" w:rsidRDefault="00776FC7" w:rsidP="000F5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DEF02" w14:textId="77777777" w:rsidR="00776FC7" w:rsidRDefault="00776FC7" w:rsidP="000F53BB">
      <w:r>
        <w:separator/>
      </w:r>
    </w:p>
  </w:footnote>
  <w:footnote w:type="continuationSeparator" w:id="0">
    <w:p w14:paraId="0B5DAF81" w14:textId="77777777" w:rsidR="00776FC7" w:rsidRDefault="00776FC7" w:rsidP="000F5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AB4"/>
    <w:multiLevelType w:val="hybridMultilevel"/>
    <w:tmpl w:val="06567CD8"/>
    <w:lvl w:ilvl="0" w:tplc="BA3C1C18">
      <w:start w:val="1"/>
      <w:numFmt w:val="decimal"/>
      <w:lvlText w:val="(%1)"/>
      <w:lvlJc w:val="left"/>
      <w:pPr>
        <w:ind w:left="908" w:hanging="360"/>
      </w:pPr>
      <w:rPr>
        <w:rFonts w:hint="default"/>
      </w:rPr>
    </w:lvl>
    <w:lvl w:ilvl="1" w:tplc="04090019" w:tentative="1">
      <w:start w:val="1"/>
      <w:numFmt w:val="lowerLetter"/>
      <w:lvlText w:val="%2)"/>
      <w:lvlJc w:val="left"/>
      <w:pPr>
        <w:ind w:left="1388" w:hanging="420"/>
      </w:pPr>
    </w:lvl>
    <w:lvl w:ilvl="2" w:tplc="0409001B" w:tentative="1">
      <w:start w:val="1"/>
      <w:numFmt w:val="lowerRoman"/>
      <w:lvlText w:val="%3."/>
      <w:lvlJc w:val="right"/>
      <w:pPr>
        <w:ind w:left="1808" w:hanging="420"/>
      </w:pPr>
    </w:lvl>
    <w:lvl w:ilvl="3" w:tplc="0409000F" w:tentative="1">
      <w:start w:val="1"/>
      <w:numFmt w:val="decimal"/>
      <w:lvlText w:val="%4."/>
      <w:lvlJc w:val="left"/>
      <w:pPr>
        <w:ind w:left="2228" w:hanging="420"/>
      </w:pPr>
    </w:lvl>
    <w:lvl w:ilvl="4" w:tplc="04090019" w:tentative="1">
      <w:start w:val="1"/>
      <w:numFmt w:val="lowerLetter"/>
      <w:lvlText w:val="%5)"/>
      <w:lvlJc w:val="left"/>
      <w:pPr>
        <w:ind w:left="2648" w:hanging="420"/>
      </w:pPr>
    </w:lvl>
    <w:lvl w:ilvl="5" w:tplc="0409001B" w:tentative="1">
      <w:start w:val="1"/>
      <w:numFmt w:val="lowerRoman"/>
      <w:lvlText w:val="%6."/>
      <w:lvlJc w:val="right"/>
      <w:pPr>
        <w:ind w:left="3068" w:hanging="420"/>
      </w:pPr>
    </w:lvl>
    <w:lvl w:ilvl="6" w:tplc="0409000F" w:tentative="1">
      <w:start w:val="1"/>
      <w:numFmt w:val="decimal"/>
      <w:lvlText w:val="%7."/>
      <w:lvlJc w:val="left"/>
      <w:pPr>
        <w:ind w:left="3488" w:hanging="420"/>
      </w:pPr>
    </w:lvl>
    <w:lvl w:ilvl="7" w:tplc="04090019" w:tentative="1">
      <w:start w:val="1"/>
      <w:numFmt w:val="lowerLetter"/>
      <w:lvlText w:val="%8)"/>
      <w:lvlJc w:val="left"/>
      <w:pPr>
        <w:ind w:left="3908" w:hanging="420"/>
      </w:pPr>
    </w:lvl>
    <w:lvl w:ilvl="8" w:tplc="0409001B" w:tentative="1">
      <w:start w:val="1"/>
      <w:numFmt w:val="lowerRoman"/>
      <w:lvlText w:val="%9."/>
      <w:lvlJc w:val="right"/>
      <w:pPr>
        <w:ind w:left="4328" w:hanging="420"/>
      </w:pPr>
    </w:lvl>
  </w:abstractNum>
  <w:abstractNum w:abstractNumId="1" w15:restartNumberingAfterBreak="0">
    <w:nsid w:val="05931A83"/>
    <w:multiLevelType w:val="hybridMultilevel"/>
    <w:tmpl w:val="7FC4E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967BB7"/>
    <w:multiLevelType w:val="hybridMultilevel"/>
    <w:tmpl w:val="DAE41294"/>
    <w:lvl w:ilvl="0" w:tplc="730CEEDA">
      <w:start w:val="1"/>
      <w:numFmt w:val="decimal"/>
      <w:lvlText w:val="(%1)"/>
      <w:lvlJc w:val="left"/>
      <w:pPr>
        <w:ind w:left="908" w:hanging="360"/>
      </w:pPr>
      <w:rPr>
        <w:rFonts w:hint="default"/>
      </w:rPr>
    </w:lvl>
    <w:lvl w:ilvl="1" w:tplc="04090019" w:tentative="1">
      <w:start w:val="1"/>
      <w:numFmt w:val="lowerLetter"/>
      <w:lvlText w:val="%2)"/>
      <w:lvlJc w:val="left"/>
      <w:pPr>
        <w:ind w:left="1388" w:hanging="420"/>
      </w:pPr>
    </w:lvl>
    <w:lvl w:ilvl="2" w:tplc="0409001B" w:tentative="1">
      <w:start w:val="1"/>
      <w:numFmt w:val="lowerRoman"/>
      <w:lvlText w:val="%3."/>
      <w:lvlJc w:val="right"/>
      <w:pPr>
        <w:ind w:left="1808" w:hanging="420"/>
      </w:pPr>
    </w:lvl>
    <w:lvl w:ilvl="3" w:tplc="0409000F" w:tentative="1">
      <w:start w:val="1"/>
      <w:numFmt w:val="decimal"/>
      <w:lvlText w:val="%4."/>
      <w:lvlJc w:val="left"/>
      <w:pPr>
        <w:ind w:left="2228" w:hanging="420"/>
      </w:pPr>
    </w:lvl>
    <w:lvl w:ilvl="4" w:tplc="04090019" w:tentative="1">
      <w:start w:val="1"/>
      <w:numFmt w:val="lowerLetter"/>
      <w:lvlText w:val="%5)"/>
      <w:lvlJc w:val="left"/>
      <w:pPr>
        <w:ind w:left="2648" w:hanging="420"/>
      </w:pPr>
    </w:lvl>
    <w:lvl w:ilvl="5" w:tplc="0409001B" w:tentative="1">
      <w:start w:val="1"/>
      <w:numFmt w:val="lowerRoman"/>
      <w:lvlText w:val="%6."/>
      <w:lvlJc w:val="right"/>
      <w:pPr>
        <w:ind w:left="3068" w:hanging="420"/>
      </w:pPr>
    </w:lvl>
    <w:lvl w:ilvl="6" w:tplc="0409000F" w:tentative="1">
      <w:start w:val="1"/>
      <w:numFmt w:val="decimal"/>
      <w:lvlText w:val="%7."/>
      <w:lvlJc w:val="left"/>
      <w:pPr>
        <w:ind w:left="3488" w:hanging="420"/>
      </w:pPr>
    </w:lvl>
    <w:lvl w:ilvl="7" w:tplc="04090019" w:tentative="1">
      <w:start w:val="1"/>
      <w:numFmt w:val="lowerLetter"/>
      <w:lvlText w:val="%8)"/>
      <w:lvlJc w:val="left"/>
      <w:pPr>
        <w:ind w:left="3908" w:hanging="420"/>
      </w:pPr>
    </w:lvl>
    <w:lvl w:ilvl="8" w:tplc="0409001B" w:tentative="1">
      <w:start w:val="1"/>
      <w:numFmt w:val="lowerRoman"/>
      <w:lvlText w:val="%9."/>
      <w:lvlJc w:val="right"/>
      <w:pPr>
        <w:ind w:left="4328" w:hanging="420"/>
      </w:pPr>
    </w:lvl>
  </w:abstractNum>
  <w:abstractNum w:abstractNumId="3" w15:restartNumberingAfterBreak="0">
    <w:nsid w:val="1E6A0377"/>
    <w:multiLevelType w:val="hybridMultilevel"/>
    <w:tmpl w:val="2240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E5872"/>
    <w:multiLevelType w:val="hybridMultilevel"/>
    <w:tmpl w:val="A2B0B7B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5" w15:restartNumberingAfterBreak="0">
    <w:nsid w:val="338C459E"/>
    <w:multiLevelType w:val="hybridMultilevel"/>
    <w:tmpl w:val="285252CC"/>
    <w:lvl w:ilvl="0" w:tplc="682CFF42">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3D482370"/>
    <w:multiLevelType w:val="hybridMultilevel"/>
    <w:tmpl w:val="6472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E6F39"/>
    <w:multiLevelType w:val="hybridMultilevel"/>
    <w:tmpl w:val="63AAC8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8E42BE"/>
    <w:multiLevelType w:val="hybridMultilevel"/>
    <w:tmpl w:val="E09423CE"/>
    <w:lvl w:ilvl="0" w:tplc="21228C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4"/>
  </w:num>
  <w:num w:numId="4">
    <w:abstractNumId w:val="1"/>
  </w:num>
  <w:num w:numId="5">
    <w:abstractNumId w:val="7"/>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0MTYwMDE0sDAyNzJU0lEKTi0uzszPAykwqgUAsHEgmiwAAAA="/>
  </w:docVars>
  <w:rsids>
    <w:rsidRoot w:val="00B556E6"/>
    <w:rsid w:val="0000124F"/>
    <w:rsid w:val="0000751B"/>
    <w:rsid w:val="00011013"/>
    <w:rsid w:val="00020661"/>
    <w:rsid w:val="000311AA"/>
    <w:rsid w:val="000747A3"/>
    <w:rsid w:val="000747C3"/>
    <w:rsid w:val="0008657A"/>
    <w:rsid w:val="000A44E0"/>
    <w:rsid w:val="000A59D0"/>
    <w:rsid w:val="000E7975"/>
    <w:rsid w:val="000F3321"/>
    <w:rsid w:val="000F53BB"/>
    <w:rsid w:val="00103735"/>
    <w:rsid w:val="00107D99"/>
    <w:rsid w:val="00132E07"/>
    <w:rsid w:val="001822D1"/>
    <w:rsid w:val="0019793D"/>
    <w:rsid w:val="00197E5D"/>
    <w:rsid w:val="001B24C7"/>
    <w:rsid w:val="001C0A13"/>
    <w:rsid w:val="001D62D6"/>
    <w:rsid w:val="001E32D2"/>
    <w:rsid w:val="001E7FD3"/>
    <w:rsid w:val="001F0B9B"/>
    <w:rsid w:val="001F1D1C"/>
    <w:rsid w:val="001F7D44"/>
    <w:rsid w:val="00210797"/>
    <w:rsid w:val="0023074C"/>
    <w:rsid w:val="002446D9"/>
    <w:rsid w:val="002720F5"/>
    <w:rsid w:val="002815B1"/>
    <w:rsid w:val="0029265F"/>
    <w:rsid w:val="002A4FE1"/>
    <w:rsid w:val="002B7F3D"/>
    <w:rsid w:val="002C5867"/>
    <w:rsid w:val="002E60A7"/>
    <w:rsid w:val="002F35DA"/>
    <w:rsid w:val="002F7656"/>
    <w:rsid w:val="003009F9"/>
    <w:rsid w:val="00356F37"/>
    <w:rsid w:val="00380097"/>
    <w:rsid w:val="003A2245"/>
    <w:rsid w:val="003A4422"/>
    <w:rsid w:val="003D0C7E"/>
    <w:rsid w:val="003D3893"/>
    <w:rsid w:val="003E43E2"/>
    <w:rsid w:val="003F10AA"/>
    <w:rsid w:val="00407CF0"/>
    <w:rsid w:val="00420087"/>
    <w:rsid w:val="004276ED"/>
    <w:rsid w:val="0045578D"/>
    <w:rsid w:val="00455E60"/>
    <w:rsid w:val="00484AC0"/>
    <w:rsid w:val="00491D38"/>
    <w:rsid w:val="004B18CD"/>
    <w:rsid w:val="004B20D4"/>
    <w:rsid w:val="004B37E5"/>
    <w:rsid w:val="004B68F6"/>
    <w:rsid w:val="004C1491"/>
    <w:rsid w:val="005A1378"/>
    <w:rsid w:val="005D7057"/>
    <w:rsid w:val="005F62B5"/>
    <w:rsid w:val="00610949"/>
    <w:rsid w:val="006206C2"/>
    <w:rsid w:val="0062315C"/>
    <w:rsid w:val="006B1D40"/>
    <w:rsid w:val="006B2C35"/>
    <w:rsid w:val="006D1B9F"/>
    <w:rsid w:val="006E06D9"/>
    <w:rsid w:val="006E7BAF"/>
    <w:rsid w:val="007258DE"/>
    <w:rsid w:val="00750202"/>
    <w:rsid w:val="00770693"/>
    <w:rsid w:val="00776FC7"/>
    <w:rsid w:val="007D5CC4"/>
    <w:rsid w:val="007E16A4"/>
    <w:rsid w:val="00812A6E"/>
    <w:rsid w:val="00817119"/>
    <w:rsid w:val="008226CF"/>
    <w:rsid w:val="00822749"/>
    <w:rsid w:val="00833EDB"/>
    <w:rsid w:val="00846985"/>
    <w:rsid w:val="00853BC9"/>
    <w:rsid w:val="00861EB8"/>
    <w:rsid w:val="00882E23"/>
    <w:rsid w:val="008879C7"/>
    <w:rsid w:val="008B7A3D"/>
    <w:rsid w:val="008C07A7"/>
    <w:rsid w:val="008C7AD3"/>
    <w:rsid w:val="008C7EB7"/>
    <w:rsid w:val="008E66FB"/>
    <w:rsid w:val="008F77B9"/>
    <w:rsid w:val="0090375B"/>
    <w:rsid w:val="0090417F"/>
    <w:rsid w:val="0092351E"/>
    <w:rsid w:val="00924C58"/>
    <w:rsid w:val="0097514A"/>
    <w:rsid w:val="00992620"/>
    <w:rsid w:val="009A3733"/>
    <w:rsid w:val="009C4374"/>
    <w:rsid w:val="009E0874"/>
    <w:rsid w:val="009F7DEA"/>
    <w:rsid w:val="00A030AC"/>
    <w:rsid w:val="00A2602A"/>
    <w:rsid w:val="00A43DED"/>
    <w:rsid w:val="00A52756"/>
    <w:rsid w:val="00A61C6A"/>
    <w:rsid w:val="00A706A5"/>
    <w:rsid w:val="00A70F8F"/>
    <w:rsid w:val="00A73DFD"/>
    <w:rsid w:val="00A77B37"/>
    <w:rsid w:val="00A8254F"/>
    <w:rsid w:val="00AB1E72"/>
    <w:rsid w:val="00AD6582"/>
    <w:rsid w:val="00AF2082"/>
    <w:rsid w:val="00B05366"/>
    <w:rsid w:val="00B44BAC"/>
    <w:rsid w:val="00B556E6"/>
    <w:rsid w:val="00B73943"/>
    <w:rsid w:val="00B906BE"/>
    <w:rsid w:val="00BE06A5"/>
    <w:rsid w:val="00C0656B"/>
    <w:rsid w:val="00C06642"/>
    <w:rsid w:val="00C116BF"/>
    <w:rsid w:val="00C260DD"/>
    <w:rsid w:val="00C442DB"/>
    <w:rsid w:val="00C50C3B"/>
    <w:rsid w:val="00C63B09"/>
    <w:rsid w:val="00C90587"/>
    <w:rsid w:val="00C90F58"/>
    <w:rsid w:val="00CF2257"/>
    <w:rsid w:val="00D17C59"/>
    <w:rsid w:val="00D35D45"/>
    <w:rsid w:val="00D42436"/>
    <w:rsid w:val="00D42B48"/>
    <w:rsid w:val="00D45C81"/>
    <w:rsid w:val="00D53944"/>
    <w:rsid w:val="00D56217"/>
    <w:rsid w:val="00D900E0"/>
    <w:rsid w:val="00D97ABE"/>
    <w:rsid w:val="00DA596D"/>
    <w:rsid w:val="00DA67C3"/>
    <w:rsid w:val="00DC718F"/>
    <w:rsid w:val="00DD3D80"/>
    <w:rsid w:val="00DD470F"/>
    <w:rsid w:val="00E117CD"/>
    <w:rsid w:val="00E308EA"/>
    <w:rsid w:val="00E50F52"/>
    <w:rsid w:val="00E53856"/>
    <w:rsid w:val="00E6721D"/>
    <w:rsid w:val="00E71826"/>
    <w:rsid w:val="00EA3A2E"/>
    <w:rsid w:val="00EC7AF3"/>
    <w:rsid w:val="00ED4282"/>
    <w:rsid w:val="00F02FC7"/>
    <w:rsid w:val="00F20359"/>
    <w:rsid w:val="00F21542"/>
    <w:rsid w:val="00F7745C"/>
    <w:rsid w:val="00F84F86"/>
    <w:rsid w:val="00F87A1D"/>
    <w:rsid w:val="00F91C14"/>
    <w:rsid w:val="00FB03BA"/>
    <w:rsid w:val="00FB0EFF"/>
    <w:rsid w:val="00FE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98C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56E6"/>
    <w:pPr>
      <w:spacing w:before="100" w:beforeAutospacing="1" w:after="100" w:afterAutospacing="1"/>
    </w:pPr>
    <w:rPr>
      <w:rFonts w:ascii="Times" w:hAnsi="Times" w:cs="Times New Roman"/>
      <w:sz w:val="20"/>
      <w:szCs w:val="20"/>
      <w:lang w:val="en-GB"/>
    </w:rPr>
  </w:style>
  <w:style w:type="paragraph" w:styleId="a4">
    <w:name w:val="header"/>
    <w:basedOn w:val="a"/>
    <w:link w:val="a5"/>
    <w:uiPriority w:val="99"/>
    <w:unhideWhenUsed/>
    <w:rsid w:val="000F53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F53BB"/>
    <w:rPr>
      <w:sz w:val="18"/>
      <w:szCs w:val="18"/>
    </w:rPr>
  </w:style>
  <w:style w:type="paragraph" w:styleId="a6">
    <w:name w:val="footer"/>
    <w:basedOn w:val="a"/>
    <w:link w:val="a7"/>
    <w:uiPriority w:val="99"/>
    <w:unhideWhenUsed/>
    <w:rsid w:val="000F53BB"/>
    <w:pPr>
      <w:tabs>
        <w:tab w:val="center" w:pos="4153"/>
        <w:tab w:val="right" w:pos="8306"/>
      </w:tabs>
      <w:snapToGrid w:val="0"/>
    </w:pPr>
    <w:rPr>
      <w:sz w:val="18"/>
      <w:szCs w:val="18"/>
    </w:rPr>
  </w:style>
  <w:style w:type="character" w:customStyle="1" w:styleId="a7">
    <w:name w:val="页脚 字符"/>
    <w:basedOn w:val="a0"/>
    <w:link w:val="a6"/>
    <w:uiPriority w:val="99"/>
    <w:rsid w:val="000F53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C2D79-9314-4EDA-805B-530BA846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Song XJ</cp:lastModifiedBy>
  <cp:revision>383</cp:revision>
  <dcterms:created xsi:type="dcterms:W3CDTF">2018-03-28T15:08:00Z</dcterms:created>
  <dcterms:modified xsi:type="dcterms:W3CDTF">2021-06-17T06:47:00Z</dcterms:modified>
</cp:coreProperties>
</file>