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40327749" w:rsidR="00EB3213" w:rsidRPr="00EE6EBF" w:rsidRDefault="00B508AB" w:rsidP="001C6D89">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2F2B5D">
              <w:rPr>
                <w:rFonts w:ascii="微软雅黑" w:eastAsia="微软雅黑" w:hAnsi="微软雅黑" w:cstheme="majorEastAsia"/>
                <w:b/>
                <w:sz w:val="24"/>
                <w:szCs w:val="28"/>
              </w:rPr>
              <w:t xml:space="preserve"> 2019-2020</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6B7AC002" w:rsidR="00EB3213" w:rsidRDefault="00581485"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2F2B5D">
              <w:rPr>
                <w:rFonts w:ascii="微软雅黑" w:eastAsia="微软雅黑" w:hAnsi="微软雅黑" w:cstheme="majorEastAsia"/>
                <w:sz w:val="28"/>
                <w:szCs w:val="28"/>
              </w:rPr>
              <w:t>8</w:t>
            </w:r>
          </w:p>
        </w:tc>
      </w:tr>
      <w:tr w:rsidR="00134080" w14:paraId="221570D5" w14:textId="77777777" w:rsidTr="00683562">
        <w:tc>
          <w:tcPr>
            <w:tcW w:w="2802" w:type="dxa"/>
            <w:vAlign w:val="center"/>
          </w:tcPr>
          <w:p w14:paraId="6C43AD0B" w14:textId="410C002E" w:rsidR="00134080" w:rsidRPr="00EE6EBF" w:rsidRDefault="00134080" w:rsidP="00134080">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046FC12D" w:rsidR="00134080" w:rsidRDefault="00134080" w:rsidP="00134080">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S</w:t>
            </w:r>
            <w:r>
              <w:rPr>
                <w:rFonts w:asciiTheme="majorEastAsia" w:eastAsiaTheme="majorEastAsia" w:hAnsiTheme="majorEastAsia" w:cstheme="majorEastAsia"/>
                <w:sz w:val="32"/>
                <w:szCs w:val="32"/>
              </w:rPr>
              <w:t>ONG,X</w:t>
            </w:r>
            <w:r>
              <w:rPr>
                <w:rFonts w:asciiTheme="majorEastAsia" w:eastAsiaTheme="majorEastAsia" w:hAnsiTheme="majorEastAsia" w:cstheme="majorEastAsia" w:hint="eastAsia"/>
                <w:sz w:val="32"/>
                <w:szCs w:val="32"/>
              </w:rPr>
              <w:t>ingjian（宋行健）</w:t>
            </w:r>
          </w:p>
        </w:tc>
      </w:tr>
      <w:tr w:rsidR="00134080" w14:paraId="2111CD55" w14:textId="77777777" w:rsidTr="00683562">
        <w:tc>
          <w:tcPr>
            <w:tcW w:w="2802" w:type="dxa"/>
            <w:vAlign w:val="center"/>
          </w:tcPr>
          <w:p w14:paraId="2B965FA4" w14:textId="5112BCC1" w:rsidR="00134080" w:rsidRPr="00EE6EBF" w:rsidRDefault="00134080" w:rsidP="00134080">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56E01373" w:rsidR="00134080" w:rsidRDefault="00134080" w:rsidP="00134080">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22019321062006</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5000"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2"/>
        <w:gridCol w:w="331"/>
        <w:gridCol w:w="2679"/>
        <w:gridCol w:w="925"/>
        <w:gridCol w:w="151"/>
        <w:gridCol w:w="2942"/>
      </w:tblGrid>
      <w:tr w:rsidR="008439BD" w:rsidRPr="006436B7" w14:paraId="62AE068B" w14:textId="77777777" w:rsidTr="00B62545">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46C4289B" w:rsidR="008439BD" w:rsidRPr="00B302AE" w:rsidRDefault="009A4A12" w:rsidP="00853FCC">
            <w:pPr>
              <w:pStyle w:val="ad"/>
              <w:jc w:val="center"/>
              <w:rPr>
                <w:rFonts w:ascii="微软雅黑" w:eastAsiaTheme="minorEastAsia" w:hAnsi="微软雅黑" w:cs="Adobe 黑体 Std R" w:hint="default"/>
                <w:sz w:val="24"/>
                <w:szCs w:val="24"/>
                <w:lang w:val="en-US" w:eastAsia="zh-CN"/>
              </w:rPr>
            </w:pPr>
            <w:r>
              <w:rPr>
                <w:rFonts w:ascii="微软雅黑" w:eastAsiaTheme="minorEastAsia" w:hAnsi="微软雅黑" w:cs="Adobe 黑体 Std R" w:hint="default"/>
                <w:sz w:val="24"/>
                <w:szCs w:val="24"/>
                <w:lang w:val="en-US" w:eastAsia="zh-CN"/>
              </w:rPr>
              <w:t>Binary Search Tree</w:t>
            </w:r>
          </w:p>
        </w:tc>
      </w:tr>
      <w:tr w:rsidR="008439BD" w:rsidRPr="006436B7" w14:paraId="515428B5" w14:textId="77777777" w:rsidTr="00B62545">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652C6B74" w:rsidR="008439BD" w:rsidRPr="006436B7" w:rsidRDefault="002F2B5D" w:rsidP="005F5908">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 xml:space="preserve">Dec </w:t>
            </w:r>
            <w:r w:rsidR="00D232A8">
              <w:rPr>
                <w:rFonts w:ascii="微软雅黑" w:eastAsia="微软雅黑" w:hAnsi="微软雅黑" w:cs="Adobe 黑体 Std R" w:hint="eastAsia"/>
                <w:sz w:val="24"/>
                <w:szCs w:val="24"/>
              </w:rPr>
              <w:t>2</w:t>
            </w:r>
            <w:r>
              <w:rPr>
                <w:rFonts w:ascii="微软雅黑" w:eastAsia="微软雅黑" w:hAnsi="微软雅黑" w:cs="Adobe 黑体 Std R"/>
                <w:sz w:val="24"/>
                <w:szCs w:val="24"/>
              </w:rPr>
              <w:t>6</w:t>
            </w:r>
            <w:r w:rsidR="00485D98">
              <w:rPr>
                <w:rFonts w:ascii="微软雅黑" w:eastAsia="微软雅黑" w:hAnsi="微软雅黑" w:cs="Adobe 黑体 Std R"/>
                <w:sz w:val="24"/>
                <w:szCs w:val="24"/>
              </w:rPr>
              <w:t>，201</w:t>
            </w:r>
            <w:r>
              <w:rPr>
                <w:rFonts w:ascii="微软雅黑" w:eastAsia="微软雅黑" w:hAnsi="微软雅黑" w:cs="Adobe 黑体 Std R"/>
                <w:sz w:val="24"/>
                <w:szCs w:val="24"/>
              </w:rPr>
              <w:t>9</w:t>
            </w:r>
          </w:p>
        </w:tc>
        <w:tc>
          <w:tcPr>
            <w:tcW w:w="634"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1"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525765C8" w:rsidR="001E2367" w:rsidRDefault="00B12980" w:rsidP="00F35E09">
            <w:pPr>
              <w:jc w:val="left"/>
            </w:pPr>
            <w:r w:rsidRPr="006436B7">
              <w:rPr>
                <w:rFonts w:ascii="微软雅黑" w:eastAsia="微软雅黑" w:hAnsi="微软雅黑" w:cs="Adobe 黑体 Std R" w:hint="eastAsia"/>
                <w:sz w:val="24"/>
                <w:szCs w:val="24"/>
              </w:rPr>
              <w:t>□</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2E3B9575" w:rsidR="008439BD" w:rsidRPr="006436B7" w:rsidRDefault="000F160B" w:rsidP="00F35E09">
            <w:pPr>
              <w:jc w:val="left"/>
              <w:rPr>
                <w:rFonts w:ascii="微软雅黑" w:eastAsia="微软雅黑" w:hAnsi="微软雅黑" w:cs="Adobe 黑体 Std R"/>
                <w:sz w:val="24"/>
                <w:szCs w:val="24"/>
              </w:rPr>
            </w:pPr>
            <w:r w:rsidRPr="006436B7">
              <w:rPr>
                <w:rFonts w:ascii="微软雅黑" w:eastAsia="微软雅黑" w:hAnsi="微软雅黑" w:cs="Adobe 黑体 Std R" w:hint="eastAsia"/>
                <w:sz w:val="24"/>
                <w:szCs w:val="24"/>
              </w:rPr>
              <w:t>□</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B62545">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44ED8AF9"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0270A539" w14:textId="77777777" w:rsidR="00BD4B54" w:rsidRPr="009639A4" w:rsidRDefault="009639A4" w:rsidP="009639A4">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sz w:val="24"/>
                <w:szCs w:val="24"/>
              </w:rPr>
              <w:t xml:space="preserve">Understand the concept </w:t>
            </w:r>
            <w:r>
              <w:rPr>
                <w:rFonts w:ascii="微软雅黑" w:eastAsiaTheme="minorEastAsia" w:hAnsi="微软雅黑" w:cs="Adobe 黑体 Std R" w:hint="eastAsia"/>
                <w:sz w:val="24"/>
                <w:szCs w:val="24"/>
              </w:rPr>
              <w:t>and property of binary search tree</w:t>
            </w:r>
          </w:p>
          <w:p w14:paraId="300EDEFE" w14:textId="77777777" w:rsidR="009639A4" w:rsidRPr="00247D10" w:rsidRDefault="00247D10" w:rsidP="009639A4">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Get familiar with the insert, delete and find operations on binary search tree</w:t>
            </w:r>
          </w:p>
          <w:p w14:paraId="41ED3A97" w14:textId="77777777" w:rsidR="00247D10" w:rsidRPr="00B90119" w:rsidRDefault="00B90119" w:rsidP="009639A4">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Grasp the design of recursive or iterative algorithms about binary search tree</w:t>
            </w:r>
          </w:p>
          <w:p w14:paraId="1D21A82F" w14:textId="6169B75C" w:rsidR="00B90119" w:rsidRPr="00BD4B54" w:rsidRDefault="00B90119" w:rsidP="009639A4">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Learn how to do data analysis</w:t>
            </w:r>
          </w:p>
        </w:tc>
      </w:tr>
      <w:tr w:rsidR="00B43937" w:rsidRPr="006436B7" w14:paraId="73D7E344" w14:textId="77777777" w:rsidTr="00B62545">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B62545">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2AAFC191" w:rsidR="00E42E1A" w:rsidRPr="00891A0E" w:rsidRDefault="00E42E1A" w:rsidP="00730A7F">
            <w:pPr>
              <w:pStyle w:val="ae"/>
              <w:numPr>
                <w:ilvl w:val="0"/>
                <w:numId w:val="6"/>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124476A0" w14:textId="77777777" w:rsidR="00374EAB" w:rsidRDefault="00C77165" w:rsidP="00AB7AF4">
            <w:pPr>
              <w:pStyle w:val="ae"/>
              <w:ind w:left="840" w:firstLineChars="0" w:firstLine="0"/>
              <w:jc w:val="left"/>
              <w:rPr>
                <w:rFonts w:ascii="微软雅黑" w:eastAsia="微软雅黑" w:hAnsi="微软雅黑" w:cs="Adobe 黑体 Std R"/>
                <w:sz w:val="24"/>
                <w:szCs w:val="24"/>
                <w:lang w:val="zh-TW" w:eastAsia="zh-TW"/>
              </w:rPr>
            </w:pPr>
            <w:r w:rsidRPr="00C77165">
              <w:rPr>
                <w:rFonts w:ascii="微软雅黑" w:eastAsia="微软雅黑" w:hAnsi="微软雅黑" w:cs="Adobe 黑体 Std R"/>
                <w:sz w:val="24"/>
                <w:szCs w:val="24"/>
                <w:lang w:val="zh-TW" w:eastAsia="zh-TW"/>
              </w:rPr>
              <w:t>Task</w:t>
            </w:r>
            <w:r w:rsidR="00187D49">
              <w:rPr>
                <w:rFonts w:ascii="微软雅黑" w:eastAsia="微软雅黑" w:hAnsi="微软雅黑" w:cs="Adobe 黑体 Std R"/>
                <w:sz w:val="24"/>
                <w:szCs w:val="24"/>
                <w:lang w:val="zh-TW" w:eastAsia="zh-TW"/>
              </w:rPr>
              <w:t xml:space="preserve"> 1</w:t>
            </w:r>
          </w:p>
          <w:p w14:paraId="6F417F2E" w14:textId="194A7D74" w:rsidR="00891A0E" w:rsidRPr="00C77165" w:rsidRDefault="000A2FA7" w:rsidP="00AB7AF4">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Accomplish</w:t>
            </w:r>
            <w:r w:rsidR="00B91C8C">
              <w:rPr>
                <w:rFonts w:ascii="微软雅黑" w:eastAsia="微软雅黑" w:hAnsi="微软雅黑" w:cs="Adobe 黑体 Std R" w:hint="eastAsia"/>
                <w:sz w:val="24"/>
                <w:szCs w:val="24"/>
                <w:lang w:val="zh-TW"/>
              </w:rPr>
              <w:t xml:space="preserve"> the</w:t>
            </w:r>
            <w:r w:rsidR="00374EAB">
              <w:rPr>
                <w:rFonts w:ascii="微软雅黑" w:eastAsia="微软雅黑" w:hAnsi="微软雅黑" w:cs="Adobe 黑体 Std R"/>
                <w:sz w:val="24"/>
                <w:szCs w:val="24"/>
                <w:lang w:val="zh-TW" w:eastAsia="zh-TW"/>
              </w:rPr>
              <w:t xml:space="preserve"> following </w:t>
            </w:r>
            <w:r w:rsidR="00B91C8C">
              <w:rPr>
                <w:rFonts w:ascii="微软雅黑" w:eastAsia="微软雅黑" w:hAnsi="微软雅黑" w:cs="Adobe 黑体 Std R" w:hint="eastAsia"/>
                <w:sz w:val="24"/>
                <w:szCs w:val="24"/>
                <w:lang w:val="zh-TW"/>
              </w:rPr>
              <w:t xml:space="preserve">tasks </w:t>
            </w:r>
            <w:r w:rsidR="00F76876">
              <w:rPr>
                <w:rFonts w:ascii="微软雅黑" w:eastAsia="微软雅黑" w:hAnsi="微软雅黑" w:cs="Adobe 黑体 Std R"/>
                <w:sz w:val="24"/>
                <w:szCs w:val="24"/>
                <w:lang w:val="zh-TW" w:eastAsia="zh-TW"/>
              </w:rPr>
              <w:t>based on the codes</w:t>
            </w:r>
            <w:r w:rsidR="00F76876">
              <w:rPr>
                <w:rFonts w:ascii="微软雅黑" w:eastAsia="微软雅黑" w:hAnsi="微软雅黑" w:cs="Adobe 黑体 Std R" w:hint="eastAsia"/>
                <w:sz w:val="24"/>
                <w:szCs w:val="24"/>
                <w:lang w:val="zh-TW"/>
              </w:rPr>
              <w:t xml:space="preserve"> </w:t>
            </w:r>
            <w:r w:rsidR="00374EAB">
              <w:rPr>
                <w:rFonts w:ascii="微软雅黑" w:eastAsia="微软雅黑" w:hAnsi="微软雅黑" w:cs="Adobe 黑体 Std R"/>
                <w:sz w:val="24"/>
                <w:szCs w:val="24"/>
                <w:lang w:val="zh-TW" w:eastAsia="zh-TW"/>
              </w:rPr>
              <w:t>to you:</w:t>
            </w:r>
            <w:r w:rsidR="00187D49" w:rsidRPr="00C77165">
              <w:rPr>
                <w:rFonts w:ascii="微软雅黑" w:eastAsia="PMingLiU" w:hAnsi="微软雅黑" w:cs="Adobe 黑体 Std R"/>
                <w:sz w:val="24"/>
                <w:szCs w:val="24"/>
                <w:lang w:eastAsia="zh-TW"/>
              </w:rPr>
              <w:t xml:space="preserve"> </w:t>
            </w:r>
          </w:p>
          <w:p w14:paraId="729CFC0A" w14:textId="54AA7335" w:rsidR="00704668" w:rsidRDefault="00DB1259" w:rsidP="00BE668E">
            <w:pPr>
              <w:pStyle w:val="ae"/>
              <w:numPr>
                <w:ilvl w:val="1"/>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Implement a method that can return the height of a binary search tree</w:t>
            </w:r>
          </w:p>
          <w:p w14:paraId="04C59347" w14:textId="77777777" w:rsidR="00B82703" w:rsidRDefault="000A2FA7" w:rsidP="00DB1259">
            <w:pPr>
              <w:pStyle w:val="ae"/>
              <w:numPr>
                <w:ilvl w:val="1"/>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Implement a method</w:t>
            </w:r>
            <w:r w:rsidR="002D7E53">
              <w:rPr>
                <w:rFonts w:ascii="微软雅黑" w:eastAsiaTheme="minorEastAsia" w:hAnsi="微软雅黑" w:cs="Adobe 黑体 Std R" w:hint="eastAsia"/>
                <w:sz w:val="24"/>
                <w:szCs w:val="24"/>
              </w:rPr>
              <w:t xml:space="preserve"> that can print a binary search tree in a tree-like way</w:t>
            </w:r>
          </w:p>
          <w:p w14:paraId="518FD627" w14:textId="77777777" w:rsidR="002D7E53" w:rsidRDefault="00912FA7" w:rsidP="00DB1259">
            <w:pPr>
              <w:pStyle w:val="ae"/>
              <w:numPr>
                <w:ilvl w:val="1"/>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Generate a series of integers (of size n) randomly and insert them into an empty binary search tree, and compute the height of the tree. Repeat this process for many times and compute the average height of a binary search tree with n nodes. Try to analyze the relationship of the average tree height with log(n)</w:t>
            </w:r>
          </w:p>
          <w:p w14:paraId="3B6787E9" w14:textId="77777777" w:rsidR="00134080" w:rsidRDefault="00134080" w:rsidP="00134080">
            <w:pPr>
              <w:rPr>
                <w:rFonts w:ascii="微软雅黑" w:eastAsiaTheme="minorEastAsia" w:hAnsi="微软雅黑" w:cs="Adobe 黑体 Std R"/>
                <w:sz w:val="24"/>
                <w:szCs w:val="24"/>
              </w:rPr>
            </w:pPr>
          </w:p>
          <w:p w14:paraId="5D57C74C" w14:textId="77777777" w:rsidR="00134080" w:rsidRDefault="00134080" w:rsidP="00134080">
            <w:pPr>
              <w:rPr>
                <w:rFonts w:ascii="微软雅黑" w:eastAsiaTheme="minorEastAsia" w:hAnsi="微软雅黑" w:cs="Adobe 黑体 Std R"/>
                <w:sz w:val="24"/>
                <w:szCs w:val="24"/>
              </w:rPr>
            </w:pPr>
          </w:p>
          <w:p w14:paraId="0B8592B8" w14:textId="15985BC5" w:rsidR="00134080" w:rsidRDefault="00134080" w:rsidP="00134080">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Task</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w:t>
            </w:r>
            <w:r>
              <w:rPr>
                <w:rFonts w:ascii="微软雅黑" w:eastAsiaTheme="minorEastAsia" w:hAnsi="微软雅黑" w:cs="Adobe 黑体 Std R"/>
                <w:sz w:val="24"/>
                <w:szCs w:val="24"/>
              </w:rPr>
              <w:t>a):</w:t>
            </w:r>
          </w:p>
          <w:p w14:paraId="314DFC9F" w14:textId="03655B53" w:rsidR="00134080" w:rsidRDefault="00134080" w:rsidP="008A5BCF">
            <w:pPr>
              <w:ind w:firstLineChars="200" w:firstLine="480"/>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rPr>
              <w:t>首先</w:t>
            </w:r>
            <w:r w:rsidR="008A5BCF">
              <w:rPr>
                <w:rFonts w:asciiTheme="minorEastAsia" w:eastAsiaTheme="minorEastAsia" w:hAnsiTheme="minorEastAsia" w:cs="Adobe 黑体 Std R" w:hint="eastAsia"/>
                <w:sz w:val="24"/>
                <w:szCs w:val="24"/>
              </w:rPr>
              <w:t>定义了计算树高的迭代函数</w:t>
            </w:r>
            <w:r w:rsidR="008A5BCF" w:rsidRPr="008A5BCF">
              <w:rPr>
                <w:rFonts w:asciiTheme="minorEastAsia" w:eastAsiaTheme="minorEastAsia" w:hAnsiTheme="minorEastAsia" w:cs="Adobe 黑体 Std R"/>
                <w:sz w:val="24"/>
                <w:szCs w:val="24"/>
              </w:rPr>
              <w:t>getHeightRec</w:t>
            </w:r>
            <w:r w:rsidR="008A5BCF">
              <w:rPr>
                <w:rFonts w:asciiTheme="minorEastAsia" w:eastAsiaTheme="minorEastAsia" w:hAnsiTheme="minorEastAsia" w:cs="Adobe 黑体 Std R" w:hint="eastAsia"/>
                <w:sz w:val="24"/>
                <w:szCs w:val="24"/>
              </w:rPr>
              <w:t>(</w:t>
            </w:r>
            <w:r w:rsidR="008A5BCF">
              <w:rPr>
                <w:rFonts w:asciiTheme="minorEastAsia" w:eastAsiaTheme="minorEastAsia" w:hAnsiTheme="minorEastAsia" w:cs="Adobe 黑体 Std R"/>
                <w:sz w:val="24"/>
                <w:szCs w:val="24"/>
              </w:rPr>
              <w:t>)</w:t>
            </w:r>
            <w:r w:rsidR="008A5BCF">
              <w:rPr>
                <w:rFonts w:asciiTheme="minorEastAsia" w:eastAsiaTheme="minorEastAsia" w:hAnsiTheme="minorEastAsia" w:cs="Adobe 黑体 Std R" w:hint="eastAsia"/>
                <w:sz w:val="24"/>
                <w:szCs w:val="24"/>
              </w:rPr>
              <w:t>，它的参数是当前节点，函数从根节点进入，判断不是叶子节点后计算其左子树和右子树的树高，并返回其中高的那一个并加一（当前节点的一个树高），如此迭代，直到迭代到叶子节点后按顺序返回，最后输出树高。</w:t>
            </w:r>
          </w:p>
          <w:p w14:paraId="657D06FD" w14:textId="50102F9D" w:rsidR="008A5BCF" w:rsidRDefault="008A5BCF" w:rsidP="00134080">
            <w:pPr>
              <w:rPr>
                <w:rFonts w:asciiTheme="minorEastAsia" w:eastAsiaTheme="minorEastAsia" w:hAnsiTheme="minorEastAsia" w:cs="Adobe 黑体 Std R"/>
                <w:sz w:val="24"/>
                <w:szCs w:val="24"/>
              </w:rPr>
            </w:pPr>
          </w:p>
          <w:p w14:paraId="17FF6A23" w14:textId="44C1C50B" w:rsidR="002C6F75" w:rsidRPr="002C6F75" w:rsidRDefault="002C6F75" w:rsidP="00134080">
            <w:pPr>
              <w:rPr>
                <w:rFonts w:asciiTheme="minorEastAsia" w:eastAsiaTheme="minorEastAsia" w:hAnsiTheme="minorEastAsia" w:cs="Adobe 黑体 Std R"/>
                <w:b/>
                <w:bCs/>
                <w:sz w:val="24"/>
                <w:szCs w:val="24"/>
              </w:rPr>
            </w:pPr>
            <w:r w:rsidRPr="002C6F75">
              <w:rPr>
                <w:rFonts w:asciiTheme="minorEastAsia" w:eastAsiaTheme="minorEastAsia" w:hAnsiTheme="minorEastAsia" w:cs="Adobe 黑体 Std R" w:hint="eastAsia"/>
                <w:b/>
                <w:bCs/>
                <w:sz w:val="24"/>
                <w:szCs w:val="24"/>
              </w:rPr>
              <w:t>部分代码如下：</w:t>
            </w:r>
          </w:p>
          <w:p w14:paraId="1BBB98B1" w14:textId="77777777" w:rsidR="008A5BCF" w:rsidRDefault="008A5BCF" w:rsidP="008A5BC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计算树高的迭代函数</w:t>
            </w:r>
          </w:p>
          <w:p w14:paraId="06DD8962" w14:textId="77777777" w:rsidR="008A5BCF" w:rsidRDefault="008A5BCF" w:rsidP="008A5BC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typename</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7BEC2839" w14:textId="77777777" w:rsidR="008A5BCF" w:rsidRDefault="008A5BCF" w:rsidP="008A5BC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BinSearchTree</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&gt;::getHeightRec(</w:t>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kern w:val="0"/>
                <w:sz w:val="19"/>
                <w:szCs w:val="19"/>
              </w:rPr>
              <w:tab/>
            </w:r>
          </w:p>
          <w:p w14:paraId="2DD018AE" w14:textId="77777777" w:rsidR="008A5BCF" w:rsidRDefault="008A5BCF" w:rsidP="008A5BC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 xml:space="preserve">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-1;</w:t>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空树的树高定义为</w:t>
            </w:r>
            <w:r>
              <w:rPr>
                <w:rFonts w:ascii="新宋体" w:eastAsia="新宋体" w:hAnsi="Times New Roman" w:cs="新宋体"/>
                <w:color w:val="008000"/>
                <w:kern w:val="0"/>
                <w:sz w:val="19"/>
                <w:szCs w:val="19"/>
              </w:rPr>
              <w:t>-1</w:t>
            </w:r>
          </w:p>
          <w:p w14:paraId="234F9C5C" w14:textId="77777777" w:rsidR="008A5BCF" w:rsidRDefault="008A5BCF" w:rsidP="008A5BC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leftHeight = getHeightRec(</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-&gt;left);</w:t>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计算并返回左子树树高</w:t>
            </w:r>
          </w:p>
          <w:p w14:paraId="402E4466" w14:textId="77777777" w:rsidR="008A5BCF" w:rsidRDefault="008A5BCF" w:rsidP="008A5BC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rightHeight = getHeightRec(</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-&gt;right);</w:t>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计算并返回右子树树高</w:t>
            </w:r>
          </w:p>
          <w:p w14:paraId="4A02C1C3" w14:textId="77777777" w:rsidR="008A5BCF" w:rsidRDefault="008A5BCF" w:rsidP="008A5BC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以左右子树高的为准，加上自己这个节点，返回当前树高</w:t>
            </w:r>
          </w:p>
          <w:p w14:paraId="66D04555" w14:textId="77777777" w:rsidR="008A5BCF" w:rsidRDefault="008A5BCF" w:rsidP="008A5BC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(leftHeight &gt; rightHeight)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leftHeight+1;</w:t>
            </w:r>
          </w:p>
          <w:p w14:paraId="5F00B282" w14:textId="77777777" w:rsidR="008A5BCF" w:rsidRDefault="008A5BCF" w:rsidP="008A5BC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rightHeight+1;</w:t>
            </w:r>
          </w:p>
          <w:p w14:paraId="38CCFCE5" w14:textId="77777777" w:rsidR="008A5BCF" w:rsidRDefault="008A5BCF" w:rsidP="008A5BC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B0EA49A" w14:textId="77777777" w:rsidR="008A5BCF" w:rsidRDefault="008A5BCF" w:rsidP="008A5BCF">
            <w:pPr>
              <w:autoSpaceDE w:val="0"/>
              <w:autoSpaceDN w:val="0"/>
              <w:adjustRightInd w:val="0"/>
              <w:jc w:val="left"/>
              <w:rPr>
                <w:rFonts w:ascii="新宋体" w:eastAsia="新宋体" w:hAnsi="Times New Roman" w:cs="新宋体"/>
                <w:kern w:val="0"/>
                <w:sz w:val="19"/>
                <w:szCs w:val="19"/>
              </w:rPr>
            </w:pPr>
          </w:p>
          <w:p w14:paraId="6BCD5F64" w14:textId="77777777" w:rsidR="008A5BCF" w:rsidRDefault="008A5BCF" w:rsidP="008A5BC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typename</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40D1690D" w14:textId="77777777" w:rsidR="008A5BCF" w:rsidRDefault="008A5BCF" w:rsidP="008A5BC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BinSearchTree</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&gt;::height() </w:t>
            </w:r>
            <w:r>
              <w:rPr>
                <w:rFonts w:ascii="新宋体" w:eastAsia="新宋体" w:hAnsi="Times New Roman" w:cs="新宋体"/>
                <w:color w:val="0000FF"/>
                <w:kern w:val="0"/>
                <w:sz w:val="19"/>
                <w:szCs w:val="19"/>
              </w:rPr>
              <w:t>const</w:t>
            </w:r>
          </w:p>
          <w:p w14:paraId="3CB7FCF4" w14:textId="77777777" w:rsidR="008A5BCF" w:rsidRDefault="008A5BCF" w:rsidP="008A5BC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96FDF53" w14:textId="77777777" w:rsidR="008A5BCF" w:rsidRDefault="008A5BCF" w:rsidP="008A5BCF">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getHeightRec(root);</w:t>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计算树高迭代函数</w:t>
            </w:r>
          </w:p>
          <w:p w14:paraId="7D8BFE08" w14:textId="77777777" w:rsidR="008A5BCF" w:rsidRDefault="008A5BCF" w:rsidP="008A5BCF">
            <w:pPr>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81F913B" w14:textId="77777777" w:rsidR="008A5BCF" w:rsidRDefault="008A5BCF" w:rsidP="008A5BCF">
            <w:pPr>
              <w:rPr>
                <w:rFonts w:ascii="新宋体" w:eastAsia="新宋体" w:hAnsi="Times New Roman" w:cs="新宋体"/>
                <w:sz w:val="19"/>
                <w:szCs w:val="19"/>
              </w:rPr>
            </w:pPr>
          </w:p>
          <w:p w14:paraId="6E136C5B" w14:textId="77777777" w:rsidR="008A5BCF" w:rsidRDefault="008A5BCF" w:rsidP="008A5BCF">
            <w:pPr>
              <w:rPr>
                <w:rFonts w:ascii="微软雅黑" w:eastAsiaTheme="minorEastAsia" w:hAnsi="微软雅黑" w:cs="Adobe 黑体 Std R"/>
                <w:sz w:val="24"/>
                <w:szCs w:val="24"/>
              </w:rPr>
            </w:pPr>
          </w:p>
          <w:p w14:paraId="7A30DCDC" w14:textId="1486332F" w:rsidR="008A5BCF" w:rsidRDefault="008A5BCF" w:rsidP="008A5BCF">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lastRenderedPageBreak/>
              <w:t>Task</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(b</w:t>
            </w:r>
            <w:r>
              <w:rPr>
                <w:rFonts w:ascii="微软雅黑" w:eastAsiaTheme="minorEastAsia" w:hAnsi="微软雅黑" w:cs="Adobe 黑体 Std R"/>
                <w:sz w:val="24"/>
                <w:szCs w:val="24"/>
              </w:rPr>
              <w:t>):</w:t>
            </w:r>
          </w:p>
          <w:p w14:paraId="7B0A09D1" w14:textId="450AE3A4" w:rsidR="005823A3" w:rsidRDefault="008A5BCF" w:rsidP="005823A3">
            <w:pPr>
              <w:ind w:firstLineChars="200" w:firstLine="480"/>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rPr>
              <w:t>首先定义了</w:t>
            </w:r>
            <w:r w:rsidR="005823A3">
              <w:rPr>
                <w:rFonts w:asciiTheme="minorEastAsia" w:eastAsiaTheme="minorEastAsia" w:hAnsiTheme="minorEastAsia" w:cs="Adobe 黑体 Std R" w:hint="eastAsia"/>
                <w:sz w:val="24"/>
                <w:szCs w:val="24"/>
              </w:rPr>
              <w:t>打印树</w:t>
            </w:r>
            <w:r>
              <w:rPr>
                <w:rFonts w:asciiTheme="minorEastAsia" w:eastAsiaTheme="minorEastAsia" w:hAnsiTheme="minorEastAsia" w:cs="Adobe 黑体 Std R" w:hint="eastAsia"/>
                <w:sz w:val="24"/>
                <w:szCs w:val="24"/>
              </w:rPr>
              <w:t>的迭代函数</w:t>
            </w:r>
            <w:r w:rsidR="005823A3" w:rsidRPr="005823A3">
              <w:rPr>
                <w:rFonts w:asciiTheme="minorEastAsia" w:eastAsiaTheme="minorEastAsia" w:hAnsiTheme="minorEastAsia" w:cs="Adobe 黑体 Std R"/>
                <w:sz w:val="24"/>
                <w:szCs w:val="24"/>
              </w:rPr>
              <w:t>printTreeRec</w:t>
            </w:r>
            <w:r w:rsidR="005823A3" w:rsidRPr="005823A3">
              <w:rPr>
                <w:rFonts w:asciiTheme="minorEastAsia" w:eastAsiaTheme="minorEastAsia" w:hAnsiTheme="minorEastAsia" w:cs="Adobe 黑体 Std R" w:hint="eastAsia"/>
                <w:sz w:val="24"/>
                <w:szCs w:val="24"/>
              </w:rPr>
              <w:t xml:space="preserve"> </w:t>
            </w:r>
            <w:r>
              <w:rPr>
                <w:rFonts w:asciiTheme="minorEastAsia" w:eastAsiaTheme="minorEastAsia" w:hAnsiTheme="minorEastAsia" w:cs="Adobe 黑体 Std R" w:hint="eastAsia"/>
                <w:sz w:val="24"/>
                <w:szCs w:val="24"/>
              </w:rPr>
              <w:t>(</w:t>
            </w:r>
            <w:r>
              <w:rPr>
                <w:rFonts w:asciiTheme="minorEastAsia" w:eastAsiaTheme="minorEastAsia" w:hAnsiTheme="minorEastAsia" w:cs="Adobe 黑体 Std R"/>
                <w:sz w:val="24"/>
                <w:szCs w:val="24"/>
              </w:rPr>
              <w:t>)</w:t>
            </w:r>
            <w:r>
              <w:rPr>
                <w:rFonts w:asciiTheme="minorEastAsia" w:eastAsiaTheme="minorEastAsia" w:hAnsiTheme="minorEastAsia" w:cs="Adobe 黑体 Std R" w:hint="eastAsia"/>
                <w:sz w:val="24"/>
                <w:szCs w:val="24"/>
              </w:rPr>
              <w:t>，它的参数是当前节点，函数从根节点进入，判断不是叶子节点后</w:t>
            </w:r>
            <w:r w:rsidR="00F12FEB">
              <w:rPr>
                <w:rFonts w:asciiTheme="minorEastAsia" w:eastAsiaTheme="minorEastAsia" w:hAnsiTheme="minorEastAsia" w:cs="Adobe 黑体 Std R" w:hint="eastAsia"/>
                <w:sz w:val="24"/>
                <w:szCs w:val="24"/>
              </w:rPr>
              <w:t>打印</w:t>
            </w:r>
            <w:r>
              <w:rPr>
                <w:rFonts w:asciiTheme="minorEastAsia" w:eastAsiaTheme="minorEastAsia" w:hAnsiTheme="minorEastAsia" w:cs="Adobe 黑体 Std R" w:hint="eastAsia"/>
                <w:sz w:val="24"/>
                <w:szCs w:val="24"/>
              </w:rPr>
              <w:t>其左</w:t>
            </w:r>
            <w:r w:rsidR="00F12FEB">
              <w:rPr>
                <w:rFonts w:asciiTheme="minorEastAsia" w:eastAsiaTheme="minorEastAsia" w:hAnsiTheme="minorEastAsia" w:cs="Adobe 黑体 Std R" w:hint="eastAsia"/>
                <w:sz w:val="24"/>
                <w:szCs w:val="24"/>
              </w:rPr>
              <w:t>孩子</w:t>
            </w:r>
            <w:r>
              <w:rPr>
                <w:rFonts w:asciiTheme="minorEastAsia" w:eastAsiaTheme="minorEastAsia" w:hAnsiTheme="minorEastAsia" w:cs="Adobe 黑体 Std R" w:hint="eastAsia"/>
                <w:sz w:val="24"/>
                <w:szCs w:val="24"/>
              </w:rPr>
              <w:t>和右</w:t>
            </w:r>
            <w:r w:rsidR="00F12FEB">
              <w:rPr>
                <w:rFonts w:asciiTheme="minorEastAsia" w:eastAsiaTheme="minorEastAsia" w:hAnsiTheme="minorEastAsia" w:cs="Adobe 黑体 Std R" w:hint="eastAsia"/>
                <w:sz w:val="24"/>
                <w:szCs w:val="24"/>
              </w:rPr>
              <w:t>孩子</w:t>
            </w:r>
            <w:r>
              <w:rPr>
                <w:rFonts w:asciiTheme="minorEastAsia" w:eastAsiaTheme="minorEastAsia" w:hAnsiTheme="minorEastAsia" w:cs="Adobe 黑体 Std R" w:hint="eastAsia"/>
                <w:sz w:val="24"/>
                <w:szCs w:val="24"/>
              </w:rPr>
              <w:t>，如此迭代，直到迭代到叶子节点</w:t>
            </w:r>
            <w:r w:rsidR="00F12FEB">
              <w:rPr>
                <w:rFonts w:asciiTheme="minorEastAsia" w:eastAsiaTheme="minorEastAsia" w:hAnsiTheme="minorEastAsia" w:cs="Adobe 黑体 Std R" w:hint="eastAsia"/>
                <w:sz w:val="24"/>
                <w:szCs w:val="24"/>
              </w:rPr>
              <w:t>。</w:t>
            </w:r>
          </w:p>
          <w:p w14:paraId="290F8E80" w14:textId="02A74226" w:rsidR="00F12FEB" w:rsidRDefault="00F12FEB" w:rsidP="005823A3">
            <w:pPr>
              <w:ind w:firstLineChars="200" w:firstLine="480"/>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rPr>
              <w:t>在打印过程中为了格式化，整体上分了四类节点：</w:t>
            </w:r>
          </w:p>
          <w:p w14:paraId="65A16DAA" w14:textId="69E05824" w:rsidR="00F12FEB" w:rsidRDefault="00F12FEB" w:rsidP="00F12FEB">
            <w:pPr>
              <w:pStyle w:val="ae"/>
              <w:numPr>
                <w:ilvl w:val="0"/>
                <w:numId w:val="18"/>
              </w:numPr>
              <w:ind w:firstLineChars="0"/>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rPr>
              <w:t>分类1：是</w:t>
            </w:r>
            <w:r w:rsidR="002C6F75">
              <w:rPr>
                <w:rFonts w:asciiTheme="minorEastAsia" w:eastAsiaTheme="minorEastAsia" w:hAnsiTheme="minorEastAsia" w:cs="Adobe 黑体 Std R" w:hint="eastAsia"/>
                <w:sz w:val="24"/>
                <w:szCs w:val="24"/>
              </w:rPr>
              <w:t>分类2的一种特殊情况，这是</w:t>
            </w:r>
            <w:r w:rsidR="002C6F75" w:rsidRPr="002C6F75">
              <w:rPr>
                <w:rFonts w:asciiTheme="minorEastAsia" w:eastAsiaTheme="minorEastAsia" w:hAnsiTheme="minorEastAsia" w:cs="Adobe 黑体 Std R" w:hint="eastAsia"/>
                <w:sz w:val="24"/>
                <w:szCs w:val="24"/>
              </w:rPr>
              <w:t>根节点没有右孩子的情况，无法调用它的父母，所以先单独判断</w:t>
            </w:r>
            <w:r w:rsidR="002C6F75">
              <w:rPr>
                <w:rFonts w:asciiTheme="minorEastAsia" w:eastAsiaTheme="minorEastAsia" w:hAnsiTheme="minorEastAsia" w:cs="Adobe 黑体 Std R" w:hint="eastAsia"/>
                <w:sz w:val="24"/>
                <w:szCs w:val="24"/>
              </w:rPr>
              <w:t>；</w:t>
            </w:r>
          </w:p>
          <w:p w14:paraId="26AD0916" w14:textId="26A20A10" w:rsidR="00F12FEB" w:rsidRDefault="00F12FEB" w:rsidP="00F12FEB">
            <w:pPr>
              <w:pStyle w:val="ae"/>
              <w:numPr>
                <w:ilvl w:val="0"/>
                <w:numId w:val="18"/>
              </w:numPr>
              <w:ind w:firstLineChars="0"/>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rPr>
              <w:t>分类2：</w:t>
            </w:r>
            <w:r w:rsidR="002C6F75" w:rsidRPr="002C6F75">
              <w:rPr>
                <w:rFonts w:asciiTheme="minorEastAsia" w:eastAsiaTheme="minorEastAsia" w:hAnsiTheme="minorEastAsia" w:cs="Adobe 黑体 Std R" w:hint="eastAsia"/>
                <w:sz w:val="24"/>
                <w:szCs w:val="24"/>
              </w:rPr>
              <w:t>右孩子链的结尾换行，此情况为了</w:t>
            </w:r>
            <w:r w:rsidR="002C6F75">
              <w:rPr>
                <w:rFonts w:asciiTheme="minorEastAsia" w:eastAsiaTheme="minorEastAsia" w:hAnsiTheme="minorEastAsia" w:cs="Adobe 黑体 Std R" w:hint="eastAsia"/>
                <w:sz w:val="24"/>
                <w:szCs w:val="24"/>
              </w:rPr>
              <w:t>避免</w:t>
            </w:r>
            <w:r w:rsidR="002C6F75" w:rsidRPr="002C6F75">
              <w:rPr>
                <w:rFonts w:asciiTheme="minorEastAsia" w:eastAsiaTheme="minorEastAsia" w:hAnsiTheme="minorEastAsia" w:cs="Adobe 黑体 Std R" w:hint="eastAsia"/>
                <w:sz w:val="24"/>
                <w:szCs w:val="24"/>
              </w:rPr>
              <w:t>与左子树根节点的打印重合，又加入条件必须是是父节点的右孩子节点</w:t>
            </w:r>
            <w:r w:rsidR="002C6F75">
              <w:rPr>
                <w:rFonts w:asciiTheme="minorEastAsia" w:eastAsiaTheme="minorEastAsia" w:hAnsiTheme="minorEastAsia" w:cs="Adobe 黑体 Std R" w:hint="eastAsia"/>
                <w:sz w:val="24"/>
                <w:szCs w:val="24"/>
              </w:rPr>
              <w:t>；</w:t>
            </w:r>
          </w:p>
          <w:p w14:paraId="1C5182E5" w14:textId="0A134954" w:rsidR="00F12FEB" w:rsidRDefault="00F12FEB" w:rsidP="00F12FEB">
            <w:pPr>
              <w:pStyle w:val="ae"/>
              <w:numPr>
                <w:ilvl w:val="0"/>
                <w:numId w:val="18"/>
              </w:numPr>
              <w:ind w:firstLineChars="0"/>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rPr>
              <w:t>分类3：</w:t>
            </w:r>
            <w:r w:rsidR="002C6F75" w:rsidRPr="002C6F75">
              <w:rPr>
                <w:rFonts w:asciiTheme="minorEastAsia" w:eastAsiaTheme="minorEastAsia" w:hAnsiTheme="minorEastAsia" w:cs="Adobe 黑体 Std R" w:hint="eastAsia"/>
                <w:sz w:val="24"/>
                <w:szCs w:val="24"/>
              </w:rPr>
              <w:t>左子树开头情况，要统计</w:t>
            </w:r>
            <w:r w:rsidR="002C6F75" w:rsidRPr="002C6F75">
              <w:rPr>
                <w:rFonts w:asciiTheme="minorEastAsia" w:eastAsiaTheme="minorEastAsia" w:hAnsiTheme="minorEastAsia" w:cs="Adobe 黑体 Std R"/>
                <w:sz w:val="24"/>
                <w:szCs w:val="24"/>
              </w:rPr>
              <w:t>tab</w:t>
            </w:r>
            <w:r w:rsidR="002C6F75" w:rsidRPr="002C6F75">
              <w:rPr>
                <w:rFonts w:asciiTheme="minorEastAsia" w:eastAsiaTheme="minorEastAsia" w:hAnsiTheme="minorEastAsia" w:cs="Adobe 黑体 Std R" w:hint="eastAsia"/>
                <w:sz w:val="24"/>
                <w:szCs w:val="24"/>
              </w:rPr>
              <w:t>数和“</w:t>
            </w:r>
            <w:r w:rsidR="002C6F75" w:rsidRPr="002C6F75">
              <w:rPr>
                <w:rFonts w:asciiTheme="minorEastAsia" w:eastAsiaTheme="minorEastAsia" w:hAnsiTheme="minorEastAsia" w:cs="Adobe 黑体 Std R"/>
                <w:sz w:val="24"/>
                <w:szCs w:val="24"/>
              </w:rPr>
              <w:t>|”</w:t>
            </w:r>
            <w:r w:rsidR="002C6F75" w:rsidRPr="002C6F75">
              <w:rPr>
                <w:rFonts w:asciiTheme="minorEastAsia" w:eastAsiaTheme="minorEastAsia" w:hAnsiTheme="minorEastAsia" w:cs="Adobe 黑体 Std R" w:hint="eastAsia"/>
                <w:sz w:val="24"/>
                <w:szCs w:val="24"/>
              </w:rPr>
              <w:t>的打印位置</w:t>
            </w:r>
            <w:r w:rsidR="002C6F75">
              <w:rPr>
                <w:rFonts w:asciiTheme="minorEastAsia" w:eastAsiaTheme="minorEastAsia" w:hAnsiTheme="minorEastAsia" w:cs="Adobe 黑体 Std R" w:hint="eastAsia"/>
                <w:sz w:val="24"/>
                <w:szCs w:val="24"/>
              </w:rPr>
              <w:t>；其以是否是叶子节点又分为两种情况；</w:t>
            </w:r>
          </w:p>
          <w:p w14:paraId="2EDFCE16" w14:textId="5626FEEC" w:rsidR="00F12FEB" w:rsidRDefault="00F12FEB" w:rsidP="00F12FEB">
            <w:pPr>
              <w:pStyle w:val="ae"/>
              <w:numPr>
                <w:ilvl w:val="0"/>
                <w:numId w:val="18"/>
              </w:numPr>
              <w:ind w:firstLineChars="0"/>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rPr>
              <w:t>分类4：</w:t>
            </w:r>
            <w:r w:rsidR="002C6F75" w:rsidRPr="002C6F75">
              <w:rPr>
                <w:rFonts w:asciiTheme="minorEastAsia" w:eastAsiaTheme="minorEastAsia" w:hAnsiTheme="minorEastAsia" w:cs="Adobe 黑体 Std R" w:hint="eastAsia"/>
                <w:sz w:val="24"/>
                <w:szCs w:val="24"/>
              </w:rPr>
              <w:t>右子树链的普通情况</w:t>
            </w:r>
            <w:r w:rsidR="002C6F75">
              <w:rPr>
                <w:rFonts w:asciiTheme="minorEastAsia" w:eastAsiaTheme="minorEastAsia" w:hAnsiTheme="minorEastAsia" w:cs="Adobe 黑体 Std R" w:hint="eastAsia"/>
                <w:sz w:val="24"/>
                <w:szCs w:val="24"/>
              </w:rPr>
              <w:t>，也是最简单的</w:t>
            </w:r>
            <w:r w:rsidR="00864CF9">
              <w:rPr>
                <w:rFonts w:asciiTheme="minorEastAsia" w:eastAsiaTheme="minorEastAsia" w:hAnsiTheme="minorEastAsia" w:cs="Adobe 黑体 Std R" w:hint="eastAsia"/>
                <w:sz w:val="24"/>
                <w:szCs w:val="24"/>
              </w:rPr>
              <w:t>情况，因为它在一行的中间，所以不需要有特殊输出格式</w:t>
            </w:r>
            <w:r w:rsidR="002C6F75">
              <w:rPr>
                <w:rFonts w:asciiTheme="minorEastAsia" w:eastAsiaTheme="minorEastAsia" w:hAnsiTheme="minorEastAsia" w:cs="Adobe 黑体 Std R" w:hint="eastAsia"/>
                <w:sz w:val="24"/>
                <w:szCs w:val="24"/>
              </w:rPr>
              <w:t>；</w:t>
            </w:r>
          </w:p>
          <w:p w14:paraId="49C95421" w14:textId="4497E50F" w:rsidR="005823A3" w:rsidRDefault="005823A3" w:rsidP="005823A3">
            <w:pPr>
              <w:ind w:firstLineChars="200" w:firstLine="480"/>
              <w:rPr>
                <w:rFonts w:asciiTheme="minorEastAsia" w:eastAsiaTheme="minorEastAsia" w:hAnsiTheme="minorEastAsia" w:cs="Adobe 黑体 Std R"/>
                <w:sz w:val="24"/>
                <w:szCs w:val="24"/>
              </w:rPr>
            </w:pPr>
          </w:p>
          <w:p w14:paraId="33D3B0B5" w14:textId="19A1379B" w:rsidR="005823A3" w:rsidRDefault="00F12FEB" w:rsidP="005823A3">
            <w:pPr>
              <w:jc w:val="center"/>
              <w:rPr>
                <w:rFonts w:asciiTheme="minorEastAsia" w:eastAsiaTheme="minorEastAsia" w:hAnsiTheme="minorEastAsia" w:cs="Adobe 黑体 Std R"/>
                <w:sz w:val="24"/>
                <w:szCs w:val="24"/>
              </w:rPr>
            </w:pPr>
            <w:r w:rsidRPr="00F12FEB">
              <w:rPr>
                <w:rFonts w:asciiTheme="minorEastAsia" w:eastAsiaTheme="minorEastAsia" w:hAnsiTheme="minorEastAsia" w:cs="Adobe 黑体 Std R"/>
                <w:noProof/>
                <w:sz w:val="24"/>
                <w:szCs w:val="24"/>
              </w:rPr>
              <mc:AlternateContent>
                <mc:Choice Requires="wps">
                  <w:drawing>
                    <wp:anchor distT="45720" distB="45720" distL="114300" distR="114300" simplePos="0" relativeHeight="251694080" behindDoc="0" locked="0" layoutInCell="1" allowOverlap="1" wp14:anchorId="0E1EC192" wp14:editId="6BD9661F">
                      <wp:simplePos x="0" y="0"/>
                      <wp:positionH relativeFrom="column">
                        <wp:posOffset>3008318</wp:posOffset>
                      </wp:positionH>
                      <wp:positionV relativeFrom="paragraph">
                        <wp:posOffset>1197306</wp:posOffset>
                      </wp:positionV>
                      <wp:extent cx="628980" cy="1404620"/>
                      <wp:effectExtent l="0" t="0" r="0" b="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980" cy="1404620"/>
                              </a:xfrm>
                              <a:prstGeom prst="rect">
                                <a:avLst/>
                              </a:prstGeom>
                              <a:noFill/>
                              <a:ln w="9525">
                                <a:noFill/>
                                <a:miter lim="800000"/>
                                <a:headEnd/>
                                <a:tailEnd/>
                              </a:ln>
                            </wps:spPr>
                            <wps:txbx>
                              <w:txbxContent>
                                <w:p w14:paraId="0DEF370C" w14:textId="7B5B8FC4" w:rsidR="00F12FEB" w:rsidRPr="00F12FEB" w:rsidRDefault="00F12FEB" w:rsidP="00F12FEB">
                                  <w:pPr>
                                    <w:rPr>
                                      <w:b/>
                                      <w:bCs/>
                                      <w:color w:val="FF0000"/>
                                    </w:rPr>
                                  </w:pPr>
                                  <w:r w:rsidRPr="00F12FEB">
                                    <w:rPr>
                                      <w:rFonts w:ascii="宋体" w:eastAsia="宋体" w:hAnsi="宋体" w:cs="宋体" w:hint="eastAsia"/>
                                      <w:b/>
                                      <w:bCs/>
                                      <w:color w:val="FF0000"/>
                                    </w:rPr>
                                    <w:t>分类</w:t>
                                  </w:r>
                                  <w:r>
                                    <w:rPr>
                                      <w:rFonts w:ascii="宋体" w:eastAsia="宋体" w:hAnsi="宋体" w:cs="宋体"/>
                                      <w:b/>
                                      <w:bCs/>
                                      <w:color w:val="FF0000"/>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1EC192" id="_x0000_t202" coordsize="21600,21600" o:spt="202" path="m,l,21600r21600,l21600,xe">
                      <v:stroke joinstyle="miter"/>
                      <v:path gradientshapeok="t" o:connecttype="rect"/>
                    </v:shapetype>
                    <v:shape id="文本框 2" o:spid="_x0000_s1026" type="#_x0000_t202" style="position:absolute;left:0;text-align:left;margin-left:236.9pt;margin-top:94.3pt;width:49.5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" filled="f" stroked="f">
                      <v:textbox style="mso-fit-shape-to-text:t">
                        <w:txbxContent>
                          <w:p w14:paraId="0DEF370C" w14:textId="7B5B8FC4" w:rsidR="00F12FEB" w:rsidRPr="00F12FEB" w:rsidRDefault="00F12FEB" w:rsidP="00F12FEB">
                            <w:pPr>
                              <w:rPr>
                                <w:b/>
                                <w:bCs/>
                                <w:color w:val="FF0000"/>
                              </w:rPr>
                            </w:pPr>
                            <w:r w:rsidRPr="00F12FEB">
                              <w:rPr>
                                <w:rFonts w:ascii="宋体" w:eastAsia="宋体" w:hAnsi="宋体" w:cs="宋体" w:hint="eastAsia"/>
                                <w:b/>
                                <w:bCs/>
                                <w:color w:val="FF0000"/>
                              </w:rPr>
                              <w:t>分类</w:t>
                            </w:r>
                            <w:r>
                              <w:rPr>
                                <w:rFonts w:ascii="宋体" w:eastAsia="宋体" w:hAnsi="宋体" w:cs="宋体"/>
                                <w:b/>
                                <w:bCs/>
                                <w:color w:val="FF0000"/>
                              </w:rPr>
                              <w:t>4</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6F82C76" wp14:editId="11C53A9B">
                      <wp:simplePos x="0" y="0"/>
                      <wp:positionH relativeFrom="column">
                        <wp:posOffset>3100885</wp:posOffset>
                      </wp:positionH>
                      <wp:positionV relativeFrom="paragraph">
                        <wp:posOffset>1503526</wp:posOffset>
                      </wp:positionV>
                      <wp:extent cx="402403" cy="490455"/>
                      <wp:effectExtent l="57150" t="38100" r="55245" b="100330"/>
                      <wp:wrapNone/>
                      <wp:docPr id="11" name="矩形 11"/>
                      <wp:cNvGraphicFramePr/>
                      <a:graphic xmlns:a="http://schemas.openxmlformats.org/drawingml/2006/main">
                        <a:graphicData uri="http://schemas.microsoft.com/office/word/2010/wordprocessingShape">
                          <wps:wsp>
                            <wps:cNvSpPr/>
                            <wps:spPr>
                              <a:xfrm>
                                <a:off x="0" y="0"/>
                                <a:ext cx="402403" cy="490455"/>
                              </a:xfrm>
                              <a:prstGeom prst="rect">
                                <a:avLst/>
                              </a:prstGeom>
                              <a:noFill/>
                              <a:ln w="28575" cap="flat">
                                <a:solidFill>
                                  <a:srgbClr val="C00000"/>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BECA5" id="矩形 11" o:spid="_x0000_s1026" style="position:absolute;left:0;text-align:left;margin-left:244.15pt;margin-top:118.4pt;width:31.7pt;height:3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" filled="f" strokecolor="#c00000" strokeweight="2.25pt">
                      <v:stroke miterlimit="4"/>
                      <v:shadow on="t" color="black" opacity=".5" origin=",.5" offset="0"/>
                      <v:textbox inset="4pt,4pt,4pt,4pt"/>
                    </v:rect>
                  </w:pict>
                </mc:Fallback>
              </mc:AlternateContent>
            </w:r>
            <w:r>
              <w:rPr>
                <w:noProof/>
              </w:rPr>
              <mc:AlternateContent>
                <mc:Choice Requires="wps">
                  <w:drawing>
                    <wp:anchor distT="0" distB="0" distL="114300" distR="114300" simplePos="0" relativeHeight="251681792" behindDoc="0" locked="0" layoutInCell="1" allowOverlap="1" wp14:anchorId="632A4E2F" wp14:editId="35362E91">
                      <wp:simplePos x="0" y="0"/>
                      <wp:positionH relativeFrom="column">
                        <wp:posOffset>3082315</wp:posOffset>
                      </wp:positionH>
                      <wp:positionV relativeFrom="paragraph">
                        <wp:posOffset>2088229</wp:posOffset>
                      </wp:positionV>
                      <wp:extent cx="423655" cy="378383"/>
                      <wp:effectExtent l="57150" t="38100" r="52705" b="98425"/>
                      <wp:wrapNone/>
                      <wp:docPr id="10" name="矩形 10"/>
                      <wp:cNvGraphicFramePr/>
                      <a:graphic xmlns:a="http://schemas.openxmlformats.org/drawingml/2006/main">
                        <a:graphicData uri="http://schemas.microsoft.com/office/word/2010/wordprocessingShape">
                          <wps:wsp>
                            <wps:cNvSpPr/>
                            <wps:spPr>
                              <a:xfrm>
                                <a:off x="0" y="0"/>
                                <a:ext cx="423655" cy="378383"/>
                              </a:xfrm>
                              <a:prstGeom prst="rect">
                                <a:avLst/>
                              </a:prstGeom>
                              <a:noFill/>
                              <a:ln w="28575" cap="flat">
                                <a:solidFill>
                                  <a:srgbClr val="C00000"/>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FFB47" id="矩形 10" o:spid="_x0000_s1026" style="position:absolute;left:0;text-align:left;margin-left:242.7pt;margin-top:164.45pt;width:33.35pt;height:2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" filled="f" strokecolor="#c00000" strokeweight="2.25pt">
                      <v:stroke miterlimit="4"/>
                      <v:shadow on="t" color="black" opacity=".5" origin=",.5" offset="0"/>
                      <v:textbox inset="4pt,4pt,4pt,4pt"/>
                    </v:rect>
                  </w:pict>
                </mc:Fallback>
              </mc:AlternateContent>
            </w:r>
            <w:r w:rsidRPr="00F12FEB">
              <w:rPr>
                <w:rFonts w:asciiTheme="minorEastAsia" w:eastAsiaTheme="minorEastAsia" w:hAnsiTheme="minorEastAsia" w:cs="Adobe 黑体 Std R"/>
                <w:noProof/>
                <w:sz w:val="24"/>
                <w:szCs w:val="24"/>
              </w:rPr>
              <mc:AlternateContent>
                <mc:Choice Requires="wps">
                  <w:drawing>
                    <wp:anchor distT="45720" distB="45720" distL="114300" distR="114300" simplePos="0" relativeHeight="251675648" behindDoc="0" locked="0" layoutInCell="1" allowOverlap="1" wp14:anchorId="1F8D1BFF" wp14:editId="71670CBB">
                      <wp:simplePos x="0" y="0"/>
                      <wp:positionH relativeFrom="column">
                        <wp:posOffset>2474478</wp:posOffset>
                      </wp:positionH>
                      <wp:positionV relativeFrom="paragraph">
                        <wp:posOffset>2439410</wp:posOffset>
                      </wp:positionV>
                      <wp:extent cx="760789" cy="140462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89" cy="1404620"/>
                              </a:xfrm>
                              <a:prstGeom prst="rect">
                                <a:avLst/>
                              </a:prstGeom>
                              <a:noFill/>
                              <a:ln w="9525">
                                <a:noFill/>
                                <a:miter lim="800000"/>
                                <a:headEnd/>
                                <a:tailEnd/>
                              </a:ln>
                            </wps:spPr>
                            <wps:txbx>
                              <w:txbxContent>
                                <w:p w14:paraId="7CF4643E" w14:textId="2913E097" w:rsidR="00F12FEB" w:rsidRPr="00F12FEB" w:rsidRDefault="00F12FEB" w:rsidP="00F12FEB">
                                  <w:pPr>
                                    <w:rPr>
                                      <w:b/>
                                      <w:bCs/>
                                      <w:color w:val="FF0000"/>
                                    </w:rPr>
                                  </w:pPr>
                                  <w:r w:rsidRPr="00F12FEB">
                                    <w:rPr>
                                      <w:rFonts w:ascii="宋体" w:eastAsia="宋体" w:hAnsi="宋体" w:cs="宋体" w:hint="eastAsia"/>
                                      <w:b/>
                                      <w:bCs/>
                                      <w:color w:val="FF0000"/>
                                    </w:rPr>
                                    <w:t>分类</w:t>
                                  </w:r>
                                  <w:r>
                                    <w:rPr>
                                      <w:rFonts w:ascii="宋体" w:eastAsia="宋体" w:hAnsi="宋体" w:cs="宋体"/>
                                      <w:b/>
                                      <w:bCs/>
                                      <w:color w:val="FF0000"/>
                                    </w:rPr>
                                    <w:t>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8D1BFF" id="_x0000_s1027" type="#_x0000_t202" style="position:absolute;left:0;text-align:left;margin-left:194.85pt;margin-top:192.1pt;width:59.9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" filled="f" stroked="f">
                      <v:textbox style="mso-fit-shape-to-text:t">
                        <w:txbxContent>
                          <w:p w14:paraId="7CF4643E" w14:textId="2913E097" w:rsidR="00F12FEB" w:rsidRPr="00F12FEB" w:rsidRDefault="00F12FEB" w:rsidP="00F12FEB">
                            <w:pPr>
                              <w:rPr>
                                <w:b/>
                                <w:bCs/>
                                <w:color w:val="FF0000"/>
                              </w:rPr>
                            </w:pPr>
                            <w:r w:rsidRPr="00F12FEB">
                              <w:rPr>
                                <w:rFonts w:ascii="宋体" w:eastAsia="宋体" w:hAnsi="宋体" w:cs="宋体" w:hint="eastAsia"/>
                                <w:b/>
                                <w:bCs/>
                                <w:color w:val="FF0000"/>
                              </w:rPr>
                              <w:t>分类</w:t>
                            </w:r>
                            <w:r>
                              <w:rPr>
                                <w:rFonts w:ascii="宋体" w:eastAsia="宋体" w:hAnsi="宋体" w:cs="宋体"/>
                                <w:b/>
                                <w:bCs/>
                                <w:color w:val="FF0000"/>
                              </w:rPr>
                              <w:t>3.1</w:t>
                            </w:r>
                          </w:p>
                        </w:txbxContent>
                      </v:textbox>
                    </v:shape>
                  </w:pict>
                </mc:Fallback>
              </mc:AlternateContent>
            </w:r>
            <w:r w:rsidRPr="00F12FEB">
              <w:rPr>
                <w:rFonts w:asciiTheme="minorEastAsia" w:eastAsiaTheme="minorEastAsia" w:hAnsiTheme="minorEastAsia" w:cs="Adobe 黑体 Std R"/>
                <w:noProof/>
                <w:sz w:val="24"/>
                <w:szCs w:val="24"/>
              </w:rPr>
              <mc:AlternateContent>
                <mc:Choice Requires="wps">
                  <w:drawing>
                    <wp:anchor distT="45720" distB="45720" distL="114300" distR="114300" simplePos="0" relativeHeight="251669504" behindDoc="0" locked="0" layoutInCell="1" allowOverlap="1" wp14:anchorId="618F2A36" wp14:editId="218CC122">
                      <wp:simplePos x="0" y="0"/>
                      <wp:positionH relativeFrom="column">
                        <wp:posOffset>1563781</wp:posOffset>
                      </wp:positionH>
                      <wp:positionV relativeFrom="paragraph">
                        <wp:posOffset>1877699</wp:posOffset>
                      </wp:positionV>
                      <wp:extent cx="760789" cy="1404620"/>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89" cy="1404620"/>
                              </a:xfrm>
                              <a:prstGeom prst="rect">
                                <a:avLst/>
                              </a:prstGeom>
                              <a:noFill/>
                              <a:ln w="9525">
                                <a:noFill/>
                                <a:miter lim="800000"/>
                                <a:headEnd/>
                                <a:tailEnd/>
                              </a:ln>
                            </wps:spPr>
                            <wps:txbx>
                              <w:txbxContent>
                                <w:p w14:paraId="534AD346" w14:textId="591E7826" w:rsidR="00F12FEB" w:rsidRPr="00F12FEB" w:rsidRDefault="00F12FEB" w:rsidP="00F12FEB">
                                  <w:pPr>
                                    <w:rPr>
                                      <w:b/>
                                      <w:bCs/>
                                      <w:color w:val="FF0000"/>
                                    </w:rPr>
                                  </w:pPr>
                                  <w:r w:rsidRPr="00F12FEB">
                                    <w:rPr>
                                      <w:rFonts w:ascii="宋体" w:eastAsia="宋体" w:hAnsi="宋体" w:cs="宋体" w:hint="eastAsia"/>
                                      <w:b/>
                                      <w:bCs/>
                                      <w:color w:val="FF0000"/>
                                    </w:rPr>
                                    <w:t>分类</w:t>
                                  </w:r>
                                  <w:r>
                                    <w:rPr>
                                      <w:rFonts w:ascii="宋体" w:eastAsia="宋体" w:hAnsi="宋体" w:cs="宋体"/>
                                      <w:b/>
                                      <w:bCs/>
                                      <w:color w:val="FF0000"/>
                                    </w:rPr>
                                    <w:t>3.2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8F2A36" id="_x0000_s1028" type="#_x0000_t202" style="position:absolute;left:0;text-align:left;margin-left:123.15pt;margin-top:147.85pt;width:59.9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" filled="f" stroked="f">
                      <v:textbox style="mso-fit-shape-to-text:t">
                        <w:txbxContent>
                          <w:p w14:paraId="534AD346" w14:textId="591E7826" w:rsidR="00F12FEB" w:rsidRPr="00F12FEB" w:rsidRDefault="00F12FEB" w:rsidP="00F12FEB">
                            <w:pPr>
                              <w:rPr>
                                <w:b/>
                                <w:bCs/>
                                <w:color w:val="FF0000"/>
                              </w:rPr>
                            </w:pPr>
                            <w:r w:rsidRPr="00F12FEB">
                              <w:rPr>
                                <w:rFonts w:ascii="宋体" w:eastAsia="宋体" w:hAnsi="宋体" w:cs="宋体" w:hint="eastAsia"/>
                                <w:b/>
                                <w:bCs/>
                                <w:color w:val="FF0000"/>
                              </w:rPr>
                              <w:t>分类</w:t>
                            </w:r>
                            <w:r>
                              <w:rPr>
                                <w:rFonts w:ascii="宋体" w:eastAsia="宋体" w:hAnsi="宋体" w:cs="宋体"/>
                                <w:b/>
                                <w:bCs/>
                                <w:color w:val="FF0000"/>
                              </w:rPr>
                              <w:t>3.2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C148FDB" wp14:editId="0316A601">
                      <wp:simplePos x="0" y="0"/>
                      <wp:positionH relativeFrom="column">
                        <wp:posOffset>2310626</wp:posOffset>
                      </wp:positionH>
                      <wp:positionV relativeFrom="paragraph">
                        <wp:posOffset>1700464</wp:posOffset>
                      </wp:positionV>
                      <wp:extent cx="423655" cy="378383"/>
                      <wp:effectExtent l="57150" t="38100" r="52705" b="98425"/>
                      <wp:wrapNone/>
                      <wp:docPr id="6" name="矩形 6"/>
                      <wp:cNvGraphicFramePr/>
                      <a:graphic xmlns:a="http://schemas.openxmlformats.org/drawingml/2006/main">
                        <a:graphicData uri="http://schemas.microsoft.com/office/word/2010/wordprocessingShape">
                          <wps:wsp>
                            <wps:cNvSpPr/>
                            <wps:spPr>
                              <a:xfrm>
                                <a:off x="0" y="0"/>
                                <a:ext cx="423655" cy="378383"/>
                              </a:xfrm>
                              <a:prstGeom prst="rect">
                                <a:avLst/>
                              </a:prstGeom>
                              <a:noFill/>
                              <a:ln w="28575" cap="flat">
                                <a:solidFill>
                                  <a:srgbClr val="C00000"/>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5F8E1" id="矩形 6" o:spid="_x0000_s1026" style="position:absolute;left:0;text-align:left;margin-left:181.95pt;margin-top:133.9pt;width:33.35pt;height:2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" filled="f" strokecolor="#c00000" strokeweight="2.25pt">
                      <v:stroke miterlimit="4"/>
                      <v:shadow on="t" color="black" opacity=".5" origin=",.5" offset="0"/>
                      <v:textbox inset="4pt,4pt,4pt,4pt"/>
                    </v:rect>
                  </w:pict>
                </mc:Fallback>
              </mc:AlternateContent>
            </w:r>
            <w:r w:rsidRPr="00F12FEB">
              <w:rPr>
                <w:rFonts w:asciiTheme="minorEastAsia" w:eastAsiaTheme="minorEastAsia" w:hAnsiTheme="minorEastAsia" w:cs="Adobe 黑体 Std R"/>
                <w:noProof/>
                <w:sz w:val="24"/>
                <w:szCs w:val="24"/>
              </w:rPr>
              <mc:AlternateContent>
                <mc:Choice Requires="wps">
                  <w:drawing>
                    <wp:anchor distT="45720" distB="45720" distL="114300" distR="114300" simplePos="0" relativeHeight="251634688" behindDoc="0" locked="0" layoutInCell="1" allowOverlap="1" wp14:anchorId="2D9DC301" wp14:editId="7866EE5C">
                      <wp:simplePos x="0" y="0"/>
                      <wp:positionH relativeFrom="column">
                        <wp:posOffset>786424</wp:posOffset>
                      </wp:positionH>
                      <wp:positionV relativeFrom="paragraph">
                        <wp:posOffset>1512970</wp:posOffset>
                      </wp:positionV>
                      <wp:extent cx="628980" cy="140462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980" cy="1404620"/>
                              </a:xfrm>
                              <a:prstGeom prst="rect">
                                <a:avLst/>
                              </a:prstGeom>
                              <a:noFill/>
                              <a:ln w="9525">
                                <a:noFill/>
                                <a:miter lim="800000"/>
                                <a:headEnd/>
                                <a:tailEnd/>
                              </a:ln>
                            </wps:spPr>
                            <wps:txbx>
                              <w:txbxContent>
                                <w:p w14:paraId="4EBDEAD2" w14:textId="4361BE93" w:rsidR="00F12FEB" w:rsidRPr="00F12FEB" w:rsidRDefault="00F12FEB" w:rsidP="00F12FEB">
                                  <w:pPr>
                                    <w:rPr>
                                      <w:b/>
                                      <w:bCs/>
                                      <w:color w:val="FF0000"/>
                                    </w:rPr>
                                  </w:pPr>
                                  <w:r w:rsidRPr="00F12FEB">
                                    <w:rPr>
                                      <w:rFonts w:ascii="宋体" w:eastAsia="宋体" w:hAnsi="宋体" w:cs="宋体" w:hint="eastAsia"/>
                                      <w:b/>
                                      <w:bCs/>
                                      <w:color w:val="FF0000"/>
                                    </w:rPr>
                                    <w:t>分类</w:t>
                                  </w:r>
                                  <w:r>
                                    <w:rPr>
                                      <w:rFonts w:ascii="宋体" w:eastAsia="宋体" w:hAnsi="宋体" w:cs="宋体" w:hint="eastAsia"/>
                                      <w:b/>
                                      <w:bCs/>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DC301" id="_x0000_s1029" type="#_x0000_t202" style="position:absolute;left:0;text-align:left;margin-left:61.9pt;margin-top:119.15pt;width:49.55pt;height:110.6pt;z-index:251634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" filled="f" stroked="f">
                      <v:textbox style="mso-fit-shape-to-text:t">
                        <w:txbxContent>
                          <w:p w14:paraId="4EBDEAD2" w14:textId="4361BE93" w:rsidR="00F12FEB" w:rsidRPr="00F12FEB" w:rsidRDefault="00F12FEB" w:rsidP="00F12FEB">
                            <w:pPr>
                              <w:rPr>
                                <w:b/>
                                <w:bCs/>
                                <w:color w:val="FF0000"/>
                              </w:rPr>
                            </w:pPr>
                            <w:r w:rsidRPr="00F12FEB">
                              <w:rPr>
                                <w:rFonts w:ascii="宋体" w:eastAsia="宋体" w:hAnsi="宋体" w:cs="宋体" w:hint="eastAsia"/>
                                <w:b/>
                                <w:bCs/>
                                <w:color w:val="FF0000"/>
                              </w:rPr>
                              <w:t>分类</w:t>
                            </w:r>
                            <w:r>
                              <w:rPr>
                                <w:rFonts w:ascii="宋体" w:eastAsia="宋体" w:hAnsi="宋体" w:cs="宋体" w:hint="eastAsia"/>
                                <w:b/>
                                <w:bCs/>
                                <w:color w:val="FF0000"/>
                              </w:rPr>
                              <w:t>1</w:t>
                            </w:r>
                          </w:p>
                        </w:txbxContent>
                      </v:textbox>
                    </v:shape>
                  </w:pict>
                </mc:Fallback>
              </mc:AlternateContent>
            </w:r>
            <w:r w:rsidRPr="00F12FEB">
              <w:rPr>
                <w:rFonts w:asciiTheme="minorEastAsia" w:eastAsiaTheme="minorEastAsia" w:hAnsiTheme="minorEastAsia" w:cs="Adobe 黑体 Std R"/>
                <w:noProof/>
                <w:sz w:val="24"/>
                <w:szCs w:val="24"/>
              </w:rPr>
              <mc:AlternateContent>
                <mc:Choice Requires="wps">
                  <w:drawing>
                    <wp:anchor distT="45720" distB="45720" distL="114300" distR="114300" simplePos="0" relativeHeight="251646976" behindDoc="0" locked="0" layoutInCell="1" allowOverlap="1" wp14:anchorId="61642591" wp14:editId="17F3DDD2">
                      <wp:simplePos x="0" y="0"/>
                      <wp:positionH relativeFrom="column">
                        <wp:posOffset>3801752</wp:posOffset>
                      </wp:positionH>
                      <wp:positionV relativeFrom="paragraph">
                        <wp:posOffset>1175748</wp:posOffset>
                      </wp:positionV>
                      <wp:extent cx="628980" cy="140462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980" cy="1404620"/>
                              </a:xfrm>
                              <a:prstGeom prst="rect">
                                <a:avLst/>
                              </a:prstGeom>
                              <a:noFill/>
                              <a:ln w="9525">
                                <a:noFill/>
                                <a:miter lim="800000"/>
                                <a:headEnd/>
                                <a:tailEnd/>
                              </a:ln>
                            </wps:spPr>
                            <wps:txbx>
                              <w:txbxContent>
                                <w:p w14:paraId="509AA1B1" w14:textId="35F8162A" w:rsidR="00F12FEB" w:rsidRPr="00F12FEB" w:rsidRDefault="00F12FEB" w:rsidP="00F12FEB">
                                  <w:pPr>
                                    <w:rPr>
                                      <w:b/>
                                      <w:bCs/>
                                      <w:color w:val="FF0000"/>
                                    </w:rPr>
                                  </w:pPr>
                                  <w:r w:rsidRPr="00F12FEB">
                                    <w:rPr>
                                      <w:rFonts w:ascii="宋体" w:eastAsia="宋体" w:hAnsi="宋体" w:cs="宋体" w:hint="eastAsia"/>
                                      <w:b/>
                                      <w:bCs/>
                                      <w:color w:val="FF0000"/>
                                    </w:rPr>
                                    <w:t>分类</w:t>
                                  </w:r>
                                  <w:r>
                                    <w:rPr>
                                      <w:rFonts w:ascii="宋体" w:eastAsia="宋体" w:hAnsi="宋体" w:cs="宋体" w:hint="eastAsia"/>
                                      <w:b/>
                                      <w:bCs/>
                                      <w:color w:val="FF000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642591" id="_x0000_s1030" type="#_x0000_t202" style="position:absolute;left:0;text-align:left;margin-left:299.35pt;margin-top:92.6pt;width:49.55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" filled="f" stroked="f">
                      <v:textbox style="mso-fit-shape-to-text:t">
                        <w:txbxContent>
                          <w:p w14:paraId="509AA1B1" w14:textId="35F8162A" w:rsidR="00F12FEB" w:rsidRPr="00F12FEB" w:rsidRDefault="00F12FEB" w:rsidP="00F12FEB">
                            <w:pPr>
                              <w:rPr>
                                <w:b/>
                                <w:bCs/>
                                <w:color w:val="FF0000"/>
                              </w:rPr>
                            </w:pPr>
                            <w:r w:rsidRPr="00F12FEB">
                              <w:rPr>
                                <w:rFonts w:ascii="宋体" w:eastAsia="宋体" w:hAnsi="宋体" w:cs="宋体" w:hint="eastAsia"/>
                                <w:b/>
                                <w:bCs/>
                                <w:color w:val="FF0000"/>
                              </w:rPr>
                              <w:t>分类</w:t>
                            </w:r>
                            <w:r>
                              <w:rPr>
                                <w:rFonts w:ascii="宋体" w:eastAsia="宋体" w:hAnsi="宋体" w:cs="宋体" w:hint="eastAsia"/>
                                <w:b/>
                                <w:bCs/>
                                <w:color w:val="FF0000"/>
                              </w:rPr>
                              <w:t>2</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F2958DB" wp14:editId="0BD7841C">
                      <wp:simplePos x="0" y="0"/>
                      <wp:positionH relativeFrom="column">
                        <wp:posOffset>3851433</wp:posOffset>
                      </wp:positionH>
                      <wp:positionV relativeFrom="paragraph">
                        <wp:posOffset>1477098</wp:posOffset>
                      </wp:positionV>
                      <wp:extent cx="423655" cy="786446"/>
                      <wp:effectExtent l="57150" t="38100" r="52705" b="90170"/>
                      <wp:wrapNone/>
                      <wp:docPr id="5" name="矩形 5"/>
                      <wp:cNvGraphicFramePr/>
                      <a:graphic xmlns:a="http://schemas.openxmlformats.org/drawingml/2006/main">
                        <a:graphicData uri="http://schemas.microsoft.com/office/word/2010/wordprocessingShape">
                          <wps:wsp>
                            <wps:cNvSpPr/>
                            <wps:spPr>
                              <a:xfrm>
                                <a:off x="0" y="0"/>
                                <a:ext cx="423655" cy="786446"/>
                              </a:xfrm>
                              <a:prstGeom prst="rect">
                                <a:avLst/>
                              </a:prstGeom>
                              <a:noFill/>
                              <a:ln w="28575" cap="flat">
                                <a:solidFill>
                                  <a:srgbClr val="C00000"/>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F5583" id="矩形 5" o:spid="_x0000_s1026" style="position:absolute;left:0;text-align:left;margin-left:303.25pt;margin-top:116.3pt;width:33.35pt;height:6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" filled="f" strokecolor="#c00000" strokeweight="2.25pt">
                      <v:stroke miterlimit="4"/>
                      <v:shadow on="t" color="black" opacity=".5" origin=",.5" offset="0"/>
                      <v:textbox inset="4pt,4pt,4pt,4pt"/>
                    </v:rect>
                  </w:pict>
                </mc:Fallback>
              </mc:AlternateContent>
            </w:r>
            <w:r>
              <w:rPr>
                <w:noProof/>
              </w:rPr>
              <mc:AlternateContent>
                <mc:Choice Requires="wps">
                  <w:drawing>
                    <wp:anchor distT="0" distB="0" distL="114300" distR="114300" simplePos="0" relativeHeight="251625472" behindDoc="0" locked="0" layoutInCell="1" allowOverlap="1" wp14:anchorId="32855F02" wp14:editId="7381DD4E">
                      <wp:simplePos x="0" y="0"/>
                      <wp:positionH relativeFrom="column">
                        <wp:posOffset>749300</wp:posOffset>
                      </wp:positionH>
                      <wp:positionV relativeFrom="paragraph">
                        <wp:posOffset>1126919</wp:posOffset>
                      </wp:positionV>
                      <wp:extent cx="423655" cy="378383"/>
                      <wp:effectExtent l="57150" t="38100" r="52705" b="98425"/>
                      <wp:wrapNone/>
                      <wp:docPr id="2" name="矩形 2"/>
                      <wp:cNvGraphicFramePr/>
                      <a:graphic xmlns:a="http://schemas.openxmlformats.org/drawingml/2006/main">
                        <a:graphicData uri="http://schemas.microsoft.com/office/word/2010/wordprocessingShape">
                          <wps:wsp>
                            <wps:cNvSpPr/>
                            <wps:spPr>
                              <a:xfrm>
                                <a:off x="0" y="0"/>
                                <a:ext cx="423655" cy="378383"/>
                              </a:xfrm>
                              <a:prstGeom prst="rect">
                                <a:avLst/>
                              </a:prstGeom>
                              <a:noFill/>
                              <a:ln w="28575" cap="flat">
                                <a:solidFill>
                                  <a:srgbClr val="C00000"/>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07299" id="矩形 2" o:spid="_x0000_s1026" style="position:absolute;left:0;text-align:left;margin-left:59pt;margin-top:88.75pt;width:33.35pt;height:29.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" filled="f" strokecolor="#c00000" strokeweight="2.25pt">
                      <v:stroke miterlimit="4"/>
                      <v:shadow on="t" color="black" opacity=".5" origin=",.5" offset="0"/>
                      <v:textbox inset="4pt,4pt,4pt,4pt"/>
                    </v:rect>
                  </w:pict>
                </mc:Fallback>
              </mc:AlternateContent>
            </w:r>
            <w:r w:rsidR="005823A3">
              <w:rPr>
                <w:noProof/>
              </w:rPr>
              <w:drawing>
                <wp:inline distT="0" distB="0" distL="0" distR="0" wp14:anchorId="1EEFACD5" wp14:editId="1B122B4A">
                  <wp:extent cx="3536997" cy="2848911"/>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0616" b="54644"/>
                          <a:stretch/>
                        </pic:blipFill>
                        <pic:spPr bwMode="auto">
                          <a:xfrm>
                            <a:off x="0" y="0"/>
                            <a:ext cx="3601618" cy="2900960"/>
                          </a:xfrm>
                          <a:prstGeom prst="rect">
                            <a:avLst/>
                          </a:prstGeom>
                          <a:ln>
                            <a:noFill/>
                          </a:ln>
                          <a:extLst>
                            <a:ext uri="{53640926-AAD7-44D8-BBD7-CCE9431645EC}">
                              <a14:shadowObscured xmlns:a14="http://schemas.microsoft.com/office/drawing/2010/main"/>
                            </a:ext>
                          </a:extLst>
                        </pic:spPr>
                      </pic:pic>
                    </a:graphicData>
                  </a:graphic>
                </wp:inline>
              </w:drawing>
            </w:r>
          </w:p>
          <w:p w14:paraId="01D1477E" w14:textId="1FA91340" w:rsidR="005823A3" w:rsidRDefault="005823A3" w:rsidP="005823A3">
            <w:pPr>
              <w:autoSpaceDE w:val="0"/>
              <w:autoSpaceDN w:val="0"/>
              <w:adjustRightInd w:val="0"/>
              <w:jc w:val="left"/>
              <w:rPr>
                <w:rFonts w:ascii="新宋体" w:eastAsia="新宋体" w:hAnsi="Times New Roman" w:cs="新宋体"/>
                <w:kern w:val="0"/>
                <w:sz w:val="19"/>
                <w:szCs w:val="19"/>
              </w:rPr>
            </w:pPr>
          </w:p>
          <w:p w14:paraId="34543EEA" w14:textId="20D4B6AC" w:rsidR="002C6F75" w:rsidRPr="002C6F75" w:rsidRDefault="002C6F75" w:rsidP="002C6F75">
            <w:pPr>
              <w:rPr>
                <w:rFonts w:asciiTheme="minorEastAsia" w:eastAsiaTheme="minorEastAsia" w:hAnsiTheme="minorEastAsia" w:cs="Adobe 黑体 Std R"/>
                <w:b/>
                <w:bCs/>
                <w:sz w:val="24"/>
                <w:szCs w:val="24"/>
              </w:rPr>
            </w:pPr>
            <w:r w:rsidRPr="002C6F75">
              <w:rPr>
                <w:rFonts w:asciiTheme="minorEastAsia" w:eastAsiaTheme="minorEastAsia" w:hAnsiTheme="minorEastAsia" w:cs="Adobe 黑体 Std R" w:hint="eastAsia"/>
                <w:b/>
                <w:bCs/>
                <w:sz w:val="24"/>
                <w:szCs w:val="24"/>
              </w:rPr>
              <w:t>部分代码如下：</w:t>
            </w:r>
          </w:p>
          <w:p w14:paraId="54B06FC2"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typename</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0FBC4E28"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BinSearchTree</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&gt;::printTreeRec(</w:t>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 {</w:t>
            </w:r>
          </w:p>
          <w:p w14:paraId="460F157E"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分类</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：根节点没有右孩子的情况，无法调用它的父母，所以先单独判断</w:t>
            </w:r>
          </w:p>
          <w:p w14:paraId="4BB86F1F"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 xml:space="preserve">==root &amp;&amp;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-&gt;right==</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r>
              <w:rPr>
                <w:rFonts w:ascii="新宋体" w:eastAsia="新宋体" w:hAnsi="Times New Roman" w:cs="新宋体"/>
                <w:kern w:val="0"/>
                <w:sz w:val="19"/>
                <w:szCs w:val="19"/>
              </w:rPr>
              <w:tab/>
            </w:r>
            <w:r>
              <w:rPr>
                <w:rFonts w:ascii="新宋体" w:eastAsia="新宋体" w:hAnsi="Times New Roman" w:cs="新宋体"/>
                <w:kern w:val="0"/>
                <w:sz w:val="19"/>
                <w:szCs w:val="19"/>
              </w:rPr>
              <w:tab/>
            </w:r>
          </w:p>
          <w:p w14:paraId="7D8BC4C3"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cout &lt;&lt;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 xml:space="preserve">-&gt;item &lt;&lt; </w:t>
            </w:r>
            <w:r>
              <w:rPr>
                <w:rFonts w:ascii="新宋体" w:eastAsia="新宋体" w:hAnsi="Times New Roman" w:cs="新宋体"/>
                <w:color w:val="A31515"/>
                <w:kern w:val="0"/>
                <w:sz w:val="19"/>
                <w:szCs w:val="19"/>
              </w:rPr>
              <w:t>"\n"</w:t>
            </w:r>
            <w:r>
              <w:rPr>
                <w:rFonts w:ascii="新宋体" w:eastAsia="新宋体" w:hAnsi="Times New Roman" w:cs="新宋体"/>
                <w:kern w:val="0"/>
                <w:sz w:val="19"/>
                <w:szCs w:val="19"/>
              </w:rPr>
              <w:t>;</w:t>
            </w:r>
            <w:r>
              <w:rPr>
                <w:rFonts w:ascii="新宋体" w:eastAsia="新宋体" w:hAnsi="Times New Roman" w:cs="新宋体"/>
                <w:kern w:val="0"/>
                <w:sz w:val="19"/>
                <w:szCs w:val="19"/>
              </w:rPr>
              <w:tab/>
            </w:r>
          </w:p>
          <w:p w14:paraId="76085822" w14:textId="4BC14210"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分类</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：右孩子链的结尾换行，此情况为了</w:t>
            </w:r>
            <w:r w:rsidR="002C6F75">
              <w:rPr>
                <w:rFonts w:ascii="新宋体" w:eastAsia="新宋体" w:hAnsi="Times New Roman" w:cs="新宋体" w:hint="eastAsia"/>
                <w:color w:val="008000"/>
                <w:kern w:val="0"/>
                <w:sz w:val="19"/>
                <w:szCs w:val="19"/>
              </w:rPr>
              <w:t>避免</w:t>
            </w:r>
            <w:r>
              <w:rPr>
                <w:rFonts w:ascii="新宋体" w:eastAsia="新宋体" w:hAnsi="Times New Roman" w:cs="新宋体" w:hint="eastAsia"/>
                <w:color w:val="008000"/>
                <w:kern w:val="0"/>
                <w:sz w:val="19"/>
                <w:szCs w:val="19"/>
              </w:rPr>
              <w:t>与左子树根节点的打印重合，又加入条件必须是是父节点的右孩子节点</w:t>
            </w:r>
          </w:p>
          <w:p w14:paraId="392A14C0"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 xml:space="preserve">-&gt;right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 xml:space="preserve"> &amp;&amp;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-&gt;parent-&gt;right==</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w:t>
            </w:r>
          </w:p>
          <w:p w14:paraId="1E6AE218"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cout &lt;&lt;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-&gt;item&lt;&lt;</w:t>
            </w:r>
            <w:r>
              <w:rPr>
                <w:rFonts w:ascii="新宋体" w:eastAsia="新宋体" w:hAnsi="Times New Roman" w:cs="新宋体"/>
                <w:color w:val="A31515"/>
                <w:kern w:val="0"/>
                <w:sz w:val="19"/>
                <w:szCs w:val="19"/>
              </w:rPr>
              <w:t>"\n"</w:t>
            </w:r>
            <w:r>
              <w:rPr>
                <w:rFonts w:ascii="新宋体" w:eastAsia="新宋体" w:hAnsi="Times New Roman" w:cs="新宋体"/>
                <w:kern w:val="0"/>
                <w:sz w:val="19"/>
                <w:szCs w:val="19"/>
              </w:rPr>
              <w:t>;</w:t>
            </w:r>
          </w:p>
          <w:p w14:paraId="05706C1E"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分类</w:t>
            </w:r>
            <w:r>
              <w:rPr>
                <w:rFonts w:ascii="新宋体" w:eastAsia="新宋体" w:hAnsi="Times New Roman" w:cs="新宋体"/>
                <w:color w:val="008000"/>
                <w:kern w:val="0"/>
                <w:sz w:val="19"/>
                <w:szCs w:val="19"/>
              </w:rPr>
              <w:t>3</w:t>
            </w:r>
            <w:r>
              <w:rPr>
                <w:rFonts w:ascii="新宋体" w:eastAsia="新宋体" w:hAnsi="Times New Roman" w:cs="新宋体" w:hint="eastAsia"/>
                <w:color w:val="008000"/>
                <w:kern w:val="0"/>
                <w:sz w:val="19"/>
                <w:szCs w:val="19"/>
              </w:rPr>
              <w:t>：左子树开头情况，要统计</w:t>
            </w:r>
            <w:r>
              <w:rPr>
                <w:rFonts w:ascii="新宋体" w:eastAsia="新宋体" w:hAnsi="Times New Roman" w:cs="新宋体"/>
                <w:color w:val="008000"/>
                <w:kern w:val="0"/>
                <w:sz w:val="19"/>
                <w:szCs w:val="19"/>
              </w:rPr>
              <w:t>tab</w:t>
            </w:r>
            <w:r>
              <w:rPr>
                <w:rFonts w:ascii="新宋体" w:eastAsia="新宋体" w:hAnsi="Times New Roman" w:cs="新宋体" w:hint="eastAsia"/>
                <w:color w:val="008000"/>
                <w:kern w:val="0"/>
                <w:sz w:val="19"/>
                <w:szCs w:val="19"/>
              </w:rPr>
              <w:t>数和“</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”的打印位置</w:t>
            </w:r>
          </w:p>
          <w:p w14:paraId="44F0739F"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 xml:space="preserve"> != root &amp;&amp;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 xml:space="preserve">-&gt;parent-&gt;left ==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 {</w:t>
            </w:r>
          </w:p>
          <w:p w14:paraId="5790617E"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temp =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-&gt;parent;</w:t>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创建临时节点，用来遍历当前节点的祖宗节点，判断</w:t>
            </w:r>
            <w:r>
              <w:rPr>
                <w:rFonts w:ascii="新宋体" w:eastAsia="新宋体" w:hAnsi="Times New Roman" w:cs="新宋体"/>
                <w:color w:val="008000"/>
                <w:kern w:val="0"/>
                <w:sz w:val="19"/>
                <w:szCs w:val="19"/>
              </w:rPr>
              <w:t>tab</w:t>
            </w:r>
            <w:r>
              <w:rPr>
                <w:rFonts w:ascii="新宋体" w:eastAsia="新宋体" w:hAnsi="Times New Roman" w:cs="新宋体" w:hint="eastAsia"/>
                <w:color w:val="008000"/>
                <w:kern w:val="0"/>
                <w:sz w:val="19"/>
                <w:szCs w:val="19"/>
              </w:rPr>
              <w:t>数和“</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”的打印位置</w:t>
            </w:r>
          </w:p>
          <w:p w14:paraId="651851AB" w14:textId="044DA518"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vector</w:t>
            </w:r>
            <w:r>
              <w:rPr>
                <w:rFonts w:ascii="新宋体" w:eastAsia="新宋体" w:hAnsi="Times New Roman" w:cs="新宋体"/>
                <w:kern w:val="0"/>
                <w:sz w:val="19"/>
                <w:szCs w:val="19"/>
              </w:rPr>
              <w:t xml:space="preserve"> &lt;</w:t>
            </w:r>
            <w:r>
              <w:rPr>
                <w:rFonts w:ascii="新宋体" w:eastAsia="新宋体" w:hAnsi="Times New Roman" w:cs="新宋体"/>
                <w:color w:val="2B91AF"/>
                <w:kern w:val="0"/>
                <w:sz w:val="19"/>
                <w:szCs w:val="19"/>
              </w:rPr>
              <w:t>string</w:t>
            </w:r>
            <w:r>
              <w:rPr>
                <w:rFonts w:ascii="新宋体" w:eastAsia="新宋体" w:hAnsi="Times New Roman" w:cs="新宋体"/>
                <w:kern w:val="0"/>
                <w:sz w:val="19"/>
                <w:szCs w:val="19"/>
              </w:rPr>
              <w:t>&gt; tab;</w:t>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创建向量</w:t>
            </w:r>
            <w:r>
              <w:rPr>
                <w:rFonts w:ascii="新宋体" w:eastAsia="新宋体" w:hAnsi="Times New Roman" w:cs="新宋体"/>
                <w:color w:val="008000"/>
                <w:kern w:val="0"/>
                <w:sz w:val="19"/>
                <w:szCs w:val="19"/>
              </w:rPr>
              <w:t>tab</w:t>
            </w:r>
            <w:r>
              <w:rPr>
                <w:rFonts w:ascii="新宋体" w:eastAsia="新宋体" w:hAnsi="Times New Roman" w:cs="新宋体" w:hint="eastAsia"/>
                <w:color w:val="008000"/>
                <w:kern w:val="0"/>
                <w:sz w:val="19"/>
                <w:szCs w:val="19"/>
              </w:rPr>
              <w:t>用来储存</w:t>
            </w:r>
            <w:r>
              <w:rPr>
                <w:rFonts w:ascii="新宋体" w:eastAsia="新宋体" w:hAnsi="Times New Roman" w:cs="新宋体"/>
                <w:color w:val="008000"/>
                <w:kern w:val="0"/>
                <w:sz w:val="19"/>
                <w:szCs w:val="19"/>
              </w:rPr>
              <w:t>tab</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w:t>
            </w:r>
          </w:p>
          <w:p w14:paraId="7101EEE6"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遍历当前节点的祖宗节点</w:t>
            </w:r>
          </w:p>
          <w:p w14:paraId="7236EF54"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(temp != root) {</w:t>
            </w:r>
          </w:p>
          <w:p w14:paraId="40885A6F"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(temp-&gt;parent-&gt;left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 xml:space="preserve"> &amp;&amp; temp-&gt;item != 101) </w:t>
            </w:r>
          </w:p>
          <w:p w14:paraId="4A0223F9"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lastRenderedPageBreak/>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tab.push_back(</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\t"</w:t>
            </w:r>
            <w:r>
              <w:rPr>
                <w:rFonts w:ascii="新宋体" w:eastAsia="新宋体" w:hAnsi="Times New Roman" w:cs="新宋体"/>
                <w:kern w:val="0"/>
                <w:sz w:val="19"/>
                <w:szCs w:val="19"/>
              </w:rPr>
              <w:t>);</w:t>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如果此节点未被标记，则需要打印“</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”连接</w:t>
            </w:r>
          </w:p>
          <w:p w14:paraId="4F2AE484"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p>
          <w:p w14:paraId="3B8D8CB9"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tab.push_back(</w:t>
            </w:r>
            <w:r>
              <w:rPr>
                <w:rFonts w:ascii="新宋体" w:eastAsia="新宋体" w:hAnsi="Times New Roman" w:cs="新宋体"/>
                <w:color w:val="A31515"/>
                <w:kern w:val="0"/>
                <w:sz w:val="19"/>
                <w:szCs w:val="19"/>
              </w:rPr>
              <w:t>"\t"</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如果此节点被标记为</w:t>
            </w:r>
            <w:r>
              <w:rPr>
                <w:rFonts w:ascii="新宋体" w:eastAsia="新宋体" w:hAnsi="Times New Roman" w:cs="新宋体"/>
                <w:color w:val="008000"/>
                <w:kern w:val="0"/>
                <w:sz w:val="19"/>
                <w:szCs w:val="19"/>
              </w:rPr>
              <w:t>101</w:t>
            </w:r>
            <w:r>
              <w:rPr>
                <w:rFonts w:ascii="新宋体" w:eastAsia="新宋体" w:hAnsi="Times New Roman" w:cs="新宋体" w:hint="eastAsia"/>
                <w:color w:val="008000"/>
                <w:kern w:val="0"/>
                <w:sz w:val="19"/>
                <w:szCs w:val="19"/>
              </w:rPr>
              <w:t>则说明以打印，不需要再打印“</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”连接</w:t>
            </w:r>
          </w:p>
          <w:p w14:paraId="405C56D8"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temp = temp-&gt;parent;</w:t>
            </w:r>
          </w:p>
          <w:p w14:paraId="317C7ACE"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0F7FFE9D" w14:textId="77777777" w:rsidR="005823A3" w:rsidRDefault="005823A3" w:rsidP="005823A3">
            <w:pPr>
              <w:autoSpaceDE w:val="0"/>
              <w:autoSpaceDN w:val="0"/>
              <w:adjustRightInd w:val="0"/>
              <w:jc w:val="left"/>
              <w:rPr>
                <w:rFonts w:ascii="新宋体" w:eastAsia="新宋体" w:hAnsi="Times New Roman" w:cs="新宋体"/>
                <w:kern w:val="0"/>
                <w:sz w:val="19"/>
                <w:szCs w:val="19"/>
              </w:rPr>
            </w:pPr>
          </w:p>
          <w:p w14:paraId="3C579557"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将</w:t>
            </w:r>
            <w:r>
              <w:rPr>
                <w:rFonts w:ascii="新宋体" w:eastAsia="新宋体" w:hAnsi="Times New Roman" w:cs="新宋体"/>
                <w:color w:val="008000"/>
                <w:kern w:val="0"/>
                <w:sz w:val="19"/>
                <w:szCs w:val="19"/>
              </w:rPr>
              <w:t>tab</w:t>
            </w:r>
            <w:r>
              <w:rPr>
                <w:rFonts w:ascii="新宋体" w:eastAsia="新宋体" w:hAnsi="Times New Roman" w:cs="新宋体" w:hint="eastAsia"/>
                <w:color w:val="008000"/>
                <w:kern w:val="0"/>
                <w:sz w:val="19"/>
                <w:szCs w:val="19"/>
              </w:rPr>
              <w:t>向量反向输出</w:t>
            </w:r>
          </w:p>
          <w:p w14:paraId="07090F50"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i = tab.size(); i &gt;0; i--) {</w:t>
            </w:r>
          </w:p>
          <w:p w14:paraId="019D2856"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tab</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i-1</w:t>
            </w:r>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w:t>
            </w:r>
          </w:p>
          <w:p w14:paraId="05212E88"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6502CF3A" w14:textId="18D85173" w:rsidR="005823A3" w:rsidRP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分类</w:t>
            </w:r>
            <w:r>
              <w:rPr>
                <w:rFonts w:ascii="新宋体" w:eastAsia="新宋体" w:hAnsi="Times New Roman" w:cs="新宋体"/>
                <w:color w:val="008000"/>
                <w:kern w:val="0"/>
                <w:sz w:val="19"/>
                <w:szCs w:val="19"/>
              </w:rPr>
              <w:t>3.1</w:t>
            </w:r>
            <w:r>
              <w:rPr>
                <w:rFonts w:ascii="新宋体" w:eastAsia="新宋体" w:hAnsi="Times New Roman" w:cs="新宋体" w:hint="eastAsia"/>
                <w:color w:val="008000"/>
                <w:kern w:val="0"/>
                <w:sz w:val="19"/>
                <w:szCs w:val="19"/>
              </w:rPr>
              <w:t>：如果这个节点既是左子树开始，又是左子树结尾</w:t>
            </w:r>
          </w:p>
          <w:p w14:paraId="37D4D5C5" w14:textId="29CD5BD0"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 xml:space="preserve">-&gt;right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 {</w:t>
            </w:r>
            <w:r>
              <w:rPr>
                <w:rFonts w:ascii="新宋体" w:eastAsia="新宋体" w:hAnsi="Times New Roman" w:cs="新宋体"/>
                <w:kern w:val="0"/>
                <w:sz w:val="19"/>
                <w:szCs w:val="19"/>
              </w:rPr>
              <w:tab/>
            </w:r>
          </w:p>
          <w:p w14:paraId="7B19BE28"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\t"</w:t>
            </w:r>
            <w:r>
              <w:rPr>
                <w:rFonts w:ascii="新宋体" w:eastAsia="新宋体" w:hAnsi="Times New Roman" w:cs="新宋体"/>
                <w:kern w:val="0"/>
                <w:sz w:val="19"/>
                <w:szCs w:val="19"/>
              </w:rPr>
              <w:t xml:space="preserve"> &lt;&lt;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 xml:space="preserve">-&gt;item &lt;&lt; </w:t>
            </w:r>
            <w:r>
              <w:rPr>
                <w:rFonts w:ascii="新宋体" w:eastAsia="新宋体" w:hAnsi="Times New Roman" w:cs="新宋体"/>
                <w:color w:val="A31515"/>
                <w:kern w:val="0"/>
                <w:sz w:val="19"/>
                <w:szCs w:val="19"/>
              </w:rPr>
              <w:t>"\n"</w:t>
            </w:r>
            <w:r>
              <w:rPr>
                <w:rFonts w:ascii="新宋体" w:eastAsia="新宋体" w:hAnsi="Times New Roman" w:cs="新宋体"/>
                <w:kern w:val="0"/>
                <w:sz w:val="19"/>
                <w:szCs w:val="19"/>
              </w:rPr>
              <w:t>;</w:t>
            </w:r>
          </w:p>
          <w:p w14:paraId="25A0EB56"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-&gt;item = 101;</w:t>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标记已输出的右子树根</w:t>
            </w:r>
          </w:p>
          <w:p w14:paraId="2812F527"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56AF8728" w14:textId="7A539448" w:rsidR="005823A3" w:rsidRP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分类</w:t>
            </w:r>
            <w:r>
              <w:rPr>
                <w:rFonts w:ascii="新宋体" w:eastAsia="新宋体" w:hAnsi="Times New Roman" w:cs="新宋体"/>
                <w:color w:val="008000"/>
                <w:kern w:val="0"/>
                <w:sz w:val="19"/>
                <w:szCs w:val="19"/>
              </w:rPr>
              <w:t>3.2</w:t>
            </w:r>
            <w:r>
              <w:rPr>
                <w:rFonts w:ascii="新宋体" w:eastAsia="新宋体" w:hAnsi="Times New Roman" w:cs="新宋体" w:hint="eastAsia"/>
                <w:color w:val="008000"/>
                <w:kern w:val="0"/>
                <w:sz w:val="19"/>
                <w:szCs w:val="19"/>
              </w:rPr>
              <w:t>：如果这个节点仅是左子树开始，他还有右孩子</w:t>
            </w:r>
          </w:p>
          <w:p w14:paraId="6EC5D78C" w14:textId="0B6E1748"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r>
              <w:rPr>
                <w:rFonts w:ascii="新宋体" w:eastAsia="新宋体" w:hAnsi="Times New Roman" w:cs="新宋体"/>
                <w:kern w:val="0"/>
                <w:sz w:val="19"/>
                <w:szCs w:val="19"/>
              </w:rPr>
              <w:tab/>
            </w:r>
          </w:p>
          <w:p w14:paraId="36EAFE89"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\t"</w:t>
            </w:r>
            <w:r>
              <w:rPr>
                <w:rFonts w:ascii="新宋体" w:eastAsia="新宋体" w:hAnsi="Times New Roman" w:cs="新宋体"/>
                <w:kern w:val="0"/>
                <w:sz w:val="19"/>
                <w:szCs w:val="19"/>
              </w:rPr>
              <w:t xml:space="preserve"> &lt;&lt;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 xml:space="preserve">-&gt;item &lt;&lt;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\t"</w:t>
            </w:r>
            <w:r>
              <w:rPr>
                <w:rFonts w:ascii="新宋体" w:eastAsia="新宋体" w:hAnsi="Times New Roman" w:cs="新宋体"/>
                <w:kern w:val="0"/>
                <w:sz w:val="19"/>
                <w:szCs w:val="19"/>
              </w:rPr>
              <w:t>;</w:t>
            </w:r>
          </w:p>
          <w:p w14:paraId="70339E2A"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-&gt;item = 101;</w:t>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标记已输出的右子树根</w:t>
            </w:r>
          </w:p>
          <w:p w14:paraId="0747ADA4"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63DD3422"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3825E819"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cout &lt;&lt;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-&gt;item &lt;&lt;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\t"</w:t>
            </w:r>
            <w:r>
              <w:rPr>
                <w:rFonts w:ascii="新宋体" w:eastAsia="新宋体" w:hAnsi="Times New Roman" w:cs="新宋体"/>
                <w:kern w:val="0"/>
                <w:sz w:val="19"/>
                <w:szCs w:val="19"/>
              </w:rPr>
              <w:t>;</w:t>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分类</w:t>
            </w:r>
            <w:r>
              <w:rPr>
                <w:rFonts w:ascii="新宋体" w:eastAsia="新宋体" w:hAnsi="Times New Roman" w:cs="新宋体"/>
                <w:color w:val="008000"/>
                <w:kern w:val="0"/>
                <w:sz w:val="19"/>
                <w:szCs w:val="19"/>
              </w:rPr>
              <w:t>4</w:t>
            </w:r>
            <w:r>
              <w:rPr>
                <w:rFonts w:ascii="新宋体" w:eastAsia="新宋体" w:hAnsi="Times New Roman" w:cs="新宋体" w:hint="eastAsia"/>
                <w:color w:val="008000"/>
                <w:kern w:val="0"/>
                <w:sz w:val="19"/>
                <w:szCs w:val="19"/>
              </w:rPr>
              <w:t>：右子树链的普通情况</w:t>
            </w:r>
          </w:p>
          <w:p w14:paraId="2145E891" w14:textId="77777777" w:rsidR="005823A3" w:rsidRDefault="005823A3" w:rsidP="005823A3">
            <w:pPr>
              <w:autoSpaceDE w:val="0"/>
              <w:autoSpaceDN w:val="0"/>
              <w:adjustRightInd w:val="0"/>
              <w:jc w:val="left"/>
              <w:rPr>
                <w:rFonts w:ascii="新宋体" w:eastAsia="新宋体" w:hAnsi="Times New Roman" w:cs="新宋体"/>
                <w:kern w:val="0"/>
                <w:sz w:val="19"/>
                <w:szCs w:val="19"/>
              </w:rPr>
            </w:pPr>
          </w:p>
          <w:p w14:paraId="11F7C238" w14:textId="77777777" w:rsidR="005823A3" w:rsidRDefault="005823A3" w:rsidP="005823A3">
            <w:pPr>
              <w:autoSpaceDE w:val="0"/>
              <w:autoSpaceDN w:val="0"/>
              <w:adjustRightInd w:val="0"/>
              <w:jc w:val="left"/>
              <w:rPr>
                <w:rFonts w:ascii="新宋体" w:eastAsia="新宋体" w:hAnsi="Times New Roman" w:cs="新宋体"/>
                <w:kern w:val="0"/>
                <w:sz w:val="19"/>
                <w:szCs w:val="19"/>
              </w:rPr>
            </w:pPr>
          </w:p>
          <w:p w14:paraId="68E29304"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递归代码</w:t>
            </w:r>
          </w:p>
          <w:p w14:paraId="572EF4E4"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 xml:space="preserve">-&gt;right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 {</w:t>
            </w:r>
          </w:p>
          <w:p w14:paraId="3F75B302"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printTreeRec(</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-&gt;right);</w:t>
            </w:r>
          </w:p>
          <w:p w14:paraId="216127F3"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27464F0D"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 xml:space="preserve">-&gt;left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 {</w:t>
            </w:r>
          </w:p>
          <w:p w14:paraId="4F535AEC"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printTreeRec(</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-&gt;left);</w:t>
            </w:r>
            <w:r>
              <w:rPr>
                <w:rFonts w:ascii="新宋体" w:eastAsia="新宋体" w:hAnsi="Times New Roman" w:cs="新宋体"/>
                <w:kern w:val="0"/>
                <w:sz w:val="19"/>
                <w:szCs w:val="19"/>
              </w:rPr>
              <w:tab/>
            </w:r>
            <w:r>
              <w:rPr>
                <w:rFonts w:ascii="新宋体" w:eastAsia="新宋体" w:hAnsi="Times New Roman" w:cs="新宋体"/>
                <w:kern w:val="0"/>
                <w:sz w:val="19"/>
                <w:szCs w:val="19"/>
              </w:rPr>
              <w:tab/>
            </w:r>
          </w:p>
          <w:p w14:paraId="4BD3E839"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1B80C068"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 xml:space="preserve">-&gt;right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 xml:space="preserve"> &amp;&amp; </w:t>
            </w:r>
            <w:r>
              <w:rPr>
                <w:rFonts w:ascii="新宋体" w:eastAsia="新宋体" w:hAnsi="Times New Roman" w:cs="新宋体"/>
                <w:color w:val="808080"/>
                <w:kern w:val="0"/>
                <w:sz w:val="19"/>
                <w:szCs w:val="19"/>
              </w:rPr>
              <w:t>tempRoot</w:t>
            </w:r>
            <w:r>
              <w:rPr>
                <w:rFonts w:ascii="新宋体" w:eastAsia="新宋体" w:hAnsi="Times New Roman" w:cs="新宋体"/>
                <w:kern w:val="0"/>
                <w:sz w:val="19"/>
                <w:szCs w:val="19"/>
              </w:rPr>
              <w:t xml:space="preserve">-&gt;left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w:t>
            </w:r>
          </w:p>
          <w:p w14:paraId="35620643" w14:textId="77777777" w:rsidR="005823A3" w:rsidRDefault="005823A3" w:rsidP="005823A3">
            <w:pPr>
              <w:autoSpaceDE w:val="0"/>
              <w:autoSpaceDN w:val="0"/>
              <w:adjustRightInd w:val="0"/>
              <w:jc w:val="left"/>
              <w:rPr>
                <w:rFonts w:ascii="新宋体" w:eastAsia="新宋体" w:hAnsi="Times New Roman" w:cs="新宋体"/>
                <w:kern w:val="0"/>
                <w:sz w:val="19"/>
                <w:szCs w:val="19"/>
              </w:rPr>
            </w:pPr>
          </w:p>
          <w:p w14:paraId="0C96FFD3"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7E10012" w14:textId="5DCFB488" w:rsidR="005823A3" w:rsidRDefault="005823A3" w:rsidP="005823A3">
            <w:pPr>
              <w:autoSpaceDE w:val="0"/>
              <w:autoSpaceDN w:val="0"/>
              <w:adjustRightInd w:val="0"/>
              <w:jc w:val="left"/>
              <w:rPr>
                <w:rFonts w:ascii="新宋体" w:eastAsia="新宋体" w:hAnsi="Times New Roman" w:cs="新宋体"/>
                <w:kern w:val="0"/>
                <w:sz w:val="19"/>
                <w:szCs w:val="19"/>
              </w:rPr>
            </w:pPr>
          </w:p>
          <w:p w14:paraId="2DCC71C8"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typename</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1735C4D3"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BinSearchTree</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&gt;::printTree()</w:t>
            </w:r>
          </w:p>
          <w:p w14:paraId="04CC8ADA"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35F78983"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printTreeRec(root);</w:t>
            </w:r>
          </w:p>
          <w:p w14:paraId="746348E5" w14:textId="77777777" w:rsidR="005823A3" w:rsidRDefault="005823A3" w:rsidP="005823A3">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C4475A5" w14:textId="7A725D85" w:rsidR="005823A3" w:rsidRDefault="005823A3" w:rsidP="005823A3">
            <w:pPr>
              <w:rPr>
                <w:rFonts w:asciiTheme="minorEastAsia" w:eastAsiaTheme="minorEastAsia" w:hAnsiTheme="minorEastAsia" w:cs="Adobe 黑体 Std R"/>
                <w:sz w:val="24"/>
                <w:szCs w:val="24"/>
              </w:rPr>
            </w:pPr>
          </w:p>
          <w:p w14:paraId="107ABE0A" w14:textId="77777777" w:rsidR="00B62545" w:rsidRDefault="00B62545" w:rsidP="005823A3">
            <w:pPr>
              <w:rPr>
                <w:rFonts w:asciiTheme="minorEastAsia" w:eastAsiaTheme="minorEastAsia" w:hAnsiTheme="minorEastAsia" w:cs="Adobe 黑体 Std R"/>
                <w:sz w:val="24"/>
                <w:szCs w:val="24"/>
              </w:rPr>
            </w:pPr>
          </w:p>
          <w:p w14:paraId="69622E2E" w14:textId="40C6EC2D" w:rsidR="00C81771" w:rsidRDefault="00C81771" w:rsidP="00C81771">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Task</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(c</w:t>
            </w:r>
            <w:r>
              <w:rPr>
                <w:rFonts w:ascii="微软雅黑" w:eastAsiaTheme="minorEastAsia" w:hAnsi="微软雅黑" w:cs="Adobe 黑体 Std R"/>
                <w:sz w:val="24"/>
                <w:szCs w:val="24"/>
              </w:rPr>
              <w:t>):</w:t>
            </w:r>
          </w:p>
          <w:p w14:paraId="404238E7" w14:textId="13BE487B" w:rsidR="00C81771" w:rsidRDefault="00C81771" w:rsidP="00C81771">
            <w:pPr>
              <w:ind w:firstLineChars="200" w:firstLine="480"/>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rPr>
              <w:t>首先</w:t>
            </w:r>
            <w:r w:rsidR="002B6B0B">
              <w:rPr>
                <w:rFonts w:asciiTheme="minorEastAsia" w:eastAsiaTheme="minorEastAsia" w:hAnsiTheme="minorEastAsia" w:cs="Adobe 黑体 Std R" w:hint="eastAsia"/>
                <w:sz w:val="24"/>
                <w:szCs w:val="24"/>
              </w:rPr>
              <w:t>创建写入文件流</w:t>
            </w:r>
            <w:r w:rsidR="00A006A5">
              <w:rPr>
                <w:rFonts w:asciiTheme="minorEastAsia" w:eastAsiaTheme="minorEastAsia" w:hAnsiTheme="minorEastAsia" w:cs="Adobe 黑体 Std R" w:hint="eastAsia"/>
                <w:sz w:val="24"/>
                <w:szCs w:val="24"/>
              </w:rPr>
              <w:t>用于储存节点数和其对应的树高，便于后期分析。在这里模拟了1个节点到8</w:t>
            </w:r>
            <w:r w:rsidR="00A006A5">
              <w:rPr>
                <w:rFonts w:asciiTheme="minorEastAsia" w:eastAsiaTheme="minorEastAsia" w:hAnsiTheme="minorEastAsia" w:cs="Adobe 黑体 Std R"/>
                <w:sz w:val="24"/>
                <w:szCs w:val="24"/>
              </w:rPr>
              <w:t>00</w:t>
            </w:r>
            <w:r w:rsidR="00A006A5">
              <w:rPr>
                <w:rFonts w:asciiTheme="minorEastAsia" w:eastAsiaTheme="minorEastAsia" w:hAnsiTheme="minorEastAsia" w:cs="Adobe 黑体 Std R" w:hint="eastAsia"/>
                <w:sz w:val="24"/>
                <w:szCs w:val="24"/>
              </w:rPr>
              <w:t>个节点的二叉树，每种情况都随机生成了2</w:t>
            </w:r>
            <w:r w:rsidR="00A006A5">
              <w:rPr>
                <w:rFonts w:asciiTheme="minorEastAsia" w:eastAsiaTheme="minorEastAsia" w:hAnsiTheme="minorEastAsia" w:cs="Adobe 黑体 Std R"/>
                <w:sz w:val="24"/>
                <w:szCs w:val="24"/>
              </w:rPr>
              <w:t>00</w:t>
            </w:r>
            <w:r w:rsidR="00A006A5">
              <w:rPr>
                <w:rFonts w:asciiTheme="minorEastAsia" w:eastAsiaTheme="minorEastAsia" w:hAnsiTheme="minorEastAsia" w:cs="Adobe 黑体 Std R" w:hint="eastAsia"/>
                <w:sz w:val="24"/>
                <w:szCs w:val="24"/>
              </w:rPr>
              <w:t>种情况进行计算平均树高。为了加大随机性，将随机数的最大值提高到了1</w:t>
            </w:r>
            <w:r w:rsidR="00A006A5">
              <w:rPr>
                <w:rFonts w:asciiTheme="minorEastAsia" w:eastAsiaTheme="minorEastAsia" w:hAnsiTheme="minorEastAsia" w:cs="Adobe 黑体 Std R"/>
                <w:sz w:val="24"/>
                <w:szCs w:val="24"/>
              </w:rPr>
              <w:t>0000</w:t>
            </w:r>
            <w:r w:rsidR="00A006A5">
              <w:rPr>
                <w:rFonts w:asciiTheme="minorEastAsia" w:eastAsiaTheme="minorEastAsia" w:hAnsiTheme="minorEastAsia" w:cs="Adobe 黑体 Std R" w:hint="eastAsia"/>
                <w:sz w:val="24"/>
                <w:szCs w:val="24"/>
              </w:rPr>
              <w:t>。</w:t>
            </w:r>
          </w:p>
          <w:p w14:paraId="24D88920" w14:textId="69F1CBDA" w:rsidR="00C81771" w:rsidRDefault="00A006A5" w:rsidP="00C81771">
            <w:pPr>
              <w:ind w:firstLineChars="200" w:firstLine="480"/>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rPr>
              <w:t>生成的数据通过Excel数据分析功能进行对数函数拟合，通过拟合优度R</w:t>
            </w:r>
            <w:r>
              <w:rPr>
                <w:rFonts w:asciiTheme="minorEastAsia" w:eastAsiaTheme="minorEastAsia" w:hAnsiTheme="minorEastAsia" w:cs="Adobe 黑体 Std R"/>
                <w:sz w:val="24"/>
                <w:szCs w:val="24"/>
                <w:vertAlign w:val="superscript"/>
              </w:rPr>
              <w:t>2</w:t>
            </w:r>
            <w:r>
              <w:rPr>
                <w:rFonts w:asciiTheme="minorEastAsia" w:eastAsiaTheme="minorEastAsia" w:hAnsiTheme="minorEastAsia" w:cs="Adobe 黑体 Std R" w:hint="eastAsia"/>
                <w:sz w:val="24"/>
                <w:szCs w:val="24"/>
              </w:rPr>
              <w:t>得出二叉树的树高是否与节点数成对数关系。</w:t>
            </w:r>
          </w:p>
          <w:p w14:paraId="66BC76C9" w14:textId="77777777" w:rsidR="00B62545" w:rsidRDefault="00B62545" w:rsidP="00C81771">
            <w:pPr>
              <w:ind w:firstLineChars="200" w:firstLine="480"/>
              <w:rPr>
                <w:rFonts w:asciiTheme="minorEastAsia" w:eastAsiaTheme="minorEastAsia" w:hAnsiTheme="minorEastAsia" w:cs="Adobe 黑体 Std R"/>
                <w:sz w:val="24"/>
                <w:szCs w:val="24"/>
              </w:rPr>
            </w:pPr>
          </w:p>
          <w:p w14:paraId="10B84E35" w14:textId="5EDA9187" w:rsidR="00C81771" w:rsidRPr="00B62545" w:rsidRDefault="00B62545" w:rsidP="00B62545">
            <w:pPr>
              <w:rPr>
                <w:rFonts w:asciiTheme="minorEastAsia" w:eastAsiaTheme="minorEastAsia" w:hAnsiTheme="minorEastAsia" w:cs="Adobe 黑体 Std R"/>
                <w:b/>
                <w:bCs/>
                <w:sz w:val="24"/>
                <w:szCs w:val="24"/>
              </w:rPr>
            </w:pPr>
            <w:r w:rsidRPr="002C6F75">
              <w:rPr>
                <w:rFonts w:asciiTheme="minorEastAsia" w:eastAsiaTheme="minorEastAsia" w:hAnsiTheme="minorEastAsia" w:cs="Adobe 黑体 Std R" w:hint="eastAsia"/>
                <w:b/>
                <w:bCs/>
                <w:sz w:val="24"/>
                <w:szCs w:val="24"/>
              </w:rPr>
              <w:t>部分代码如下：</w:t>
            </w:r>
          </w:p>
          <w:p w14:paraId="7833FB94"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main()</w:t>
            </w:r>
          </w:p>
          <w:p w14:paraId="7D475852"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lastRenderedPageBreak/>
              <w:t>{</w:t>
            </w:r>
          </w:p>
          <w:p w14:paraId="35142FDC"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ofstream</w:t>
            </w:r>
            <w:r>
              <w:rPr>
                <w:rFonts w:ascii="新宋体" w:eastAsia="新宋体" w:hAnsi="Times New Roman" w:cs="新宋体"/>
                <w:kern w:val="0"/>
                <w:sz w:val="19"/>
                <w:szCs w:val="19"/>
              </w:rPr>
              <w:t xml:space="preserve"> out;</w:t>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写入文件流；</w:t>
            </w:r>
          </w:p>
          <w:p w14:paraId="627CDE51"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out.open(</w:t>
            </w:r>
            <w:r>
              <w:rPr>
                <w:rFonts w:ascii="新宋体" w:eastAsia="新宋体" w:hAnsi="Times New Roman" w:cs="新宋体"/>
                <w:color w:val="A31515"/>
                <w:kern w:val="0"/>
                <w:sz w:val="19"/>
                <w:szCs w:val="19"/>
              </w:rPr>
              <w:t>"E:\\</w:t>
            </w:r>
            <w:r>
              <w:rPr>
                <w:rFonts w:ascii="新宋体" w:eastAsia="新宋体" w:hAnsi="Times New Roman" w:cs="新宋体" w:hint="eastAsia"/>
                <w:color w:val="A31515"/>
                <w:kern w:val="0"/>
                <w:sz w:val="19"/>
                <w:szCs w:val="19"/>
              </w:rPr>
              <w:t>类库与数据结构</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实验报告</w:t>
            </w:r>
            <w:r>
              <w:rPr>
                <w:rFonts w:ascii="新宋体" w:eastAsia="新宋体" w:hAnsi="Times New Roman" w:cs="新宋体"/>
                <w:color w:val="A31515"/>
                <w:kern w:val="0"/>
                <w:sz w:val="19"/>
                <w:szCs w:val="19"/>
              </w:rPr>
              <w:t>\\lab-8\\data.txt"</w:t>
            </w:r>
            <w:r>
              <w:rPr>
                <w:rFonts w:ascii="新宋体" w:eastAsia="新宋体" w:hAnsi="Times New Roman" w:cs="新宋体"/>
                <w:kern w:val="0"/>
                <w:sz w:val="19"/>
                <w:szCs w:val="19"/>
              </w:rPr>
              <w:t>);</w:t>
            </w:r>
          </w:p>
          <w:p w14:paraId="6B69A9A2"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Num = 200;</w:t>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每个节点的模拟量</w:t>
            </w:r>
          </w:p>
          <w:p w14:paraId="50300D09" w14:textId="012B1411"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nodeNum = 800;</w:t>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节点个数模拟量</w:t>
            </w:r>
            <w:r>
              <w:rPr>
                <w:rFonts w:ascii="新宋体" w:eastAsia="新宋体" w:hAnsi="Times New Roman" w:cs="新宋体"/>
                <w:kern w:val="0"/>
                <w:sz w:val="19"/>
                <w:szCs w:val="19"/>
              </w:rPr>
              <w:tab/>
            </w:r>
          </w:p>
          <w:p w14:paraId="5E70E178"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MAX = 10000;</w:t>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随机最大值</w:t>
            </w:r>
          </w:p>
          <w:p w14:paraId="2B869236"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srand((</w:t>
            </w: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)time(0));</w:t>
            </w:r>
          </w:p>
          <w:p w14:paraId="64A3DE62" w14:textId="77777777" w:rsidR="00B62545" w:rsidRDefault="00B62545" w:rsidP="00B62545">
            <w:pPr>
              <w:autoSpaceDE w:val="0"/>
              <w:autoSpaceDN w:val="0"/>
              <w:adjustRightInd w:val="0"/>
              <w:jc w:val="left"/>
              <w:rPr>
                <w:rFonts w:ascii="新宋体" w:eastAsia="新宋体" w:hAnsi="Times New Roman" w:cs="新宋体"/>
                <w:kern w:val="0"/>
                <w:sz w:val="19"/>
                <w:szCs w:val="19"/>
              </w:rPr>
            </w:pPr>
          </w:p>
          <w:p w14:paraId="7D973B5A"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遍历有</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个节点到有</w:t>
            </w:r>
            <w:r>
              <w:rPr>
                <w:rFonts w:ascii="新宋体" w:eastAsia="新宋体" w:hAnsi="Times New Roman" w:cs="新宋体"/>
                <w:color w:val="008000"/>
                <w:kern w:val="0"/>
                <w:sz w:val="19"/>
                <w:szCs w:val="19"/>
              </w:rPr>
              <w:t>800</w:t>
            </w:r>
            <w:r>
              <w:rPr>
                <w:rFonts w:ascii="新宋体" w:eastAsia="新宋体" w:hAnsi="Times New Roman" w:cs="新宋体" w:hint="eastAsia"/>
                <w:color w:val="008000"/>
                <w:kern w:val="0"/>
                <w:sz w:val="19"/>
                <w:szCs w:val="19"/>
              </w:rPr>
              <w:t>个节点的情况</w:t>
            </w:r>
          </w:p>
          <w:p w14:paraId="2DCCDF29"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k = 1; k &lt;= nodeNum; k++) {</w:t>
            </w:r>
          </w:p>
          <w:p w14:paraId="2799FE4A"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averageHeight = 0;</w:t>
            </w:r>
          </w:p>
          <w:p w14:paraId="59BD20EB"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每种节点情况随机生成</w:t>
            </w:r>
            <w:r>
              <w:rPr>
                <w:rFonts w:ascii="新宋体" w:eastAsia="新宋体" w:hAnsi="Times New Roman" w:cs="新宋体"/>
                <w:color w:val="008000"/>
                <w:kern w:val="0"/>
                <w:sz w:val="19"/>
                <w:szCs w:val="19"/>
              </w:rPr>
              <w:t>200</w:t>
            </w:r>
            <w:r>
              <w:rPr>
                <w:rFonts w:ascii="新宋体" w:eastAsia="新宋体" w:hAnsi="Times New Roman" w:cs="新宋体" w:hint="eastAsia"/>
                <w:color w:val="008000"/>
                <w:kern w:val="0"/>
                <w:sz w:val="19"/>
                <w:szCs w:val="19"/>
              </w:rPr>
              <w:t>个模拟量，求出该节点的平均树高</w:t>
            </w:r>
          </w:p>
          <w:p w14:paraId="47A4AE83"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j = 1; j &lt;= Num; j++) {</w:t>
            </w:r>
          </w:p>
          <w:p w14:paraId="13C7BAF3"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BinSearchTree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&gt; mybst;</w:t>
            </w:r>
          </w:p>
          <w:p w14:paraId="705BAA35"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item;</w:t>
            </w:r>
          </w:p>
          <w:p w14:paraId="44376C80"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i = 0; i &lt; k; i++) {</w:t>
            </w:r>
          </w:p>
          <w:p w14:paraId="450730F5" w14:textId="49349453"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item = rand() % MAX;</w:t>
            </w:r>
          </w:p>
          <w:p w14:paraId="3FEE0F9B"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mybst.insert(item);</w:t>
            </w:r>
          </w:p>
          <w:p w14:paraId="73AA2AED" w14:textId="31B5F25B"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623DB7C3"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averageHeight += mybst.height();</w:t>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平均树高</w:t>
            </w:r>
            <w:r>
              <w:rPr>
                <w:rFonts w:ascii="新宋体" w:eastAsia="新宋体" w:hAnsi="Times New Roman" w:cs="新宋体"/>
                <w:color w:val="008000"/>
                <w:kern w:val="0"/>
                <w:sz w:val="19"/>
                <w:szCs w:val="19"/>
              </w:rPr>
              <w:tab/>
            </w:r>
          </w:p>
          <w:p w14:paraId="0036E5AA"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55154941"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k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"\t"</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averageHeight / Num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endl;</w:t>
            </w:r>
          </w:p>
          <w:p w14:paraId="2CA819AF"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将平均树高写入文件，便于后期分析</w:t>
            </w:r>
          </w:p>
          <w:p w14:paraId="47EE12FC"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k</w:t>
            </w:r>
            <w:r>
              <w:rPr>
                <w:rFonts w:ascii="新宋体" w:eastAsia="新宋体" w:hAnsi="Times New Roman" w:cs="新宋体"/>
                <w:color w:val="008080"/>
                <w:kern w:val="0"/>
                <w:sz w:val="19"/>
                <w:szCs w:val="19"/>
              </w:rPr>
              <w:t>&lt;&lt;</w:t>
            </w:r>
            <w:r>
              <w:rPr>
                <w:rFonts w:ascii="新宋体" w:eastAsia="新宋体" w:hAnsi="Times New Roman" w:cs="新宋体"/>
                <w:color w:val="A31515"/>
                <w:kern w:val="0"/>
                <w:sz w:val="19"/>
                <w:szCs w:val="19"/>
              </w:rPr>
              <w:t>"\t"</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averageHeight / Num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endl;</w:t>
            </w:r>
          </w:p>
          <w:p w14:paraId="135B212B" w14:textId="77777777"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5A5277E5" w14:textId="775BACCD"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out.close();</w:t>
            </w:r>
          </w:p>
          <w:p w14:paraId="4BE69077" w14:textId="07FC5BD5" w:rsidR="00B62545" w:rsidRDefault="00B62545" w:rsidP="00B62545">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"FINISH!!"</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endl;</w:t>
            </w:r>
          </w:p>
          <w:p w14:paraId="4C6FF10D" w14:textId="67410C8E" w:rsidR="00C81771" w:rsidRPr="005823A3" w:rsidRDefault="00B62545" w:rsidP="00B62545">
            <w:pPr>
              <w:rPr>
                <w:rFonts w:asciiTheme="minorEastAsia" w:eastAsiaTheme="minorEastAsia" w:hAnsiTheme="minorEastAsia" w:cs="Adobe 黑体 Std R"/>
                <w:sz w:val="24"/>
                <w:szCs w:val="24"/>
              </w:rPr>
            </w:pPr>
            <w:r>
              <w:rPr>
                <w:rFonts w:ascii="新宋体" w:eastAsia="新宋体" w:hAnsi="Times New Roman" w:cs="新宋体"/>
                <w:kern w:val="0"/>
                <w:sz w:val="19"/>
                <w:szCs w:val="19"/>
              </w:rPr>
              <w:t>}</w:t>
            </w:r>
          </w:p>
        </w:tc>
      </w:tr>
      <w:tr w:rsidR="00E42E1A" w:rsidRPr="006436B7" w14:paraId="3DA3BC3F" w14:textId="77777777" w:rsidTr="00B62545">
        <w:tblPrEx>
          <w:tblCellMar>
            <w:left w:w="108" w:type="dxa"/>
            <w:right w:w="108" w:type="dxa"/>
          </w:tblCellMar>
        </w:tblPrEx>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Pr>
          <w:p w14:paraId="07669700" w14:textId="77777777" w:rsidR="00E42E1A" w:rsidRPr="00864CF9"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p w14:paraId="3AB6735E" w14:textId="0D330042" w:rsidR="00864CF9" w:rsidRDefault="00864CF9" w:rsidP="00864CF9">
            <w:pPr>
              <w:jc w:val="left"/>
              <w:rPr>
                <w:rFonts w:ascii="微软雅黑" w:eastAsiaTheme="minorEastAsia" w:hAnsi="微软雅黑" w:cs="Adobe 黑体 Std R"/>
                <w:b/>
                <w:sz w:val="24"/>
                <w:szCs w:val="24"/>
              </w:rPr>
            </w:pPr>
          </w:p>
          <w:p w14:paraId="4B7B7D70" w14:textId="48B88A36" w:rsidR="00231EAF" w:rsidRDefault="00FD728A" w:rsidP="00231EAF">
            <w:pPr>
              <w:ind w:firstLineChars="200" w:firstLine="482"/>
              <w:rPr>
                <w:rFonts w:asciiTheme="minorEastAsia" w:eastAsiaTheme="minorEastAsia" w:hAnsiTheme="minorEastAsia" w:cs="Adobe 黑体 Std R"/>
                <w:sz w:val="24"/>
                <w:szCs w:val="24"/>
              </w:rPr>
            </w:pPr>
            <w:r w:rsidRPr="00C81771">
              <w:rPr>
                <w:rFonts w:asciiTheme="minorEastAsia" w:eastAsiaTheme="minorEastAsia" w:hAnsiTheme="minorEastAsia" w:cs="Adobe 黑体 Std R" w:hint="eastAsia"/>
                <w:b/>
                <w:bCs/>
                <w:sz w:val="24"/>
                <w:szCs w:val="24"/>
              </w:rPr>
              <w:t>对于Task(a)</w:t>
            </w:r>
            <w:r w:rsidR="00231EAF">
              <w:rPr>
                <w:rFonts w:asciiTheme="minorEastAsia" w:eastAsiaTheme="minorEastAsia" w:hAnsiTheme="minorEastAsia" w:cs="Adobe 黑体 Std R" w:hint="eastAsia"/>
                <w:sz w:val="24"/>
                <w:szCs w:val="24"/>
              </w:rPr>
              <w:t>，</w:t>
            </w:r>
            <w:r w:rsidR="00263E1B">
              <w:rPr>
                <w:rFonts w:asciiTheme="minorEastAsia" w:eastAsiaTheme="minorEastAsia" w:hAnsiTheme="minorEastAsia" w:cs="Adobe 黑体 Std R" w:hint="eastAsia"/>
                <w:sz w:val="24"/>
                <w:szCs w:val="24"/>
              </w:rPr>
              <w:t>在计算树高时，把问题递归化成，二叉树的树高等于左右子树较高的树高加一</w:t>
            </w:r>
            <w:r w:rsidR="00231EAF">
              <w:rPr>
                <w:rFonts w:asciiTheme="minorEastAsia" w:eastAsiaTheme="minorEastAsia" w:hAnsiTheme="minorEastAsia" w:cs="Adobe 黑体 Std R" w:hint="eastAsia"/>
                <w:sz w:val="24"/>
                <w:szCs w:val="24"/>
              </w:rPr>
              <w:t>。</w:t>
            </w:r>
          </w:p>
          <w:p w14:paraId="4F81BC08" w14:textId="0395C87D" w:rsidR="00231EAF" w:rsidRDefault="00231EAF" w:rsidP="00231EAF">
            <w:pPr>
              <w:ind w:firstLineChars="200" w:firstLine="482"/>
              <w:rPr>
                <w:rFonts w:asciiTheme="minorEastAsia" w:eastAsiaTheme="minorEastAsia" w:hAnsiTheme="minorEastAsia" w:cs="Adobe 黑体 Std R"/>
                <w:sz w:val="24"/>
                <w:szCs w:val="24"/>
              </w:rPr>
            </w:pPr>
            <w:r w:rsidRPr="00C81771">
              <w:rPr>
                <w:rFonts w:asciiTheme="minorEastAsia" w:eastAsiaTheme="minorEastAsia" w:hAnsiTheme="minorEastAsia" w:cs="Adobe 黑体 Std R" w:hint="eastAsia"/>
                <w:b/>
                <w:bCs/>
                <w:sz w:val="24"/>
                <w:szCs w:val="24"/>
              </w:rPr>
              <w:t>对于Task(b)</w:t>
            </w:r>
            <w:r>
              <w:rPr>
                <w:rFonts w:asciiTheme="minorEastAsia" w:eastAsiaTheme="minorEastAsia" w:hAnsiTheme="minorEastAsia" w:cs="Adobe 黑体 Std R" w:hint="eastAsia"/>
                <w:sz w:val="24"/>
                <w:szCs w:val="24"/>
              </w:rPr>
              <w:t>，在打印时最重要的是给二叉树的节点进行合理而全面的情况分析。在本实验中我将其分为4类节点，因为是横向打印二叉树，所以右孩子的打印不需要换行，只需要考虑这个节点是否还有右孩子，有的话继续打印，没有则进行换行操作，并回溯到其父节点判断是否有左孩子。整个遍历过程是一个深度优先搜索。</w:t>
            </w:r>
          </w:p>
          <w:p w14:paraId="2439189C" w14:textId="4AFFD3E0" w:rsidR="00231EAF" w:rsidRDefault="00231EAF" w:rsidP="00231EAF">
            <w:pPr>
              <w:ind w:firstLineChars="200" w:firstLine="480"/>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rPr>
              <w:t>其中比较复杂的情况是每行打印的第一个左孩子需要考虑到</w:t>
            </w:r>
            <w:r w:rsidRPr="00231EAF">
              <w:rPr>
                <w:rFonts w:asciiTheme="minorEastAsia" w:eastAsiaTheme="minorEastAsia" w:hAnsiTheme="minorEastAsia" w:cs="Adobe 黑体 Std R"/>
                <w:sz w:val="24"/>
                <w:szCs w:val="24"/>
              </w:rPr>
              <w:t>tab</w:t>
            </w:r>
            <w:r w:rsidRPr="00231EAF">
              <w:rPr>
                <w:rFonts w:asciiTheme="minorEastAsia" w:eastAsiaTheme="minorEastAsia" w:hAnsiTheme="minorEastAsia" w:cs="Adobe 黑体 Std R" w:hint="eastAsia"/>
                <w:sz w:val="24"/>
                <w:szCs w:val="24"/>
              </w:rPr>
              <w:t>数和“</w:t>
            </w:r>
            <w:r w:rsidRPr="00231EAF">
              <w:rPr>
                <w:rFonts w:asciiTheme="minorEastAsia" w:eastAsiaTheme="minorEastAsia" w:hAnsiTheme="minorEastAsia" w:cs="Adobe 黑体 Std R"/>
                <w:sz w:val="24"/>
                <w:szCs w:val="24"/>
              </w:rPr>
              <w:t>|”</w:t>
            </w:r>
            <w:r w:rsidRPr="00231EAF">
              <w:rPr>
                <w:rFonts w:asciiTheme="minorEastAsia" w:eastAsiaTheme="minorEastAsia" w:hAnsiTheme="minorEastAsia" w:cs="Adobe 黑体 Std R" w:hint="eastAsia"/>
                <w:sz w:val="24"/>
                <w:szCs w:val="24"/>
              </w:rPr>
              <w:t>的打印位置</w:t>
            </w:r>
            <w:r>
              <w:rPr>
                <w:rFonts w:asciiTheme="minorEastAsia" w:eastAsiaTheme="minorEastAsia" w:hAnsiTheme="minorEastAsia" w:cs="Adobe 黑体 Std R" w:hint="eastAsia"/>
                <w:sz w:val="24"/>
                <w:szCs w:val="24"/>
              </w:rPr>
              <w:t>。对于这种情况，建立一个vector向量进行数据储存，每次换行后从</w:t>
            </w:r>
            <w:r w:rsidR="00C81771">
              <w:rPr>
                <w:rFonts w:asciiTheme="minorEastAsia" w:eastAsiaTheme="minorEastAsia" w:hAnsiTheme="minorEastAsia" w:cs="Adobe 黑体 Std R" w:hint="eastAsia"/>
                <w:sz w:val="24"/>
                <w:szCs w:val="24"/>
              </w:rPr>
              <w:t>该节点向根回溯，遇到没有输出的左孩子储存“</w:t>
            </w:r>
            <w:r w:rsidR="00C81771" w:rsidRPr="00C81771">
              <w:rPr>
                <w:rFonts w:asciiTheme="minorEastAsia" w:eastAsiaTheme="minorEastAsia" w:hAnsiTheme="minorEastAsia" w:cs="Adobe 黑体 Std R" w:hint="eastAsia"/>
                <w:sz w:val="24"/>
                <w:szCs w:val="24"/>
              </w:rPr>
              <w:t>│</w:t>
            </w:r>
            <w:r w:rsidR="00C81771" w:rsidRPr="00C81771">
              <w:rPr>
                <w:rFonts w:asciiTheme="minorEastAsia" w:eastAsiaTheme="minorEastAsia" w:hAnsiTheme="minorEastAsia" w:cs="Adobe 黑体 Std R"/>
                <w:sz w:val="24"/>
                <w:szCs w:val="24"/>
              </w:rPr>
              <w:t>\t</w:t>
            </w:r>
            <w:r w:rsidR="00C81771">
              <w:rPr>
                <w:rFonts w:asciiTheme="minorEastAsia" w:eastAsiaTheme="minorEastAsia" w:hAnsiTheme="minorEastAsia" w:cs="Adobe 黑体 Std R" w:hint="eastAsia"/>
                <w:sz w:val="24"/>
                <w:szCs w:val="24"/>
              </w:rPr>
              <w:t>”，其他则只储存“</w:t>
            </w:r>
            <w:r w:rsidR="00C81771" w:rsidRPr="00C81771">
              <w:rPr>
                <w:rFonts w:asciiTheme="minorEastAsia" w:eastAsiaTheme="minorEastAsia" w:hAnsiTheme="minorEastAsia" w:cs="Adobe 黑体 Std R"/>
                <w:sz w:val="24"/>
                <w:szCs w:val="24"/>
              </w:rPr>
              <w:t>\t</w:t>
            </w:r>
            <w:r w:rsidR="00C81771">
              <w:rPr>
                <w:rFonts w:asciiTheme="minorEastAsia" w:eastAsiaTheme="minorEastAsia" w:hAnsiTheme="minorEastAsia" w:cs="Adobe 黑体 Std R" w:hint="eastAsia"/>
                <w:sz w:val="24"/>
                <w:szCs w:val="24"/>
              </w:rPr>
              <w:t>”，然后进行倒序输出，并将自身标记为1</w:t>
            </w:r>
            <w:r w:rsidR="00C81771">
              <w:rPr>
                <w:rFonts w:asciiTheme="minorEastAsia" w:eastAsiaTheme="minorEastAsia" w:hAnsiTheme="minorEastAsia" w:cs="Adobe 黑体 Std R"/>
                <w:sz w:val="24"/>
                <w:szCs w:val="24"/>
              </w:rPr>
              <w:t>01</w:t>
            </w:r>
            <w:r w:rsidR="00C81771">
              <w:rPr>
                <w:rFonts w:asciiTheme="minorEastAsia" w:eastAsiaTheme="minorEastAsia" w:hAnsiTheme="minorEastAsia" w:cs="Adobe 黑体 Std R" w:hint="eastAsia"/>
                <w:sz w:val="24"/>
                <w:szCs w:val="24"/>
              </w:rPr>
              <w:t>表示已输出（随机生成的最大值为1</w:t>
            </w:r>
            <w:r w:rsidR="00C81771">
              <w:rPr>
                <w:rFonts w:asciiTheme="minorEastAsia" w:eastAsiaTheme="minorEastAsia" w:hAnsiTheme="minorEastAsia" w:cs="Adobe 黑体 Std R"/>
                <w:sz w:val="24"/>
                <w:szCs w:val="24"/>
              </w:rPr>
              <w:t>00</w:t>
            </w:r>
            <w:r w:rsidR="00C81771">
              <w:rPr>
                <w:rFonts w:asciiTheme="minorEastAsia" w:eastAsiaTheme="minorEastAsia" w:hAnsiTheme="minorEastAsia" w:cs="Adobe 黑体 Std R" w:hint="eastAsia"/>
                <w:sz w:val="24"/>
                <w:szCs w:val="24"/>
              </w:rPr>
              <w:t>的情况），后面不用再打印“</w:t>
            </w:r>
            <w:r w:rsidR="00C81771" w:rsidRPr="00C81771">
              <w:rPr>
                <w:rFonts w:asciiTheme="minorEastAsia" w:eastAsiaTheme="minorEastAsia" w:hAnsiTheme="minorEastAsia" w:cs="Adobe 黑体 Std R" w:hint="eastAsia"/>
                <w:sz w:val="24"/>
                <w:szCs w:val="24"/>
              </w:rPr>
              <w:t>│</w:t>
            </w:r>
            <w:r w:rsidR="00C81771">
              <w:rPr>
                <w:rFonts w:asciiTheme="minorEastAsia" w:eastAsiaTheme="minorEastAsia" w:hAnsiTheme="minorEastAsia" w:cs="Adobe 黑体 Std R" w:hint="eastAsia"/>
                <w:sz w:val="24"/>
                <w:szCs w:val="24"/>
              </w:rPr>
              <w:t>”符号了。</w:t>
            </w:r>
          </w:p>
          <w:p w14:paraId="53700327" w14:textId="464B2C52" w:rsidR="00C81771" w:rsidRDefault="00C81771" w:rsidP="00231EAF">
            <w:pPr>
              <w:ind w:firstLineChars="200" w:firstLine="480"/>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rPr>
              <w:t>其中比较容易出bug的地方是根节点和节点的双重身份（例如既是左孩子又是一行的最后一个），为此我分了4个判断语句进行准确的分类，排除了这些bug。</w:t>
            </w:r>
          </w:p>
          <w:p w14:paraId="61543B49" w14:textId="77777777" w:rsidR="00132218" w:rsidRDefault="00C81771" w:rsidP="00231EAF">
            <w:pPr>
              <w:ind w:firstLineChars="200" w:firstLine="482"/>
              <w:rPr>
                <w:rFonts w:asciiTheme="minorEastAsia" w:eastAsiaTheme="minorEastAsia" w:hAnsiTheme="minorEastAsia" w:cs="Adobe 黑体 Std R"/>
                <w:sz w:val="24"/>
                <w:szCs w:val="24"/>
              </w:rPr>
            </w:pPr>
            <w:r w:rsidRPr="006328E2">
              <w:rPr>
                <w:rFonts w:asciiTheme="minorEastAsia" w:eastAsiaTheme="minorEastAsia" w:hAnsiTheme="minorEastAsia" w:cs="Adobe 黑体 Std R" w:hint="eastAsia"/>
                <w:b/>
                <w:bCs/>
                <w:sz w:val="24"/>
                <w:szCs w:val="24"/>
              </w:rPr>
              <w:t>对于Task(</w:t>
            </w:r>
            <w:r w:rsidRPr="006328E2">
              <w:rPr>
                <w:rFonts w:asciiTheme="minorEastAsia" w:eastAsiaTheme="minorEastAsia" w:hAnsiTheme="minorEastAsia" w:cs="Adobe 黑体 Std R"/>
                <w:b/>
                <w:bCs/>
                <w:sz w:val="24"/>
                <w:szCs w:val="24"/>
              </w:rPr>
              <w:t>c)</w:t>
            </w:r>
            <w:r>
              <w:rPr>
                <w:rFonts w:asciiTheme="minorEastAsia" w:eastAsiaTheme="minorEastAsia" w:hAnsiTheme="minorEastAsia" w:cs="Adobe 黑体 Std R" w:hint="eastAsia"/>
                <w:sz w:val="24"/>
                <w:szCs w:val="24"/>
              </w:rPr>
              <w:t>，</w:t>
            </w:r>
            <w:r w:rsidR="00A006A5">
              <w:rPr>
                <w:rFonts w:asciiTheme="minorEastAsia" w:eastAsiaTheme="minorEastAsia" w:hAnsiTheme="minorEastAsia" w:cs="Adobe 黑体 Std R" w:hint="eastAsia"/>
                <w:sz w:val="24"/>
                <w:szCs w:val="24"/>
              </w:rPr>
              <w:t>起初我认为与上次排队论的模拟相似，只是固定了节点数，然后计算平均树高和理论树高，后来发现误差很大。后来在老师的指导下，明白了不仅要对节点</w:t>
            </w:r>
            <w:r w:rsidR="006328E2">
              <w:rPr>
                <w:rFonts w:asciiTheme="minorEastAsia" w:eastAsiaTheme="minorEastAsia" w:hAnsiTheme="minorEastAsia" w:cs="Adobe 黑体 Std R" w:hint="eastAsia"/>
                <w:sz w:val="24"/>
                <w:szCs w:val="24"/>
              </w:rPr>
              <w:t>数进行模拟计算平均数高，还要通过对各种节点数做分析找出他们之间的函数关系。</w:t>
            </w:r>
          </w:p>
          <w:p w14:paraId="4CF01C1B" w14:textId="153AC460" w:rsidR="00C81771" w:rsidRPr="00132218" w:rsidRDefault="00132218" w:rsidP="00231EAF">
            <w:pPr>
              <w:ind w:firstLineChars="200" w:firstLine="480"/>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rPr>
              <w:t>对数据的处理可以将树高取对数后与节点数线性拟合，但是这里我用了一个比较“懒”的方法，通过Excel中对数拟合的功能直接拟合出对数关系式和拟合优度R</w:t>
            </w:r>
            <w:r>
              <w:rPr>
                <w:rFonts w:asciiTheme="minorEastAsia" w:eastAsiaTheme="minorEastAsia" w:hAnsiTheme="minorEastAsia" w:cs="Adobe 黑体 Std R"/>
                <w:sz w:val="24"/>
                <w:szCs w:val="24"/>
                <w:vertAlign w:val="superscript"/>
              </w:rPr>
              <w:t>2</w:t>
            </w:r>
            <w:r>
              <w:rPr>
                <w:rFonts w:asciiTheme="minorEastAsia" w:eastAsiaTheme="minorEastAsia" w:hAnsiTheme="minorEastAsia" w:cs="Adobe 黑体 Std R" w:hint="eastAsia"/>
                <w:sz w:val="24"/>
                <w:szCs w:val="24"/>
              </w:rPr>
              <w:t>，但我相信这个功能算法的本质也是将其转换为对数后进行计算的。</w:t>
            </w:r>
            <w:bookmarkStart w:id="0" w:name="_GoBack"/>
            <w:bookmarkEnd w:id="0"/>
          </w:p>
          <w:p w14:paraId="0C97AE6A" w14:textId="320ACB4F" w:rsidR="00864CF9" w:rsidRDefault="00864CF9" w:rsidP="00864CF9">
            <w:pPr>
              <w:jc w:val="left"/>
              <w:rPr>
                <w:rFonts w:ascii="微软雅黑" w:eastAsiaTheme="minorEastAsia" w:hAnsi="微软雅黑" w:cs="Adobe 黑体 Std R"/>
                <w:b/>
                <w:sz w:val="24"/>
                <w:szCs w:val="24"/>
              </w:rPr>
            </w:pPr>
          </w:p>
          <w:p w14:paraId="63267561" w14:textId="12D974B5" w:rsidR="00864CF9" w:rsidRPr="00864CF9" w:rsidRDefault="00864CF9" w:rsidP="00864CF9">
            <w:pPr>
              <w:jc w:val="left"/>
              <w:rPr>
                <w:rFonts w:ascii="微软雅黑" w:eastAsiaTheme="minorEastAsia" w:hAnsi="微软雅黑" w:cs="Adobe 黑体 Std R"/>
                <w:b/>
                <w:sz w:val="24"/>
                <w:szCs w:val="24"/>
              </w:rPr>
            </w:pPr>
            <w:r>
              <w:rPr>
                <w:rFonts w:ascii="微软雅黑" w:eastAsiaTheme="minorEastAsia" w:hAnsi="微软雅黑" w:cs="Adobe 黑体 Std R" w:hint="eastAsia"/>
                <w:b/>
                <w:sz w:val="24"/>
                <w:szCs w:val="24"/>
              </w:rPr>
              <w:t>实验结果：</w:t>
            </w:r>
          </w:p>
          <w:p w14:paraId="0474BDE3" w14:textId="558134B2" w:rsidR="00864CF9" w:rsidRDefault="00864CF9" w:rsidP="00864CF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Task</w:t>
            </w:r>
            <w:r>
              <w:rPr>
                <w:rFonts w:ascii="微软雅黑" w:eastAsiaTheme="minorEastAsia" w:hAnsi="微软雅黑" w:cs="Adobe 黑体 Std R"/>
                <w:sz w:val="24"/>
                <w:szCs w:val="24"/>
              </w:rPr>
              <w:t xml:space="preserve"> (a)</w:t>
            </w:r>
            <w:r>
              <w:rPr>
                <w:rFonts w:ascii="微软雅黑" w:eastAsiaTheme="minorEastAsia" w:hAnsi="微软雅黑" w:cs="Adobe 黑体 Std R" w:hint="eastAsia"/>
                <w:sz w:val="24"/>
                <w:szCs w:val="24"/>
              </w:rPr>
              <w:t>(b</w:t>
            </w:r>
            <w:r>
              <w:rPr>
                <w:rFonts w:ascii="微软雅黑" w:eastAsiaTheme="minorEastAsia" w:hAnsi="微软雅黑" w:cs="Adobe 黑体 Std R"/>
                <w:sz w:val="24"/>
                <w:szCs w:val="24"/>
              </w:rPr>
              <w:t>):</w:t>
            </w:r>
          </w:p>
          <w:p w14:paraId="4C0227D4" w14:textId="14FDC29E" w:rsidR="00864CF9" w:rsidRDefault="00864CF9" w:rsidP="00864CF9">
            <w:pPr>
              <w:jc w:val="left"/>
              <w:rPr>
                <w:rFonts w:ascii="微软雅黑" w:eastAsia="PMingLiU" w:hAnsi="微软雅黑" w:cs="Adobe 黑体 Std R"/>
                <w:b/>
                <w:sz w:val="24"/>
                <w:szCs w:val="24"/>
                <w:lang w:eastAsia="zh-TW"/>
              </w:rPr>
            </w:pPr>
            <w:r>
              <w:rPr>
                <w:noProof/>
              </w:rPr>
              <w:drawing>
                <wp:inline distT="0" distB="0" distL="0" distR="0" wp14:anchorId="661FD7CD" wp14:editId="6EA6BA59">
                  <wp:extent cx="5270500" cy="2750185"/>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750185"/>
                          </a:xfrm>
                          <a:prstGeom prst="rect">
                            <a:avLst/>
                          </a:prstGeom>
                        </pic:spPr>
                      </pic:pic>
                    </a:graphicData>
                  </a:graphic>
                </wp:inline>
              </w:drawing>
            </w:r>
          </w:p>
          <w:p w14:paraId="752AC10F" w14:textId="376F9D8C" w:rsidR="00864CF9" w:rsidRDefault="00864CF9" w:rsidP="00864CF9">
            <w:pPr>
              <w:jc w:val="left"/>
              <w:rPr>
                <w:rFonts w:ascii="微软雅黑" w:eastAsia="PMingLiU" w:hAnsi="微软雅黑" w:cs="Adobe 黑体 Std R"/>
                <w:b/>
                <w:sz w:val="24"/>
                <w:szCs w:val="24"/>
                <w:lang w:eastAsia="zh-TW"/>
              </w:rPr>
            </w:pPr>
          </w:p>
          <w:p w14:paraId="71DEAAC5" w14:textId="77777777" w:rsidR="00B62545" w:rsidRDefault="00B62545" w:rsidP="00864CF9">
            <w:pPr>
              <w:jc w:val="left"/>
              <w:rPr>
                <w:rFonts w:ascii="微软雅黑" w:eastAsia="PMingLiU" w:hAnsi="微软雅黑" w:cs="Adobe 黑体 Std R"/>
                <w:b/>
                <w:sz w:val="24"/>
                <w:szCs w:val="24"/>
                <w:lang w:eastAsia="zh-TW"/>
              </w:rPr>
            </w:pPr>
          </w:p>
          <w:p w14:paraId="043D4DD2" w14:textId="424077A7" w:rsidR="00864CF9" w:rsidRDefault="00864CF9" w:rsidP="00864CF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Task</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c</w:t>
            </w:r>
            <w:r>
              <w:rPr>
                <w:rFonts w:ascii="微软雅黑" w:eastAsiaTheme="minorEastAsia" w:hAnsi="微软雅黑" w:cs="Adobe 黑体 Std R"/>
                <w:sz w:val="24"/>
                <w:szCs w:val="24"/>
              </w:rPr>
              <w:t>):</w:t>
            </w:r>
          </w:p>
          <w:p w14:paraId="35DDEE7D" w14:textId="58129BF2" w:rsidR="00864CF9" w:rsidRDefault="00B62545" w:rsidP="00B62545">
            <w:pPr>
              <w:jc w:val="center"/>
              <w:rPr>
                <w:rFonts w:ascii="微软雅黑" w:eastAsia="PMingLiU" w:hAnsi="微软雅黑" w:cs="Adobe 黑体 Std R"/>
                <w:b/>
                <w:sz w:val="24"/>
                <w:szCs w:val="24"/>
                <w:lang w:eastAsia="zh-TW"/>
              </w:rPr>
            </w:pPr>
            <w:r>
              <w:rPr>
                <w:noProof/>
              </w:rPr>
              <w:drawing>
                <wp:inline distT="0" distB="0" distL="0" distR="0" wp14:anchorId="5CF56B54" wp14:editId="4E308BCA">
                  <wp:extent cx="5216837" cy="2806626"/>
                  <wp:effectExtent l="0" t="0" r="3175" b="13335"/>
                  <wp:docPr id="15" name="图表 15">
                    <a:extLst xmlns:a="http://schemas.openxmlformats.org/drawingml/2006/main">
                      <a:ext uri="{FF2B5EF4-FFF2-40B4-BE49-F238E27FC236}">
                        <a16:creationId xmlns:a16="http://schemas.microsoft.com/office/drawing/2014/main" id="{705968FF-F50A-4B6F-9A02-0F7E1A1958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B093E60" w14:textId="67A5857D" w:rsidR="00B62545" w:rsidRDefault="00B62545" w:rsidP="00864CF9">
            <w:pPr>
              <w:jc w:val="left"/>
              <w:rPr>
                <w:rFonts w:ascii="微软雅黑" w:eastAsia="PMingLiU" w:hAnsi="微软雅黑" w:cs="Adobe 黑体 Std R"/>
                <w:b/>
                <w:sz w:val="24"/>
                <w:szCs w:val="24"/>
                <w:lang w:eastAsia="zh-TW"/>
              </w:rPr>
            </w:pPr>
          </w:p>
          <w:p w14:paraId="53FEFB3A" w14:textId="5A111EF0" w:rsidR="00B62545" w:rsidRPr="00B62545" w:rsidRDefault="00B62545" w:rsidP="00B62545">
            <w:pPr>
              <w:ind w:firstLineChars="200" w:firstLine="480"/>
              <w:rPr>
                <w:rFonts w:ascii="微软雅黑" w:eastAsia="PMingLiU" w:hAnsi="微软雅黑" w:cs="Adobe 黑体 Std R"/>
                <w:bCs/>
                <w:sz w:val="24"/>
                <w:szCs w:val="24"/>
              </w:rPr>
            </w:pPr>
            <w:r w:rsidRPr="00B62545">
              <w:rPr>
                <w:rFonts w:asciiTheme="minorEastAsia" w:eastAsiaTheme="minorEastAsia" w:hAnsiTheme="minorEastAsia" w:cs="Adobe 黑体 Std R" w:hint="eastAsia"/>
                <w:bCs/>
                <w:sz w:val="24"/>
                <w:szCs w:val="24"/>
                <w:lang w:eastAsia="zh-TW"/>
              </w:rPr>
              <w:t>利用</w:t>
            </w:r>
            <w:r w:rsidRPr="00B62545">
              <w:rPr>
                <w:rFonts w:asciiTheme="minorEastAsia" w:eastAsiaTheme="minorEastAsia" w:hAnsiTheme="minorEastAsia" w:cs="Adobe 黑体 Std R" w:hint="eastAsia"/>
                <w:bCs/>
                <w:sz w:val="24"/>
                <w:szCs w:val="24"/>
              </w:rPr>
              <w:t>Excel</w:t>
            </w:r>
            <w:r w:rsidRPr="00B62545">
              <w:rPr>
                <w:rFonts w:asciiTheme="minorEastAsia" w:eastAsiaTheme="minorEastAsia" w:hAnsiTheme="minorEastAsia" w:cs="Adobe 黑体 Std R" w:hint="eastAsia"/>
                <w:bCs/>
                <w:sz w:val="24"/>
                <w:szCs w:val="24"/>
                <w:lang w:eastAsia="zh-TW"/>
              </w:rPr>
              <w:t>数据分析功能，将数据进行曲线拟合，并计算拟合优度，得出</w:t>
            </w:r>
            <w:r w:rsidRPr="00B62545">
              <w:rPr>
                <w:rFonts w:asciiTheme="minorEastAsia" w:eastAsiaTheme="minorEastAsia" w:hAnsiTheme="minorEastAsia" w:cs="Adobe 黑体 Std R" w:hint="eastAsia"/>
                <w:bCs/>
                <w:sz w:val="24"/>
                <w:szCs w:val="24"/>
              </w:rPr>
              <w:t>R</w:t>
            </w:r>
            <w:r w:rsidRPr="00B62545">
              <w:rPr>
                <w:rFonts w:asciiTheme="minorEastAsia" w:eastAsiaTheme="minorEastAsia" w:hAnsiTheme="minorEastAsia" w:cs="Adobe 黑体 Std R"/>
                <w:bCs/>
                <w:sz w:val="24"/>
                <w:szCs w:val="24"/>
                <w:vertAlign w:val="superscript"/>
              </w:rPr>
              <w:t>2</w:t>
            </w:r>
            <w:r w:rsidRPr="00B62545">
              <w:rPr>
                <w:rFonts w:asciiTheme="minorEastAsia" w:eastAsiaTheme="minorEastAsia" w:hAnsiTheme="minorEastAsia" w:cs="Adobe 黑体 Std R" w:hint="eastAsia"/>
                <w:bCs/>
                <w:sz w:val="24"/>
                <w:szCs w:val="24"/>
              </w:rPr>
              <w:t>=</w:t>
            </w:r>
            <w:r w:rsidRPr="00B62545">
              <w:rPr>
                <w:rFonts w:asciiTheme="minorEastAsia" w:eastAsiaTheme="minorEastAsia" w:hAnsiTheme="minorEastAsia" w:cs="Adobe 黑体 Std R"/>
                <w:bCs/>
                <w:sz w:val="24"/>
                <w:szCs w:val="24"/>
              </w:rPr>
              <w:t>0.9943</w:t>
            </w:r>
            <w:r w:rsidRPr="00B62545">
              <w:rPr>
                <w:rFonts w:asciiTheme="minorEastAsia" w:eastAsiaTheme="minorEastAsia" w:hAnsiTheme="minorEastAsia" w:cs="Adobe 黑体 Std R" w:hint="eastAsia"/>
                <w:bCs/>
                <w:sz w:val="24"/>
                <w:szCs w:val="24"/>
              </w:rPr>
              <w:t>，十分接近1，拟合度很好，说明二叉树的树高与节点数呈现对数关系。</w:t>
            </w:r>
          </w:p>
          <w:p w14:paraId="23DC14AB" w14:textId="77777777" w:rsidR="00B62545" w:rsidRDefault="00B62545" w:rsidP="00864CF9">
            <w:pPr>
              <w:jc w:val="left"/>
              <w:rPr>
                <w:rFonts w:ascii="微软雅黑" w:eastAsia="PMingLiU" w:hAnsi="微软雅黑" w:cs="Adobe 黑体 Std R"/>
                <w:b/>
                <w:sz w:val="24"/>
                <w:szCs w:val="24"/>
                <w:lang w:eastAsia="zh-TW"/>
              </w:rPr>
            </w:pPr>
          </w:p>
          <w:p w14:paraId="37EBAF01" w14:textId="77777777" w:rsidR="00B62545" w:rsidRDefault="00B62545" w:rsidP="00864CF9">
            <w:pPr>
              <w:jc w:val="left"/>
              <w:rPr>
                <w:rFonts w:ascii="微软雅黑" w:eastAsia="PMingLiU" w:hAnsi="微软雅黑" w:cs="Adobe 黑体 Std R"/>
                <w:b/>
                <w:sz w:val="24"/>
                <w:szCs w:val="24"/>
                <w:lang w:eastAsia="zh-TW"/>
              </w:rPr>
            </w:pPr>
          </w:p>
          <w:p w14:paraId="7AA8ED47" w14:textId="4D119E1D" w:rsidR="00B62545" w:rsidRPr="00864CF9" w:rsidRDefault="00B62545" w:rsidP="00864CF9">
            <w:pPr>
              <w:jc w:val="left"/>
              <w:rPr>
                <w:rFonts w:ascii="微软雅黑" w:eastAsia="PMingLiU" w:hAnsi="微软雅黑" w:cs="Adobe 黑体 Std R"/>
                <w:b/>
                <w:sz w:val="24"/>
                <w:szCs w:val="24"/>
                <w:lang w:eastAsia="zh-TW"/>
              </w:rPr>
            </w:pPr>
          </w:p>
        </w:tc>
      </w:tr>
      <w:tr w:rsidR="008439BD" w:rsidRPr="006436B7" w14:paraId="6862BF1E" w14:textId="77777777" w:rsidTr="00B62545">
        <w:trPr>
          <w:trHeight w:val="503"/>
          <w:jc w:val="center"/>
        </w:trPr>
        <w:tc>
          <w:tcPr>
            <w:tcW w:w="846"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7"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62545">
        <w:trPr>
          <w:trHeight w:val="494"/>
          <w:jc w:val="center"/>
        </w:trPr>
        <w:tc>
          <w:tcPr>
            <w:tcW w:w="846"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7"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62545">
        <w:trPr>
          <w:trHeight w:val="404"/>
          <w:jc w:val="center"/>
        </w:trPr>
        <w:tc>
          <w:tcPr>
            <w:tcW w:w="846"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7"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62545">
        <w:trPr>
          <w:trHeight w:val="526"/>
          <w:jc w:val="center"/>
        </w:trPr>
        <w:tc>
          <w:tcPr>
            <w:tcW w:w="846"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7"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62545">
        <w:trPr>
          <w:trHeight w:val="1401"/>
          <w:jc w:val="center"/>
        </w:trPr>
        <w:tc>
          <w:tcPr>
            <w:tcW w:w="846"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4"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0D2F1" w14:textId="77777777" w:rsidR="00F76A99" w:rsidRDefault="00F76A99" w:rsidP="00C84572">
      <w:r>
        <w:separator/>
      </w:r>
    </w:p>
  </w:endnote>
  <w:endnote w:type="continuationSeparator" w:id="0">
    <w:p w14:paraId="026C3D6D" w14:textId="77777777" w:rsidR="00F76A99" w:rsidRDefault="00F76A99"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微软雅黑"/>
    <w:panose1 w:val="00000000000000000000"/>
    <w:charset w:val="86"/>
    <w:family w:val="swiss"/>
    <w:notTrueType/>
    <w:pitch w:val="variable"/>
    <w:sig w:usb0="00000207" w:usb1="0A0F181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BADF9" w14:textId="77777777" w:rsidR="00F76A99" w:rsidRDefault="00F76A99" w:rsidP="00C84572">
      <w:r>
        <w:separator/>
      </w:r>
    </w:p>
  </w:footnote>
  <w:footnote w:type="continuationSeparator" w:id="0">
    <w:p w14:paraId="7D30852E" w14:textId="77777777" w:rsidR="00F76A99" w:rsidRDefault="00F76A99"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1D95"/>
    <w:multiLevelType w:val="hybridMultilevel"/>
    <w:tmpl w:val="23EC8E1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19EA5DB3"/>
    <w:multiLevelType w:val="hybridMultilevel"/>
    <w:tmpl w:val="81621E98"/>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FD4FA6"/>
    <w:multiLevelType w:val="hybridMultilevel"/>
    <w:tmpl w:val="9BA6C1E8"/>
    <w:lvl w:ilvl="0" w:tplc="53E4ABC2">
      <w:start w:val="1"/>
      <w:numFmt w:val="bullet"/>
      <w:lvlText w:val="•"/>
      <w:lvlJc w:val="left"/>
      <w:pPr>
        <w:tabs>
          <w:tab w:val="num" w:pos="720"/>
        </w:tabs>
        <w:ind w:left="720" w:hanging="360"/>
      </w:pPr>
      <w:rPr>
        <w:rFonts w:ascii="宋体" w:hAnsi="宋体" w:hint="default"/>
      </w:rPr>
    </w:lvl>
    <w:lvl w:ilvl="1" w:tplc="E22C436A">
      <w:start w:val="2545"/>
      <w:numFmt w:val="bullet"/>
      <w:lvlText w:val="–"/>
      <w:lvlJc w:val="left"/>
      <w:pPr>
        <w:tabs>
          <w:tab w:val="num" w:pos="1440"/>
        </w:tabs>
        <w:ind w:left="1440" w:hanging="360"/>
      </w:pPr>
      <w:rPr>
        <w:rFonts w:ascii="宋体" w:hAnsi="宋体" w:hint="default"/>
      </w:rPr>
    </w:lvl>
    <w:lvl w:ilvl="2" w:tplc="9EC6A18C" w:tentative="1">
      <w:start w:val="1"/>
      <w:numFmt w:val="bullet"/>
      <w:lvlText w:val="•"/>
      <w:lvlJc w:val="left"/>
      <w:pPr>
        <w:tabs>
          <w:tab w:val="num" w:pos="2160"/>
        </w:tabs>
        <w:ind w:left="2160" w:hanging="360"/>
      </w:pPr>
      <w:rPr>
        <w:rFonts w:ascii="宋体" w:hAnsi="宋体" w:hint="default"/>
      </w:rPr>
    </w:lvl>
    <w:lvl w:ilvl="3" w:tplc="E8ACB4CC" w:tentative="1">
      <w:start w:val="1"/>
      <w:numFmt w:val="bullet"/>
      <w:lvlText w:val="•"/>
      <w:lvlJc w:val="left"/>
      <w:pPr>
        <w:tabs>
          <w:tab w:val="num" w:pos="2880"/>
        </w:tabs>
        <w:ind w:left="2880" w:hanging="360"/>
      </w:pPr>
      <w:rPr>
        <w:rFonts w:ascii="宋体" w:hAnsi="宋体" w:hint="default"/>
      </w:rPr>
    </w:lvl>
    <w:lvl w:ilvl="4" w:tplc="77AEC32A" w:tentative="1">
      <w:start w:val="1"/>
      <w:numFmt w:val="bullet"/>
      <w:lvlText w:val="•"/>
      <w:lvlJc w:val="left"/>
      <w:pPr>
        <w:tabs>
          <w:tab w:val="num" w:pos="3600"/>
        </w:tabs>
        <w:ind w:left="3600" w:hanging="360"/>
      </w:pPr>
      <w:rPr>
        <w:rFonts w:ascii="宋体" w:hAnsi="宋体" w:hint="default"/>
      </w:rPr>
    </w:lvl>
    <w:lvl w:ilvl="5" w:tplc="D1E26A70" w:tentative="1">
      <w:start w:val="1"/>
      <w:numFmt w:val="bullet"/>
      <w:lvlText w:val="•"/>
      <w:lvlJc w:val="left"/>
      <w:pPr>
        <w:tabs>
          <w:tab w:val="num" w:pos="4320"/>
        </w:tabs>
        <w:ind w:left="4320" w:hanging="360"/>
      </w:pPr>
      <w:rPr>
        <w:rFonts w:ascii="宋体" w:hAnsi="宋体" w:hint="default"/>
      </w:rPr>
    </w:lvl>
    <w:lvl w:ilvl="6" w:tplc="B1C2F3E0" w:tentative="1">
      <w:start w:val="1"/>
      <w:numFmt w:val="bullet"/>
      <w:lvlText w:val="•"/>
      <w:lvlJc w:val="left"/>
      <w:pPr>
        <w:tabs>
          <w:tab w:val="num" w:pos="5040"/>
        </w:tabs>
        <w:ind w:left="5040" w:hanging="360"/>
      </w:pPr>
      <w:rPr>
        <w:rFonts w:ascii="宋体" w:hAnsi="宋体" w:hint="default"/>
      </w:rPr>
    </w:lvl>
    <w:lvl w:ilvl="7" w:tplc="A44A35B2" w:tentative="1">
      <w:start w:val="1"/>
      <w:numFmt w:val="bullet"/>
      <w:lvlText w:val="•"/>
      <w:lvlJc w:val="left"/>
      <w:pPr>
        <w:tabs>
          <w:tab w:val="num" w:pos="5760"/>
        </w:tabs>
        <w:ind w:left="5760" w:hanging="360"/>
      </w:pPr>
      <w:rPr>
        <w:rFonts w:ascii="宋体" w:hAnsi="宋体" w:hint="default"/>
      </w:rPr>
    </w:lvl>
    <w:lvl w:ilvl="8" w:tplc="5EF07E98"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4022A5A"/>
    <w:multiLevelType w:val="hybridMultilevel"/>
    <w:tmpl w:val="DB0CDE7A"/>
    <w:lvl w:ilvl="0" w:tplc="ADD0A6E0">
      <w:start w:val="1"/>
      <w:numFmt w:val="bullet"/>
      <w:lvlText w:val="•"/>
      <w:lvlJc w:val="left"/>
      <w:pPr>
        <w:tabs>
          <w:tab w:val="num" w:pos="720"/>
        </w:tabs>
        <w:ind w:left="720" w:hanging="360"/>
      </w:pPr>
      <w:rPr>
        <w:rFonts w:ascii="宋体" w:hAnsi="宋体" w:hint="default"/>
      </w:rPr>
    </w:lvl>
    <w:lvl w:ilvl="1" w:tplc="67F6B7B4">
      <w:start w:val="1254"/>
      <w:numFmt w:val="bullet"/>
      <w:lvlText w:val="–"/>
      <w:lvlJc w:val="left"/>
      <w:pPr>
        <w:tabs>
          <w:tab w:val="num" w:pos="1440"/>
        </w:tabs>
        <w:ind w:left="1440" w:hanging="360"/>
      </w:pPr>
      <w:rPr>
        <w:rFonts w:ascii="宋体" w:hAnsi="宋体" w:hint="default"/>
      </w:rPr>
    </w:lvl>
    <w:lvl w:ilvl="2" w:tplc="2870B7BA" w:tentative="1">
      <w:start w:val="1"/>
      <w:numFmt w:val="bullet"/>
      <w:lvlText w:val="•"/>
      <w:lvlJc w:val="left"/>
      <w:pPr>
        <w:tabs>
          <w:tab w:val="num" w:pos="2160"/>
        </w:tabs>
        <w:ind w:left="2160" w:hanging="360"/>
      </w:pPr>
      <w:rPr>
        <w:rFonts w:ascii="宋体" w:hAnsi="宋体" w:hint="default"/>
      </w:rPr>
    </w:lvl>
    <w:lvl w:ilvl="3" w:tplc="D3227A66" w:tentative="1">
      <w:start w:val="1"/>
      <w:numFmt w:val="bullet"/>
      <w:lvlText w:val="•"/>
      <w:lvlJc w:val="left"/>
      <w:pPr>
        <w:tabs>
          <w:tab w:val="num" w:pos="2880"/>
        </w:tabs>
        <w:ind w:left="2880" w:hanging="360"/>
      </w:pPr>
      <w:rPr>
        <w:rFonts w:ascii="宋体" w:hAnsi="宋体" w:hint="default"/>
      </w:rPr>
    </w:lvl>
    <w:lvl w:ilvl="4" w:tplc="40C66272" w:tentative="1">
      <w:start w:val="1"/>
      <w:numFmt w:val="bullet"/>
      <w:lvlText w:val="•"/>
      <w:lvlJc w:val="left"/>
      <w:pPr>
        <w:tabs>
          <w:tab w:val="num" w:pos="3600"/>
        </w:tabs>
        <w:ind w:left="3600" w:hanging="360"/>
      </w:pPr>
      <w:rPr>
        <w:rFonts w:ascii="宋体" w:hAnsi="宋体" w:hint="default"/>
      </w:rPr>
    </w:lvl>
    <w:lvl w:ilvl="5" w:tplc="0B64658C" w:tentative="1">
      <w:start w:val="1"/>
      <w:numFmt w:val="bullet"/>
      <w:lvlText w:val="•"/>
      <w:lvlJc w:val="left"/>
      <w:pPr>
        <w:tabs>
          <w:tab w:val="num" w:pos="4320"/>
        </w:tabs>
        <w:ind w:left="4320" w:hanging="360"/>
      </w:pPr>
      <w:rPr>
        <w:rFonts w:ascii="宋体" w:hAnsi="宋体" w:hint="default"/>
      </w:rPr>
    </w:lvl>
    <w:lvl w:ilvl="6" w:tplc="3D428B84" w:tentative="1">
      <w:start w:val="1"/>
      <w:numFmt w:val="bullet"/>
      <w:lvlText w:val="•"/>
      <w:lvlJc w:val="left"/>
      <w:pPr>
        <w:tabs>
          <w:tab w:val="num" w:pos="5040"/>
        </w:tabs>
        <w:ind w:left="5040" w:hanging="360"/>
      </w:pPr>
      <w:rPr>
        <w:rFonts w:ascii="宋体" w:hAnsi="宋体" w:hint="default"/>
      </w:rPr>
    </w:lvl>
    <w:lvl w:ilvl="7" w:tplc="D382CA96" w:tentative="1">
      <w:start w:val="1"/>
      <w:numFmt w:val="bullet"/>
      <w:lvlText w:val="•"/>
      <w:lvlJc w:val="left"/>
      <w:pPr>
        <w:tabs>
          <w:tab w:val="num" w:pos="5760"/>
        </w:tabs>
        <w:ind w:left="5760" w:hanging="360"/>
      </w:pPr>
      <w:rPr>
        <w:rFonts w:ascii="宋体" w:hAnsi="宋体" w:hint="default"/>
      </w:rPr>
    </w:lvl>
    <w:lvl w:ilvl="8" w:tplc="6366CB94"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55FB4BD2"/>
    <w:multiLevelType w:val="hybridMultilevel"/>
    <w:tmpl w:val="1B30448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5808DA67"/>
    <w:multiLevelType w:val="singleLevel"/>
    <w:tmpl w:val="5808DA67"/>
    <w:lvl w:ilvl="0">
      <w:start w:val="2"/>
      <w:numFmt w:val="chineseCounting"/>
      <w:suff w:val="nothing"/>
      <w:lvlText w:val="%1、"/>
      <w:lvlJc w:val="left"/>
    </w:lvl>
  </w:abstractNum>
  <w:abstractNum w:abstractNumId="9"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5008CF"/>
    <w:multiLevelType w:val="hybridMultilevel"/>
    <w:tmpl w:val="41DE2E96"/>
    <w:lvl w:ilvl="0" w:tplc="8F9CE830">
      <w:start w:val="1"/>
      <w:numFmt w:val="bullet"/>
      <w:lvlText w:val="•"/>
      <w:lvlJc w:val="left"/>
      <w:pPr>
        <w:tabs>
          <w:tab w:val="num" w:pos="720"/>
        </w:tabs>
        <w:ind w:left="720" w:hanging="360"/>
      </w:pPr>
      <w:rPr>
        <w:rFonts w:ascii="宋体" w:hAnsi="宋体" w:hint="default"/>
      </w:rPr>
    </w:lvl>
    <w:lvl w:ilvl="1" w:tplc="36D4AF70">
      <w:start w:val="566"/>
      <w:numFmt w:val="bullet"/>
      <w:lvlText w:val="–"/>
      <w:lvlJc w:val="left"/>
      <w:pPr>
        <w:tabs>
          <w:tab w:val="num" w:pos="1440"/>
        </w:tabs>
        <w:ind w:left="1440" w:hanging="360"/>
      </w:pPr>
      <w:rPr>
        <w:rFonts w:ascii="宋体" w:hAnsi="宋体" w:hint="default"/>
      </w:rPr>
    </w:lvl>
    <w:lvl w:ilvl="2" w:tplc="08B45280" w:tentative="1">
      <w:start w:val="1"/>
      <w:numFmt w:val="bullet"/>
      <w:lvlText w:val="•"/>
      <w:lvlJc w:val="left"/>
      <w:pPr>
        <w:tabs>
          <w:tab w:val="num" w:pos="2160"/>
        </w:tabs>
        <w:ind w:left="2160" w:hanging="360"/>
      </w:pPr>
      <w:rPr>
        <w:rFonts w:ascii="宋体" w:hAnsi="宋体" w:hint="default"/>
      </w:rPr>
    </w:lvl>
    <w:lvl w:ilvl="3" w:tplc="57B2CA26" w:tentative="1">
      <w:start w:val="1"/>
      <w:numFmt w:val="bullet"/>
      <w:lvlText w:val="•"/>
      <w:lvlJc w:val="left"/>
      <w:pPr>
        <w:tabs>
          <w:tab w:val="num" w:pos="2880"/>
        </w:tabs>
        <w:ind w:left="2880" w:hanging="360"/>
      </w:pPr>
      <w:rPr>
        <w:rFonts w:ascii="宋体" w:hAnsi="宋体" w:hint="default"/>
      </w:rPr>
    </w:lvl>
    <w:lvl w:ilvl="4" w:tplc="BF98CC6C" w:tentative="1">
      <w:start w:val="1"/>
      <w:numFmt w:val="bullet"/>
      <w:lvlText w:val="•"/>
      <w:lvlJc w:val="left"/>
      <w:pPr>
        <w:tabs>
          <w:tab w:val="num" w:pos="3600"/>
        </w:tabs>
        <w:ind w:left="3600" w:hanging="360"/>
      </w:pPr>
      <w:rPr>
        <w:rFonts w:ascii="宋体" w:hAnsi="宋体" w:hint="default"/>
      </w:rPr>
    </w:lvl>
    <w:lvl w:ilvl="5" w:tplc="C756E60E" w:tentative="1">
      <w:start w:val="1"/>
      <w:numFmt w:val="bullet"/>
      <w:lvlText w:val="•"/>
      <w:lvlJc w:val="left"/>
      <w:pPr>
        <w:tabs>
          <w:tab w:val="num" w:pos="4320"/>
        </w:tabs>
        <w:ind w:left="4320" w:hanging="360"/>
      </w:pPr>
      <w:rPr>
        <w:rFonts w:ascii="宋体" w:hAnsi="宋体" w:hint="default"/>
      </w:rPr>
    </w:lvl>
    <w:lvl w:ilvl="6" w:tplc="5BE85ADA" w:tentative="1">
      <w:start w:val="1"/>
      <w:numFmt w:val="bullet"/>
      <w:lvlText w:val="•"/>
      <w:lvlJc w:val="left"/>
      <w:pPr>
        <w:tabs>
          <w:tab w:val="num" w:pos="5040"/>
        </w:tabs>
        <w:ind w:left="5040" w:hanging="360"/>
      </w:pPr>
      <w:rPr>
        <w:rFonts w:ascii="宋体" w:hAnsi="宋体" w:hint="default"/>
      </w:rPr>
    </w:lvl>
    <w:lvl w:ilvl="7" w:tplc="CDAE2B70" w:tentative="1">
      <w:start w:val="1"/>
      <w:numFmt w:val="bullet"/>
      <w:lvlText w:val="•"/>
      <w:lvlJc w:val="left"/>
      <w:pPr>
        <w:tabs>
          <w:tab w:val="num" w:pos="5760"/>
        </w:tabs>
        <w:ind w:left="5760" w:hanging="360"/>
      </w:pPr>
      <w:rPr>
        <w:rFonts w:ascii="宋体" w:hAnsi="宋体" w:hint="default"/>
      </w:rPr>
    </w:lvl>
    <w:lvl w:ilvl="8" w:tplc="B1BAE2E2"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683B7E21"/>
    <w:multiLevelType w:val="hybridMultilevel"/>
    <w:tmpl w:val="5B149C2C"/>
    <w:lvl w:ilvl="0" w:tplc="04090019">
      <w:start w:val="1"/>
      <w:numFmt w:val="lowerLetter"/>
      <w:lvlText w:val="%1)"/>
      <w:lvlJc w:val="left"/>
      <w:pPr>
        <w:ind w:left="1260" w:hanging="420"/>
      </w:pPr>
    </w:lvl>
    <w:lvl w:ilvl="1" w:tplc="E22C436A">
      <w:start w:val="2545"/>
      <w:numFmt w:val="bullet"/>
      <w:lvlText w:val="–"/>
      <w:lvlJc w:val="left"/>
      <w:pPr>
        <w:ind w:left="1680" w:hanging="420"/>
      </w:pPr>
      <w:rPr>
        <w:rFonts w:ascii="宋体" w:hAnsi="宋体" w:hint="default"/>
      </w:r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FBB39EE"/>
    <w:multiLevelType w:val="hybridMultilevel"/>
    <w:tmpl w:val="561E36A0"/>
    <w:lvl w:ilvl="0" w:tplc="01C4FAF8">
      <w:start w:val="1"/>
      <w:numFmt w:val="bullet"/>
      <w:lvlText w:val="•"/>
      <w:lvlJc w:val="left"/>
      <w:pPr>
        <w:tabs>
          <w:tab w:val="num" w:pos="720"/>
        </w:tabs>
        <w:ind w:left="720" w:hanging="360"/>
      </w:pPr>
      <w:rPr>
        <w:rFonts w:ascii="宋体" w:hAnsi="宋体" w:hint="default"/>
      </w:rPr>
    </w:lvl>
    <w:lvl w:ilvl="1" w:tplc="80F6FA0A" w:tentative="1">
      <w:start w:val="1"/>
      <w:numFmt w:val="bullet"/>
      <w:lvlText w:val="•"/>
      <w:lvlJc w:val="left"/>
      <w:pPr>
        <w:tabs>
          <w:tab w:val="num" w:pos="1440"/>
        </w:tabs>
        <w:ind w:left="1440" w:hanging="360"/>
      </w:pPr>
      <w:rPr>
        <w:rFonts w:ascii="宋体" w:hAnsi="宋体" w:hint="default"/>
      </w:rPr>
    </w:lvl>
    <w:lvl w:ilvl="2" w:tplc="03AAEBDE">
      <w:start w:val="1274"/>
      <w:numFmt w:val="bullet"/>
      <w:lvlText w:val="•"/>
      <w:lvlJc w:val="left"/>
      <w:pPr>
        <w:tabs>
          <w:tab w:val="num" w:pos="2160"/>
        </w:tabs>
        <w:ind w:left="2160" w:hanging="360"/>
      </w:pPr>
      <w:rPr>
        <w:rFonts w:ascii="宋体" w:hAnsi="宋体" w:hint="default"/>
      </w:rPr>
    </w:lvl>
    <w:lvl w:ilvl="3" w:tplc="352AE9FC" w:tentative="1">
      <w:start w:val="1"/>
      <w:numFmt w:val="bullet"/>
      <w:lvlText w:val="•"/>
      <w:lvlJc w:val="left"/>
      <w:pPr>
        <w:tabs>
          <w:tab w:val="num" w:pos="2880"/>
        </w:tabs>
        <w:ind w:left="2880" w:hanging="360"/>
      </w:pPr>
      <w:rPr>
        <w:rFonts w:ascii="宋体" w:hAnsi="宋体" w:hint="default"/>
      </w:rPr>
    </w:lvl>
    <w:lvl w:ilvl="4" w:tplc="16B2ED58" w:tentative="1">
      <w:start w:val="1"/>
      <w:numFmt w:val="bullet"/>
      <w:lvlText w:val="•"/>
      <w:lvlJc w:val="left"/>
      <w:pPr>
        <w:tabs>
          <w:tab w:val="num" w:pos="3600"/>
        </w:tabs>
        <w:ind w:left="3600" w:hanging="360"/>
      </w:pPr>
      <w:rPr>
        <w:rFonts w:ascii="宋体" w:hAnsi="宋体" w:hint="default"/>
      </w:rPr>
    </w:lvl>
    <w:lvl w:ilvl="5" w:tplc="09FC8292" w:tentative="1">
      <w:start w:val="1"/>
      <w:numFmt w:val="bullet"/>
      <w:lvlText w:val="•"/>
      <w:lvlJc w:val="left"/>
      <w:pPr>
        <w:tabs>
          <w:tab w:val="num" w:pos="4320"/>
        </w:tabs>
        <w:ind w:left="4320" w:hanging="360"/>
      </w:pPr>
      <w:rPr>
        <w:rFonts w:ascii="宋体" w:hAnsi="宋体" w:hint="default"/>
      </w:rPr>
    </w:lvl>
    <w:lvl w:ilvl="6" w:tplc="A0B49DB8" w:tentative="1">
      <w:start w:val="1"/>
      <w:numFmt w:val="bullet"/>
      <w:lvlText w:val="•"/>
      <w:lvlJc w:val="left"/>
      <w:pPr>
        <w:tabs>
          <w:tab w:val="num" w:pos="5040"/>
        </w:tabs>
        <w:ind w:left="5040" w:hanging="360"/>
      </w:pPr>
      <w:rPr>
        <w:rFonts w:ascii="宋体" w:hAnsi="宋体" w:hint="default"/>
      </w:rPr>
    </w:lvl>
    <w:lvl w:ilvl="7" w:tplc="1A3240D8" w:tentative="1">
      <w:start w:val="1"/>
      <w:numFmt w:val="bullet"/>
      <w:lvlText w:val="•"/>
      <w:lvlJc w:val="left"/>
      <w:pPr>
        <w:tabs>
          <w:tab w:val="num" w:pos="5760"/>
        </w:tabs>
        <w:ind w:left="5760" w:hanging="360"/>
      </w:pPr>
      <w:rPr>
        <w:rFonts w:ascii="宋体" w:hAnsi="宋体" w:hint="default"/>
      </w:rPr>
    </w:lvl>
    <w:lvl w:ilvl="8" w:tplc="F21E1AAC"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F87867"/>
    <w:multiLevelType w:val="hybridMultilevel"/>
    <w:tmpl w:val="939414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DDB0952"/>
    <w:multiLevelType w:val="hybridMultilevel"/>
    <w:tmpl w:val="76AAEB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num w:numId="1">
    <w:abstractNumId w:val="8"/>
  </w:num>
  <w:num w:numId="2">
    <w:abstractNumId w:val="10"/>
  </w:num>
  <w:num w:numId="3">
    <w:abstractNumId w:val="13"/>
  </w:num>
  <w:num w:numId="4">
    <w:abstractNumId w:val="15"/>
  </w:num>
  <w:num w:numId="5">
    <w:abstractNumId w:val="2"/>
  </w:num>
  <w:num w:numId="6">
    <w:abstractNumId w:val="1"/>
  </w:num>
  <w:num w:numId="7">
    <w:abstractNumId w:val="9"/>
  </w:num>
  <w:num w:numId="8">
    <w:abstractNumId w:val="4"/>
  </w:num>
  <w:num w:numId="9">
    <w:abstractNumId w:val="5"/>
  </w:num>
  <w:num w:numId="10">
    <w:abstractNumId w:val="11"/>
  </w:num>
  <w:num w:numId="11">
    <w:abstractNumId w:val="0"/>
  </w:num>
  <w:num w:numId="12">
    <w:abstractNumId w:val="6"/>
  </w:num>
  <w:num w:numId="13">
    <w:abstractNumId w:val="17"/>
  </w:num>
  <w:num w:numId="14">
    <w:abstractNumId w:val="3"/>
  </w:num>
  <w:num w:numId="15">
    <w:abstractNumId w:val="7"/>
  </w:num>
  <w:num w:numId="16">
    <w:abstractNumId w:val="14"/>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3E0B"/>
    <w:rsid w:val="000179DF"/>
    <w:rsid w:val="00021523"/>
    <w:rsid w:val="00022465"/>
    <w:rsid w:val="00023F43"/>
    <w:rsid w:val="000249E3"/>
    <w:rsid w:val="00026620"/>
    <w:rsid w:val="00026850"/>
    <w:rsid w:val="000277EE"/>
    <w:rsid w:val="000329BF"/>
    <w:rsid w:val="00033583"/>
    <w:rsid w:val="00036958"/>
    <w:rsid w:val="000371ED"/>
    <w:rsid w:val="0004212C"/>
    <w:rsid w:val="00042172"/>
    <w:rsid w:val="000475E2"/>
    <w:rsid w:val="000501C7"/>
    <w:rsid w:val="000505F5"/>
    <w:rsid w:val="000510AF"/>
    <w:rsid w:val="0005263E"/>
    <w:rsid w:val="0005792E"/>
    <w:rsid w:val="00060652"/>
    <w:rsid w:val="00060EFF"/>
    <w:rsid w:val="000620C4"/>
    <w:rsid w:val="00064D2F"/>
    <w:rsid w:val="000669A9"/>
    <w:rsid w:val="0006702C"/>
    <w:rsid w:val="00077702"/>
    <w:rsid w:val="00085049"/>
    <w:rsid w:val="00085BC0"/>
    <w:rsid w:val="00086AB5"/>
    <w:rsid w:val="000A21BE"/>
    <w:rsid w:val="000A2FA7"/>
    <w:rsid w:val="000A471E"/>
    <w:rsid w:val="000A480F"/>
    <w:rsid w:val="000B0D84"/>
    <w:rsid w:val="000B50BA"/>
    <w:rsid w:val="000B5FE9"/>
    <w:rsid w:val="000B744B"/>
    <w:rsid w:val="000C0742"/>
    <w:rsid w:val="000D3FD2"/>
    <w:rsid w:val="000D56F2"/>
    <w:rsid w:val="000D72A6"/>
    <w:rsid w:val="000E75C1"/>
    <w:rsid w:val="000F160B"/>
    <w:rsid w:val="000F43D3"/>
    <w:rsid w:val="001024A8"/>
    <w:rsid w:val="00103B5C"/>
    <w:rsid w:val="001050DB"/>
    <w:rsid w:val="00106700"/>
    <w:rsid w:val="00111BD8"/>
    <w:rsid w:val="00117C51"/>
    <w:rsid w:val="00126139"/>
    <w:rsid w:val="0013026B"/>
    <w:rsid w:val="00130F8E"/>
    <w:rsid w:val="001311BE"/>
    <w:rsid w:val="001311CC"/>
    <w:rsid w:val="00132218"/>
    <w:rsid w:val="00134080"/>
    <w:rsid w:val="0013583F"/>
    <w:rsid w:val="001408D9"/>
    <w:rsid w:val="0014404F"/>
    <w:rsid w:val="0015355F"/>
    <w:rsid w:val="00154460"/>
    <w:rsid w:val="0015472B"/>
    <w:rsid w:val="00160D9D"/>
    <w:rsid w:val="001611F8"/>
    <w:rsid w:val="001639C7"/>
    <w:rsid w:val="00170D0D"/>
    <w:rsid w:val="00171403"/>
    <w:rsid w:val="00172843"/>
    <w:rsid w:val="00173C2E"/>
    <w:rsid w:val="00174374"/>
    <w:rsid w:val="0017461D"/>
    <w:rsid w:val="001836AC"/>
    <w:rsid w:val="00183A37"/>
    <w:rsid w:val="00187D49"/>
    <w:rsid w:val="001920A0"/>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1F311A"/>
    <w:rsid w:val="001F38A8"/>
    <w:rsid w:val="00202FCE"/>
    <w:rsid w:val="0021260F"/>
    <w:rsid w:val="00221822"/>
    <w:rsid w:val="00225806"/>
    <w:rsid w:val="00231EAF"/>
    <w:rsid w:val="002356F2"/>
    <w:rsid w:val="0024071D"/>
    <w:rsid w:val="0024617B"/>
    <w:rsid w:val="00246BAF"/>
    <w:rsid w:val="00246FB4"/>
    <w:rsid w:val="00247D10"/>
    <w:rsid w:val="002513EB"/>
    <w:rsid w:val="0025476F"/>
    <w:rsid w:val="00254C11"/>
    <w:rsid w:val="00257745"/>
    <w:rsid w:val="00263E1B"/>
    <w:rsid w:val="00265033"/>
    <w:rsid w:val="00265C54"/>
    <w:rsid w:val="00267035"/>
    <w:rsid w:val="002731FE"/>
    <w:rsid w:val="00273796"/>
    <w:rsid w:val="002748FA"/>
    <w:rsid w:val="002754FA"/>
    <w:rsid w:val="00276D03"/>
    <w:rsid w:val="00277EF8"/>
    <w:rsid w:val="002814F8"/>
    <w:rsid w:val="002815B7"/>
    <w:rsid w:val="00290D9B"/>
    <w:rsid w:val="00293C6D"/>
    <w:rsid w:val="00295D67"/>
    <w:rsid w:val="00297FF9"/>
    <w:rsid w:val="002A5CD8"/>
    <w:rsid w:val="002A6FB5"/>
    <w:rsid w:val="002B650D"/>
    <w:rsid w:val="002B6B0B"/>
    <w:rsid w:val="002B7FAA"/>
    <w:rsid w:val="002C11DD"/>
    <w:rsid w:val="002C2D1B"/>
    <w:rsid w:val="002C60A4"/>
    <w:rsid w:val="002C6F75"/>
    <w:rsid w:val="002D06BA"/>
    <w:rsid w:val="002D6240"/>
    <w:rsid w:val="002D7E53"/>
    <w:rsid w:val="002D7F4E"/>
    <w:rsid w:val="002E194C"/>
    <w:rsid w:val="002E62E0"/>
    <w:rsid w:val="002E76C4"/>
    <w:rsid w:val="002E7796"/>
    <w:rsid w:val="002F2757"/>
    <w:rsid w:val="002F2A6D"/>
    <w:rsid w:val="002F2B5D"/>
    <w:rsid w:val="002F3832"/>
    <w:rsid w:val="002F46D2"/>
    <w:rsid w:val="002F48D1"/>
    <w:rsid w:val="002F556E"/>
    <w:rsid w:val="00307C2B"/>
    <w:rsid w:val="003148BD"/>
    <w:rsid w:val="00320D2F"/>
    <w:rsid w:val="00330F49"/>
    <w:rsid w:val="0033156A"/>
    <w:rsid w:val="00332AFF"/>
    <w:rsid w:val="00333566"/>
    <w:rsid w:val="00336671"/>
    <w:rsid w:val="00345CD6"/>
    <w:rsid w:val="00350EA1"/>
    <w:rsid w:val="0035424F"/>
    <w:rsid w:val="00354EAF"/>
    <w:rsid w:val="003556AA"/>
    <w:rsid w:val="00355FDB"/>
    <w:rsid w:val="003579B8"/>
    <w:rsid w:val="00357E6A"/>
    <w:rsid w:val="0036163B"/>
    <w:rsid w:val="0036579C"/>
    <w:rsid w:val="00366B74"/>
    <w:rsid w:val="0037110A"/>
    <w:rsid w:val="00374EAB"/>
    <w:rsid w:val="00374FAB"/>
    <w:rsid w:val="00380653"/>
    <w:rsid w:val="00384A25"/>
    <w:rsid w:val="0038792F"/>
    <w:rsid w:val="00390352"/>
    <w:rsid w:val="00391101"/>
    <w:rsid w:val="00392EDA"/>
    <w:rsid w:val="00397124"/>
    <w:rsid w:val="003A0EB1"/>
    <w:rsid w:val="003A2DF3"/>
    <w:rsid w:val="003A33CD"/>
    <w:rsid w:val="003A5040"/>
    <w:rsid w:val="003A64EB"/>
    <w:rsid w:val="003B354E"/>
    <w:rsid w:val="003B3A19"/>
    <w:rsid w:val="003C1F4B"/>
    <w:rsid w:val="003C2C6C"/>
    <w:rsid w:val="003C37A7"/>
    <w:rsid w:val="003C4DDE"/>
    <w:rsid w:val="003D46B4"/>
    <w:rsid w:val="003D6C2F"/>
    <w:rsid w:val="003E0309"/>
    <w:rsid w:val="003E51FC"/>
    <w:rsid w:val="003F0FA6"/>
    <w:rsid w:val="003F1415"/>
    <w:rsid w:val="004019B5"/>
    <w:rsid w:val="004116C7"/>
    <w:rsid w:val="0041253B"/>
    <w:rsid w:val="0041422D"/>
    <w:rsid w:val="00415DCF"/>
    <w:rsid w:val="00416F25"/>
    <w:rsid w:val="004210BC"/>
    <w:rsid w:val="00421931"/>
    <w:rsid w:val="00431AC0"/>
    <w:rsid w:val="0043341F"/>
    <w:rsid w:val="0043637F"/>
    <w:rsid w:val="0044129A"/>
    <w:rsid w:val="004432AB"/>
    <w:rsid w:val="00451935"/>
    <w:rsid w:val="00451C79"/>
    <w:rsid w:val="00453435"/>
    <w:rsid w:val="00453E96"/>
    <w:rsid w:val="00455301"/>
    <w:rsid w:val="00460771"/>
    <w:rsid w:val="004609AD"/>
    <w:rsid w:val="0046379E"/>
    <w:rsid w:val="00467969"/>
    <w:rsid w:val="00471DB4"/>
    <w:rsid w:val="00471E36"/>
    <w:rsid w:val="00472761"/>
    <w:rsid w:val="00480587"/>
    <w:rsid w:val="004809D4"/>
    <w:rsid w:val="004817AF"/>
    <w:rsid w:val="00485D98"/>
    <w:rsid w:val="004A0C95"/>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F6A"/>
    <w:rsid w:val="00505D18"/>
    <w:rsid w:val="00513EE8"/>
    <w:rsid w:val="00516DC1"/>
    <w:rsid w:val="00524B49"/>
    <w:rsid w:val="00525F7A"/>
    <w:rsid w:val="00530E61"/>
    <w:rsid w:val="005322BE"/>
    <w:rsid w:val="00536146"/>
    <w:rsid w:val="0053745B"/>
    <w:rsid w:val="00543B39"/>
    <w:rsid w:val="00547816"/>
    <w:rsid w:val="0055237D"/>
    <w:rsid w:val="00553D95"/>
    <w:rsid w:val="005664A8"/>
    <w:rsid w:val="00566B37"/>
    <w:rsid w:val="00572E9F"/>
    <w:rsid w:val="00576870"/>
    <w:rsid w:val="00580300"/>
    <w:rsid w:val="00581485"/>
    <w:rsid w:val="005823A3"/>
    <w:rsid w:val="00582C9E"/>
    <w:rsid w:val="0058445C"/>
    <w:rsid w:val="00590594"/>
    <w:rsid w:val="00590F5D"/>
    <w:rsid w:val="00592D2D"/>
    <w:rsid w:val="00594ACF"/>
    <w:rsid w:val="005950C5"/>
    <w:rsid w:val="0059605F"/>
    <w:rsid w:val="005A112F"/>
    <w:rsid w:val="005A13C8"/>
    <w:rsid w:val="005A563C"/>
    <w:rsid w:val="005A5756"/>
    <w:rsid w:val="005A791B"/>
    <w:rsid w:val="005B1E73"/>
    <w:rsid w:val="005D13B2"/>
    <w:rsid w:val="005D6808"/>
    <w:rsid w:val="005D6EF1"/>
    <w:rsid w:val="005E54AF"/>
    <w:rsid w:val="005E6A33"/>
    <w:rsid w:val="005F1F58"/>
    <w:rsid w:val="005F203D"/>
    <w:rsid w:val="005F276A"/>
    <w:rsid w:val="005F3386"/>
    <w:rsid w:val="005F3708"/>
    <w:rsid w:val="005F5908"/>
    <w:rsid w:val="005F7D9F"/>
    <w:rsid w:val="006026F8"/>
    <w:rsid w:val="006054EA"/>
    <w:rsid w:val="00605D4A"/>
    <w:rsid w:val="00612CFF"/>
    <w:rsid w:val="00614B3C"/>
    <w:rsid w:val="006162E1"/>
    <w:rsid w:val="0062112F"/>
    <w:rsid w:val="00621DB4"/>
    <w:rsid w:val="00622C10"/>
    <w:rsid w:val="0062465F"/>
    <w:rsid w:val="00625283"/>
    <w:rsid w:val="00625759"/>
    <w:rsid w:val="00627B11"/>
    <w:rsid w:val="006328E2"/>
    <w:rsid w:val="00634231"/>
    <w:rsid w:val="00634892"/>
    <w:rsid w:val="0063512D"/>
    <w:rsid w:val="006371DB"/>
    <w:rsid w:val="00640BDB"/>
    <w:rsid w:val="006436B7"/>
    <w:rsid w:val="006450AC"/>
    <w:rsid w:val="0064786B"/>
    <w:rsid w:val="006550A9"/>
    <w:rsid w:val="006551AF"/>
    <w:rsid w:val="006566A3"/>
    <w:rsid w:val="00661247"/>
    <w:rsid w:val="0066563E"/>
    <w:rsid w:val="00665C60"/>
    <w:rsid w:val="00672C28"/>
    <w:rsid w:val="00673EE3"/>
    <w:rsid w:val="006744AC"/>
    <w:rsid w:val="00674EB1"/>
    <w:rsid w:val="006873CB"/>
    <w:rsid w:val="006936E4"/>
    <w:rsid w:val="006A24E8"/>
    <w:rsid w:val="006A4BDE"/>
    <w:rsid w:val="006B04F8"/>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700019"/>
    <w:rsid w:val="00704668"/>
    <w:rsid w:val="0070583A"/>
    <w:rsid w:val="00706B33"/>
    <w:rsid w:val="007125B0"/>
    <w:rsid w:val="00713599"/>
    <w:rsid w:val="007158C0"/>
    <w:rsid w:val="007203E4"/>
    <w:rsid w:val="007222A4"/>
    <w:rsid w:val="007302A6"/>
    <w:rsid w:val="00730A7F"/>
    <w:rsid w:val="007323FD"/>
    <w:rsid w:val="00732902"/>
    <w:rsid w:val="007368DA"/>
    <w:rsid w:val="007369FE"/>
    <w:rsid w:val="0073730F"/>
    <w:rsid w:val="00741873"/>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06F0"/>
    <w:rsid w:val="007B206E"/>
    <w:rsid w:val="007B2732"/>
    <w:rsid w:val="007B4310"/>
    <w:rsid w:val="007B65FC"/>
    <w:rsid w:val="007C46D9"/>
    <w:rsid w:val="007D0FD5"/>
    <w:rsid w:val="007D4155"/>
    <w:rsid w:val="007D42DF"/>
    <w:rsid w:val="007E3F76"/>
    <w:rsid w:val="007F3015"/>
    <w:rsid w:val="00801319"/>
    <w:rsid w:val="00801528"/>
    <w:rsid w:val="00804720"/>
    <w:rsid w:val="00804FF4"/>
    <w:rsid w:val="00805D2F"/>
    <w:rsid w:val="00807697"/>
    <w:rsid w:val="008106BA"/>
    <w:rsid w:val="00820673"/>
    <w:rsid w:val="00825C1F"/>
    <w:rsid w:val="00827BE4"/>
    <w:rsid w:val="00831340"/>
    <w:rsid w:val="0083331A"/>
    <w:rsid w:val="00833D11"/>
    <w:rsid w:val="0084086A"/>
    <w:rsid w:val="008408E4"/>
    <w:rsid w:val="008439BD"/>
    <w:rsid w:val="00844487"/>
    <w:rsid w:val="00845F11"/>
    <w:rsid w:val="00853FCC"/>
    <w:rsid w:val="008562CE"/>
    <w:rsid w:val="0086117F"/>
    <w:rsid w:val="00864CF9"/>
    <w:rsid w:val="008655E8"/>
    <w:rsid w:val="008656BF"/>
    <w:rsid w:val="008663D4"/>
    <w:rsid w:val="00870983"/>
    <w:rsid w:val="00872BD1"/>
    <w:rsid w:val="00876AAB"/>
    <w:rsid w:val="00882465"/>
    <w:rsid w:val="008901F1"/>
    <w:rsid w:val="00891A0E"/>
    <w:rsid w:val="0089336C"/>
    <w:rsid w:val="00895A59"/>
    <w:rsid w:val="008A0D96"/>
    <w:rsid w:val="008A16B6"/>
    <w:rsid w:val="008A444D"/>
    <w:rsid w:val="008A5BCF"/>
    <w:rsid w:val="008B0537"/>
    <w:rsid w:val="008B2983"/>
    <w:rsid w:val="008B78AF"/>
    <w:rsid w:val="008C03F3"/>
    <w:rsid w:val="008C0E6F"/>
    <w:rsid w:val="008C0F1C"/>
    <w:rsid w:val="008C136D"/>
    <w:rsid w:val="008C3B7E"/>
    <w:rsid w:val="008C45E8"/>
    <w:rsid w:val="008C4E8C"/>
    <w:rsid w:val="008D1169"/>
    <w:rsid w:val="008D4104"/>
    <w:rsid w:val="008D7328"/>
    <w:rsid w:val="008E0064"/>
    <w:rsid w:val="008E2BAF"/>
    <w:rsid w:val="008E35BC"/>
    <w:rsid w:val="008E65E8"/>
    <w:rsid w:val="008E764A"/>
    <w:rsid w:val="008F5B30"/>
    <w:rsid w:val="008F7746"/>
    <w:rsid w:val="008F7B88"/>
    <w:rsid w:val="0090080A"/>
    <w:rsid w:val="009037E5"/>
    <w:rsid w:val="009043B7"/>
    <w:rsid w:val="00906F17"/>
    <w:rsid w:val="009075AD"/>
    <w:rsid w:val="00912FA7"/>
    <w:rsid w:val="0091331B"/>
    <w:rsid w:val="00913F46"/>
    <w:rsid w:val="00924447"/>
    <w:rsid w:val="00924953"/>
    <w:rsid w:val="00924F01"/>
    <w:rsid w:val="00932054"/>
    <w:rsid w:val="009338EC"/>
    <w:rsid w:val="00935F70"/>
    <w:rsid w:val="00937731"/>
    <w:rsid w:val="0094444B"/>
    <w:rsid w:val="00951517"/>
    <w:rsid w:val="00952AF1"/>
    <w:rsid w:val="00953CF1"/>
    <w:rsid w:val="00957B9B"/>
    <w:rsid w:val="00960550"/>
    <w:rsid w:val="00962395"/>
    <w:rsid w:val="009639A4"/>
    <w:rsid w:val="00964F82"/>
    <w:rsid w:val="0096646D"/>
    <w:rsid w:val="009722D5"/>
    <w:rsid w:val="00974808"/>
    <w:rsid w:val="00975185"/>
    <w:rsid w:val="00975F30"/>
    <w:rsid w:val="00981E3F"/>
    <w:rsid w:val="00991CF0"/>
    <w:rsid w:val="009A044D"/>
    <w:rsid w:val="009A2234"/>
    <w:rsid w:val="009A4A12"/>
    <w:rsid w:val="009A629A"/>
    <w:rsid w:val="009B4223"/>
    <w:rsid w:val="009B56A3"/>
    <w:rsid w:val="009C286F"/>
    <w:rsid w:val="009D244F"/>
    <w:rsid w:val="009D7146"/>
    <w:rsid w:val="009E20E3"/>
    <w:rsid w:val="009E7E44"/>
    <w:rsid w:val="009F1229"/>
    <w:rsid w:val="009F14E3"/>
    <w:rsid w:val="009F2AD1"/>
    <w:rsid w:val="009F45D6"/>
    <w:rsid w:val="009F75E6"/>
    <w:rsid w:val="00A006A5"/>
    <w:rsid w:val="00A03E90"/>
    <w:rsid w:val="00A06597"/>
    <w:rsid w:val="00A10598"/>
    <w:rsid w:val="00A240B1"/>
    <w:rsid w:val="00A24418"/>
    <w:rsid w:val="00A244B2"/>
    <w:rsid w:val="00A257C8"/>
    <w:rsid w:val="00A26187"/>
    <w:rsid w:val="00A26D1E"/>
    <w:rsid w:val="00A32FF2"/>
    <w:rsid w:val="00A34955"/>
    <w:rsid w:val="00A4370A"/>
    <w:rsid w:val="00A45B0E"/>
    <w:rsid w:val="00A46FBF"/>
    <w:rsid w:val="00A5645E"/>
    <w:rsid w:val="00A56885"/>
    <w:rsid w:val="00A62ADF"/>
    <w:rsid w:val="00A63F4C"/>
    <w:rsid w:val="00A6521C"/>
    <w:rsid w:val="00A77FD3"/>
    <w:rsid w:val="00A81575"/>
    <w:rsid w:val="00A82C56"/>
    <w:rsid w:val="00A868CA"/>
    <w:rsid w:val="00A87256"/>
    <w:rsid w:val="00A92C27"/>
    <w:rsid w:val="00A92E51"/>
    <w:rsid w:val="00A93D60"/>
    <w:rsid w:val="00AA28C6"/>
    <w:rsid w:val="00AA49D0"/>
    <w:rsid w:val="00AA4F16"/>
    <w:rsid w:val="00AB7343"/>
    <w:rsid w:val="00AB7AF4"/>
    <w:rsid w:val="00AC06A7"/>
    <w:rsid w:val="00AC4413"/>
    <w:rsid w:val="00AC6BB4"/>
    <w:rsid w:val="00AD09A2"/>
    <w:rsid w:val="00AE37EE"/>
    <w:rsid w:val="00AE3E8E"/>
    <w:rsid w:val="00AE7752"/>
    <w:rsid w:val="00B072DB"/>
    <w:rsid w:val="00B07500"/>
    <w:rsid w:val="00B07DE8"/>
    <w:rsid w:val="00B12841"/>
    <w:rsid w:val="00B12980"/>
    <w:rsid w:val="00B142CA"/>
    <w:rsid w:val="00B20EB7"/>
    <w:rsid w:val="00B21613"/>
    <w:rsid w:val="00B23945"/>
    <w:rsid w:val="00B23B91"/>
    <w:rsid w:val="00B302AE"/>
    <w:rsid w:val="00B33804"/>
    <w:rsid w:val="00B33B1F"/>
    <w:rsid w:val="00B34759"/>
    <w:rsid w:val="00B35BB2"/>
    <w:rsid w:val="00B36646"/>
    <w:rsid w:val="00B4002F"/>
    <w:rsid w:val="00B40873"/>
    <w:rsid w:val="00B430A3"/>
    <w:rsid w:val="00B43937"/>
    <w:rsid w:val="00B43DBA"/>
    <w:rsid w:val="00B44F24"/>
    <w:rsid w:val="00B46339"/>
    <w:rsid w:val="00B508AB"/>
    <w:rsid w:val="00B5694F"/>
    <w:rsid w:val="00B62545"/>
    <w:rsid w:val="00B63589"/>
    <w:rsid w:val="00B64655"/>
    <w:rsid w:val="00B66D42"/>
    <w:rsid w:val="00B7335B"/>
    <w:rsid w:val="00B73B97"/>
    <w:rsid w:val="00B7556B"/>
    <w:rsid w:val="00B758CD"/>
    <w:rsid w:val="00B768E4"/>
    <w:rsid w:val="00B82703"/>
    <w:rsid w:val="00B82C44"/>
    <w:rsid w:val="00B82D08"/>
    <w:rsid w:val="00B86D9C"/>
    <w:rsid w:val="00B87F77"/>
    <w:rsid w:val="00B900D1"/>
    <w:rsid w:val="00B90119"/>
    <w:rsid w:val="00B91C8C"/>
    <w:rsid w:val="00B922F5"/>
    <w:rsid w:val="00B976C7"/>
    <w:rsid w:val="00B97972"/>
    <w:rsid w:val="00BA1553"/>
    <w:rsid w:val="00BA54B8"/>
    <w:rsid w:val="00BA67F1"/>
    <w:rsid w:val="00BB336A"/>
    <w:rsid w:val="00BB6F8E"/>
    <w:rsid w:val="00BB7188"/>
    <w:rsid w:val="00BC43E4"/>
    <w:rsid w:val="00BD38F3"/>
    <w:rsid w:val="00BD4B54"/>
    <w:rsid w:val="00BD5D9E"/>
    <w:rsid w:val="00BD7C10"/>
    <w:rsid w:val="00BE01FF"/>
    <w:rsid w:val="00BE4B3F"/>
    <w:rsid w:val="00BE5429"/>
    <w:rsid w:val="00BE668E"/>
    <w:rsid w:val="00BE7D99"/>
    <w:rsid w:val="00BF7238"/>
    <w:rsid w:val="00C00B4A"/>
    <w:rsid w:val="00C017A7"/>
    <w:rsid w:val="00C04DFA"/>
    <w:rsid w:val="00C06EB3"/>
    <w:rsid w:val="00C11164"/>
    <w:rsid w:val="00C11E30"/>
    <w:rsid w:val="00C1299A"/>
    <w:rsid w:val="00C1719C"/>
    <w:rsid w:val="00C2730F"/>
    <w:rsid w:val="00C30E01"/>
    <w:rsid w:val="00C3130E"/>
    <w:rsid w:val="00C326E4"/>
    <w:rsid w:val="00C32F66"/>
    <w:rsid w:val="00C4194E"/>
    <w:rsid w:val="00C43450"/>
    <w:rsid w:val="00C44823"/>
    <w:rsid w:val="00C44FC5"/>
    <w:rsid w:val="00C47571"/>
    <w:rsid w:val="00C5125B"/>
    <w:rsid w:val="00C606AA"/>
    <w:rsid w:val="00C6273B"/>
    <w:rsid w:val="00C6299E"/>
    <w:rsid w:val="00C63205"/>
    <w:rsid w:val="00C64571"/>
    <w:rsid w:val="00C645CD"/>
    <w:rsid w:val="00C65F7C"/>
    <w:rsid w:val="00C725F3"/>
    <w:rsid w:val="00C7311F"/>
    <w:rsid w:val="00C7650B"/>
    <w:rsid w:val="00C77165"/>
    <w:rsid w:val="00C81771"/>
    <w:rsid w:val="00C84572"/>
    <w:rsid w:val="00C85266"/>
    <w:rsid w:val="00C9275D"/>
    <w:rsid w:val="00CA0F83"/>
    <w:rsid w:val="00CA1065"/>
    <w:rsid w:val="00CA1C85"/>
    <w:rsid w:val="00CA32DC"/>
    <w:rsid w:val="00CA546C"/>
    <w:rsid w:val="00CA5DDB"/>
    <w:rsid w:val="00CA6BE7"/>
    <w:rsid w:val="00CA765C"/>
    <w:rsid w:val="00CB2B02"/>
    <w:rsid w:val="00CC05DC"/>
    <w:rsid w:val="00CC097C"/>
    <w:rsid w:val="00CC6ECA"/>
    <w:rsid w:val="00CD1C43"/>
    <w:rsid w:val="00CE342A"/>
    <w:rsid w:val="00CE55F8"/>
    <w:rsid w:val="00CF0AF0"/>
    <w:rsid w:val="00CF5119"/>
    <w:rsid w:val="00D06062"/>
    <w:rsid w:val="00D06410"/>
    <w:rsid w:val="00D11452"/>
    <w:rsid w:val="00D12334"/>
    <w:rsid w:val="00D17E2C"/>
    <w:rsid w:val="00D203D3"/>
    <w:rsid w:val="00D219A9"/>
    <w:rsid w:val="00D232A8"/>
    <w:rsid w:val="00D2644D"/>
    <w:rsid w:val="00D2691D"/>
    <w:rsid w:val="00D26EFF"/>
    <w:rsid w:val="00D305DC"/>
    <w:rsid w:val="00D315B8"/>
    <w:rsid w:val="00D346B4"/>
    <w:rsid w:val="00D35241"/>
    <w:rsid w:val="00D363CB"/>
    <w:rsid w:val="00D36FB8"/>
    <w:rsid w:val="00D45199"/>
    <w:rsid w:val="00D46A3B"/>
    <w:rsid w:val="00D54129"/>
    <w:rsid w:val="00D5671E"/>
    <w:rsid w:val="00D569C7"/>
    <w:rsid w:val="00D640B9"/>
    <w:rsid w:val="00D65889"/>
    <w:rsid w:val="00D669C8"/>
    <w:rsid w:val="00D66D0C"/>
    <w:rsid w:val="00D67428"/>
    <w:rsid w:val="00D761D5"/>
    <w:rsid w:val="00D7711C"/>
    <w:rsid w:val="00D77496"/>
    <w:rsid w:val="00D82D32"/>
    <w:rsid w:val="00D94C80"/>
    <w:rsid w:val="00D94CA2"/>
    <w:rsid w:val="00DA220E"/>
    <w:rsid w:val="00DA4A4A"/>
    <w:rsid w:val="00DA5E5F"/>
    <w:rsid w:val="00DB1259"/>
    <w:rsid w:val="00DB1A01"/>
    <w:rsid w:val="00DB2A1B"/>
    <w:rsid w:val="00DB2A28"/>
    <w:rsid w:val="00DB5941"/>
    <w:rsid w:val="00DB7421"/>
    <w:rsid w:val="00DC145E"/>
    <w:rsid w:val="00DC2439"/>
    <w:rsid w:val="00DC3AA2"/>
    <w:rsid w:val="00DC5B1F"/>
    <w:rsid w:val="00DC6C9C"/>
    <w:rsid w:val="00DC6F16"/>
    <w:rsid w:val="00DD6288"/>
    <w:rsid w:val="00DE14C4"/>
    <w:rsid w:val="00DE4137"/>
    <w:rsid w:val="00DE44A5"/>
    <w:rsid w:val="00DF1394"/>
    <w:rsid w:val="00DF1DE6"/>
    <w:rsid w:val="00E0377E"/>
    <w:rsid w:val="00E11C4C"/>
    <w:rsid w:val="00E1413E"/>
    <w:rsid w:val="00E26C8A"/>
    <w:rsid w:val="00E30D7F"/>
    <w:rsid w:val="00E30EDE"/>
    <w:rsid w:val="00E35562"/>
    <w:rsid w:val="00E40B37"/>
    <w:rsid w:val="00E42E1A"/>
    <w:rsid w:val="00E44C24"/>
    <w:rsid w:val="00E4510E"/>
    <w:rsid w:val="00E46389"/>
    <w:rsid w:val="00E465B9"/>
    <w:rsid w:val="00E51ED4"/>
    <w:rsid w:val="00E53E4B"/>
    <w:rsid w:val="00E54CE6"/>
    <w:rsid w:val="00E54D95"/>
    <w:rsid w:val="00E612C4"/>
    <w:rsid w:val="00E634C8"/>
    <w:rsid w:val="00E714A0"/>
    <w:rsid w:val="00E718F8"/>
    <w:rsid w:val="00E7654C"/>
    <w:rsid w:val="00E77501"/>
    <w:rsid w:val="00E832CF"/>
    <w:rsid w:val="00E86700"/>
    <w:rsid w:val="00E94123"/>
    <w:rsid w:val="00EA0437"/>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EE0399"/>
    <w:rsid w:val="00EE2C04"/>
    <w:rsid w:val="00F03EC5"/>
    <w:rsid w:val="00F06A09"/>
    <w:rsid w:val="00F07D48"/>
    <w:rsid w:val="00F10E15"/>
    <w:rsid w:val="00F121C4"/>
    <w:rsid w:val="00F12FEB"/>
    <w:rsid w:val="00F13797"/>
    <w:rsid w:val="00F13A20"/>
    <w:rsid w:val="00F16717"/>
    <w:rsid w:val="00F1684D"/>
    <w:rsid w:val="00F16B61"/>
    <w:rsid w:val="00F31D00"/>
    <w:rsid w:val="00F33092"/>
    <w:rsid w:val="00F35E09"/>
    <w:rsid w:val="00F405EF"/>
    <w:rsid w:val="00F4065F"/>
    <w:rsid w:val="00F43616"/>
    <w:rsid w:val="00F51AFD"/>
    <w:rsid w:val="00F537C5"/>
    <w:rsid w:val="00F5551E"/>
    <w:rsid w:val="00F55C34"/>
    <w:rsid w:val="00F6117E"/>
    <w:rsid w:val="00F62CEC"/>
    <w:rsid w:val="00F62EA0"/>
    <w:rsid w:val="00F6543C"/>
    <w:rsid w:val="00F65D2B"/>
    <w:rsid w:val="00F667CD"/>
    <w:rsid w:val="00F66DBF"/>
    <w:rsid w:val="00F71A81"/>
    <w:rsid w:val="00F71AE1"/>
    <w:rsid w:val="00F72E52"/>
    <w:rsid w:val="00F74142"/>
    <w:rsid w:val="00F74C5B"/>
    <w:rsid w:val="00F76876"/>
    <w:rsid w:val="00F76A99"/>
    <w:rsid w:val="00F80E8F"/>
    <w:rsid w:val="00F82854"/>
    <w:rsid w:val="00F8312A"/>
    <w:rsid w:val="00F87C9D"/>
    <w:rsid w:val="00F925D1"/>
    <w:rsid w:val="00F93164"/>
    <w:rsid w:val="00F9382F"/>
    <w:rsid w:val="00F9397F"/>
    <w:rsid w:val="00F93D72"/>
    <w:rsid w:val="00F97FF8"/>
    <w:rsid w:val="00FA0D98"/>
    <w:rsid w:val="00FA2D99"/>
    <w:rsid w:val="00FA2DA9"/>
    <w:rsid w:val="00FA3B93"/>
    <w:rsid w:val="00FA544D"/>
    <w:rsid w:val="00FB2A74"/>
    <w:rsid w:val="00FB3F52"/>
    <w:rsid w:val="00FB4A30"/>
    <w:rsid w:val="00FB5FCE"/>
    <w:rsid w:val="00FB6DB0"/>
    <w:rsid w:val="00FC0DA8"/>
    <w:rsid w:val="00FD0F34"/>
    <w:rsid w:val="00FD1ADE"/>
    <w:rsid w:val="00FD1B87"/>
    <w:rsid w:val="00FD445A"/>
    <w:rsid w:val="00FD60B7"/>
    <w:rsid w:val="00FD728A"/>
    <w:rsid w:val="00FE06CE"/>
    <w:rsid w:val="00FE5ED9"/>
    <w:rsid w:val="00FF179B"/>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4E075F3E-B926-4B5C-A5CF-736E38B8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62545"/>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C76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3086">
      <w:bodyDiv w:val="1"/>
      <w:marLeft w:val="0"/>
      <w:marRight w:val="0"/>
      <w:marTop w:val="0"/>
      <w:marBottom w:val="0"/>
      <w:divBdr>
        <w:top w:val="none" w:sz="0" w:space="0" w:color="auto"/>
        <w:left w:val="none" w:sz="0" w:space="0" w:color="auto"/>
        <w:bottom w:val="none" w:sz="0" w:space="0" w:color="auto"/>
        <w:right w:val="none" w:sz="0" w:space="0" w:color="auto"/>
      </w:divBdr>
      <w:divsChild>
        <w:div w:id="727538490">
          <w:marLeft w:val="547"/>
          <w:marRight w:val="0"/>
          <w:marTop w:val="134"/>
          <w:marBottom w:val="0"/>
          <w:divBdr>
            <w:top w:val="none" w:sz="0" w:space="0" w:color="auto"/>
            <w:left w:val="none" w:sz="0" w:space="0" w:color="auto"/>
            <w:bottom w:val="none" w:sz="0" w:space="0" w:color="auto"/>
            <w:right w:val="none" w:sz="0" w:space="0" w:color="auto"/>
          </w:divBdr>
        </w:div>
        <w:div w:id="1991979763">
          <w:marLeft w:val="547"/>
          <w:marRight w:val="0"/>
          <w:marTop w:val="134"/>
          <w:marBottom w:val="0"/>
          <w:divBdr>
            <w:top w:val="none" w:sz="0" w:space="0" w:color="auto"/>
            <w:left w:val="none" w:sz="0" w:space="0" w:color="auto"/>
            <w:bottom w:val="none" w:sz="0" w:space="0" w:color="auto"/>
            <w:right w:val="none" w:sz="0" w:space="0" w:color="auto"/>
          </w:divBdr>
        </w:div>
        <w:div w:id="146939054">
          <w:marLeft w:val="547"/>
          <w:marRight w:val="0"/>
          <w:marTop w:val="134"/>
          <w:marBottom w:val="0"/>
          <w:divBdr>
            <w:top w:val="none" w:sz="0" w:space="0" w:color="auto"/>
            <w:left w:val="none" w:sz="0" w:space="0" w:color="auto"/>
            <w:bottom w:val="none" w:sz="0" w:space="0" w:color="auto"/>
            <w:right w:val="none" w:sz="0" w:space="0" w:color="auto"/>
          </w:divBdr>
        </w:div>
        <w:div w:id="1353651196">
          <w:marLeft w:val="547"/>
          <w:marRight w:val="0"/>
          <w:marTop w:val="134"/>
          <w:marBottom w:val="0"/>
          <w:divBdr>
            <w:top w:val="none" w:sz="0" w:space="0" w:color="auto"/>
            <w:left w:val="none" w:sz="0" w:space="0" w:color="auto"/>
            <w:bottom w:val="none" w:sz="0" w:space="0" w:color="auto"/>
            <w:right w:val="none" w:sz="0" w:space="0" w:color="auto"/>
          </w:divBdr>
        </w:div>
        <w:div w:id="1923180314">
          <w:marLeft w:val="1166"/>
          <w:marRight w:val="0"/>
          <w:marTop w:val="96"/>
          <w:marBottom w:val="0"/>
          <w:divBdr>
            <w:top w:val="none" w:sz="0" w:space="0" w:color="auto"/>
            <w:left w:val="none" w:sz="0" w:space="0" w:color="auto"/>
            <w:bottom w:val="none" w:sz="0" w:space="0" w:color="auto"/>
            <w:right w:val="none" w:sz="0" w:space="0" w:color="auto"/>
          </w:divBdr>
        </w:div>
        <w:div w:id="1994989146">
          <w:marLeft w:val="547"/>
          <w:marRight w:val="0"/>
          <w:marTop w:val="134"/>
          <w:marBottom w:val="0"/>
          <w:divBdr>
            <w:top w:val="none" w:sz="0" w:space="0" w:color="auto"/>
            <w:left w:val="none" w:sz="0" w:space="0" w:color="auto"/>
            <w:bottom w:val="none" w:sz="0" w:space="0" w:color="auto"/>
            <w:right w:val="none" w:sz="0" w:space="0" w:color="auto"/>
          </w:divBdr>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505">
      <w:bodyDiv w:val="1"/>
      <w:marLeft w:val="0"/>
      <w:marRight w:val="0"/>
      <w:marTop w:val="0"/>
      <w:marBottom w:val="0"/>
      <w:divBdr>
        <w:top w:val="none" w:sz="0" w:space="0" w:color="auto"/>
        <w:left w:val="none" w:sz="0" w:space="0" w:color="auto"/>
        <w:bottom w:val="none" w:sz="0" w:space="0" w:color="auto"/>
        <w:right w:val="none" w:sz="0" w:space="0" w:color="auto"/>
      </w:divBdr>
      <w:divsChild>
        <w:div w:id="167142559">
          <w:marLeft w:val="547"/>
          <w:marRight w:val="0"/>
          <w:marTop w:val="154"/>
          <w:marBottom w:val="0"/>
          <w:divBdr>
            <w:top w:val="none" w:sz="0" w:space="0" w:color="auto"/>
            <w:left w:val="none" w:sz="0" w:space="0" w:color="auto"/>
            <w:bottom w:val="none" w:sz="0" w:space="0" w:color="auto"/>
            <w:right w:val="none" w:sz="0" w:space="0" w:color="auto"/>
          </w:divBdr>
        </w:div>
        <w:div w:id="1795127681">
          <w:marLeft w:val="1166"/>
          <w:marRight w:val="0"/>
          <w:marTop w:val="134"/>
          <w:marBottom w:val="0"/>
          <w:divBdr>
            <w:top w:val="none" w:sz="0" w:space="0" w:color="auto"/>
            <w:left w:val="none" w:sz="0" w:space="0" w:color="auto"/>
            <w:bottom w:val="none" w:sz="0" w:space="0" w:color="auto"/>
            <w:right w:val="none" w:sz="0" w:space="0" w:color="auto"/>
          </w:divBdr>
        </w:div>
        <w:div w:id="444813457">
          <w:marLeft w:val="1166"/>
          <w:marRight w:val="0"/>
          <w:marTop w:val="134"/>
          <w:marBottom w:val="0"/>
          <w:divBdr>
            <w:top w:val="none" w:sz="0" w:space="0" w:color="auto"/>
            <w:left w:val="none" w:sz="0" w:space="0" w:color="auto"/>
            <w:bottom w:val="none" w:sz="0" w:space="0" w:color="auto"/>
            <w:right w:val="none" w:sz="0" w:space="0" w:color="auto"/>
          </w:divBdr>
        </w:div>
        <w:div w:id="1536502615">
          <w:marLeft w:val="547"/>
          <w:marRight w:val="0"/>
          <w:marTop w:val="154"/>
          <w:marBottom w:val="0"/>
          <w:divBdr>
            <w:top w:val="none" w:sz="0" w:space="0" w:color="auto"/>
            <w:left w:val="none" w:sz="0" w:space="0" w:color="auto"/>
            <w:bottom w:val="none" w:sz="0" w:space="0" w:color="auto"/>
            <w:right w:val="none" w:sz="0" w:space="0" w:color="auto"/>
          </w:divBdr>
        </w:div>
        <w:div w:id="847407889">
          <w:marLeft w:val="1166"/>
          <w:marRight w:val="0"/>
          <w:marTop w:val="134"/>
          <w:marBottom w:val="0"/>
          <w:divBdr>
            <w:top w:val="none" w:sz="0" w:space="0" w:color="auto"/>
            <w:left w:val="none" w:sz="0" w:space="0" w:color="auto"/>
            <w:bottom w:val="none" w:sz="0" w:space="0" w:color="auto"/>
            <w:right w:val="none" w:sz="0" w:space="0" w:color="auto"/>
          </w:divBdr>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494221304">
      <w:bodyDiv w:val="1"/>
      <w:marLeft w:val="0"/>
      <w:marRight w:val="0"/>
      <w:marTop w:val="0"/>
      <w:marBottom w:val="0"/>
      <w:divBdr>
        <w:top w:val="none" w:sz="0" w:space="0" w:color="auto"/>
        <w:left w:val="none" w:sz="0" w:space="0" w:color="auto"/>
        <w:bottom w:val="none" w:sz="0" w:space="0" w:color="auto"/>
        <w:right w:val="none" w:sz="0" w:space="0" w:color="auto"/>
      </w:divBdr>
      <w:divsChild>
        <w:div w:id="455411223">
          <w:marLeft w:val="547"/>
          <w:marRight w:val="0"/>
          <w:marTop w:val="154"/>
          <w:marBottom w:val="0"/>
          <w:divBdr>
            <w:top w:val="none" w:sz="0" w:space="0" w:color="auto"/>
            <w:left w:val="none" w:sz="0" w:space="0" w:color="auto"/>
            <w:bottom w:val="none" w:sz="0" w:space="0" w:color="auto"/>
            <w:right w:val="none" w:sz="0" w:space="0" w:color="auto"/>
          </w:divBdr>
        </w:div>
        <w:div w:id="1863586708">
          <w:marLeft w:val="1166"/>
          <w:marRight w:val="0"/>
          <w:marTop w:val="134"/>
          <w:marBottom w:val="0"/>
          <w:divBdr>
            <w:top w:val="none" w:sz="0" w:space="0" w:color="auto"/>
            <w:left w:val="none" w:sz="0" w:space="0" w:color="auto"/>
            <w:bottom w:val="none" w:sz="0" w:space="0" w:color="auto"/>
            <w:right w:val="none" w:sz="0" w:space="0" w:color="auto"/>
          </w:divBdr>
        </w:div>
        <w:div w:id="519391838">
          <w:marLeft w:val="1166"/>
          <w:marRight w:val="0"/>
          <w:marTop w:val="134"/>
          <w:marBottom w:val="0"/>
          <w:divBdr>
            <w:top w:val="none" w:sz="0" w:space="0" w:color="auto"/>
            <w:left w:val="none" w:sz="0" w:space="0" w:color="auto"/>
            <w:bottom w:val="none" w:sz="0" w:space="0" w:color="auto"/>
            <w:right w:val="none" w:sz="0" w:space="0" w:color="auto"/>
          </w:divBdr>
        </w:div>
        <w:div w:id="1269653070">
          <w:marLeft w:val="547"/>
          <w:marRight w:val="0"/>
          <w:marTop w:val="154"/>
          <w:marBottom w:val="0"/>
          <w:divBdr>
            <w:top w:val="none" w:sz="0" w:space="0" w:color="auto"/>
            <w:left w:val="none" w:sz="0" w:space="0" w:color="auto"/>
            <w:bottom w:val="none" w:sz="0" w:space="0" w:color="auto"/>
            <w:right w:val="none" w:sz="0" w:space="0" w:color="auto"/>
          </w:divBdr>
        </w:div>
        <w:div w:id="776825268">
          <w:marLeft w:val="1166"/>
          <w:marRight w:val="0"/>
          <w:marTop w:val="134"/>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 w:id="1912765205">
      <w:bodyDiv w:val="1"/>
      <w:marLeft w:val="0"/>
      <w:marRight w:val="0"/>
      <w:marTop w:val="0"/>
      <w:marBottom w:val="0"/>
      <w:divBdr>
        <w:top w:val="none" w:sz="0" w:space="0" w:color="auto"/>
        <w:left w:val="none" w:sz="0" w:space="0" w:color="auto"/>
        <w:bottom w:val="none" w:sz="0" w:space="0" w:color="auto"/>
        <w:right w:val="none" w:sz="0" w:space="0" w:color="auto"/>
      </w:divBdr>
      <w:divsChild>
        <w:div w:id="1509325538">
          <w:marLeft w:val="547"/>
          <w:marRight w:val="0"/>
          <w:marTop w:val="154"/>
          <w:marBottom w:val="0"/>
          <w:divBdr>
            <w:top w:val="none" w:sz="0" w:space="0" w:color="auto"/>
            <w:left w:val="none" w:sz="0" w:space="0" w:color="auto"/>
            <w:bottom w:val="none" w:sz="0" w:space="0" w:color="auto"/>
            <w:right w:val="none" w:sz="0" w:space="0" w:color="auto"/>
          </w:divBdr>
        </w:div>
        <w:div w:id="179899511">
          <w:marLeft w:val="1166"/>
          <w:marRight w:val="0"/>
          <w:marTop w:val="115"/>
          <w:marBottom w:val="0"/>
          <w:divBdr>
            <w:top w:val="none" w:sz="0" w:space="0" w:color="auto"/>
            <w:left w:val="none" w:sz="0" w:space="0" w:color="auto"/>
            <w:bottom w:val="none" w:sz="0" w:space="0" w:color="auto"/>
            <w:right w:val="none" w:sz="0" w:space="0" w:color="auto"/>
          </w:divBdr>
        </w:div>
        <w:div w:id="1245651449">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31867;&#24211;&#19982;&#25968;&#25454;&#32467;&#26500;\&#23454;&#39564;&#25253;&#21578;\lab-8\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zh-CN" altLang="en-US" sz="1200"/>
              <a:t>二叉树树高与节点数的关系分析</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2"/>
            <c:spPr>
              <a:solidFill>
                <a:schemeClr val="accent1"/>
              </a:solidFill>
              <a:ln w="0">
                <a:noFill/>
              </a:ln>
              <a:effectLst/>
            </c:spPr>
          </c:marker>
          <c:trendline>
            <c:spPr>
              <a:ln w="19050" cap="rnd" cmpd="sng">
                <a:solidFill>
                  <a:schemeClr val="accent2">
                    <a:lumMod val="50000"/>
                  </a:schemeClr>
                </a:solidFill>
                <a:prstDash val="sysDot"/>
              </a:ln>
              <a:effectLst/>
            </c:spPr>
            <c:trendlineType val="log"/>
            <c:dispRSqr val="1"/>
            <c:dispEq val="1"/>
            <c:trendlineLbl>
              <c:layout>
                <c:manualLayout>
                  <c:x val="-1.0012787764407236E-2"/>
                  <c:y val="0.1960158580480878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1050" baseline="0"/>
                      <a:t>y = 3.5959ln(x) - 4.0513</a:t>
                    </a:r>
                    <a:br>
                      <a:rPr lang="en-US" altLang="zh-CN" sz="1050" baseline="0"/>
                    </a:br>
                    <a:r>
                      <a:rPr lang="en-US" altLang="zh-CN" sz="1050" baseline="0"/>
                      <a:t>R² = 0.9943</a:t>
                    </a:r>
                    <a:endParaRPr lang="en-US" altLang="zh-CN" sz="105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Sheet1!$A$2:$A$801</c:f>
              <c:numCache>
                <c:formatCode>General</c:formatCode>
                <c:ptCount val="8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numCache>
            </c:numRef>
          </c:xVal>
          <c:yVal>
            <c:numRef>
              <c:f>Sheet1!$B$2:$B$801</c:f>
              <c:numCache>
                <c:formatCode>General</c:formatCode>
                <c:ptCount val="800"/>
                <c:pt idx="0">
                  <c:v>0</c:v>
                </c:pt>
                <c:pt idx="1">
                  <c:v>1</c:v>
                </c:pt>
                <c:pt idx="2">
                  <c:v>1.62</c:v>
                </c:pt>
                <c:pt idx="3">
                  <c:v>2.3199999999999998</c:v>
                </c:pt>
                <c:pt idx="4">
                  <c:v>2.84</c:v>
                </c:pt>
                <c:pt idx="5">
                  <c:v>3.29</c:v>
                </c:pt>
                <c:pt idx="6">
                  <c:v>3.665</c:v>
                </c:pt>
                <c:pt idx="7">
                  <c:v>4.0750000000000002</c:v>
                </c:pt>
                <c:pt idx="8">
                  <c:v>4.2750000000000004</c:v>
                </c:pt>
                <c:pt idx="9">
                  <c:v>4.6500000000000004</c:v>
                </c:pt>
                <c:pt idx="10">
                  <c:v>4.93</c:v>
                </c:pt>
                <c:pt idx="11">
                  <c:v>5.1449999999999996</c:v>
                </c:pt>
                <c:pt idx="12">
                  <c:v>5.3449999999999998</c:v>
                </c:pt>
                <c:pt idx="13">
                  <c:v>5.5449999999999999</c:v>
                </c:pt>
                <c:pt idx="14">
                  <c:v>5.78</c:v>
                </c:pt>
                <c:pt idx="15">
                  <c:v>6.0049999999999999</c:v>
                </c:pt>
                <c:pt idx="16">
                  <c:v>6.17</c:v>
                </c:pt>
                <c:pt idx="17">
                  <c:v>6.2249999999999996</c:v>
                </c:pt>
                <c:pt idx="18">
                  <c:v>6.54</c:v>
                </c:pt>
                <c:pt idx="19">
                  <c:v>6.72</c:v>
                </c:pt>
                <c:pt idx="20">
                  <c:v>7.0750000000000002</c:v>
                </c:pt>
                <c:pt idx="21">
                  <c:v>6.8849999999999998</c:v>
                </c:pt>
                <c:pt idx="22">
                  <c:v>7.2850000000000001</c:v>
                </c:pt>
                <c:pt idx="23">
                  <c:v>7.32</c:v>
                </c:pt>
                <c:pt idx="24">
                  <c:v>7.5449999999999999</c:v>
                </c:pt>
                <c:pt idx="25">
                  <c:v>7.585</c:v>
                </c:pt>
                <c:pt idx="26">
                  <c:v>7.82</c:v>
                </c:pt>
                <c:pt idx="27">
                  <c:v>7.8849999999999998</c:v>
                </c:pt>
                <c:pt idx="28">
                  <c:v>8.0449999999999999</c:v>
                </c:pt>
                <c:pt idx="29">
                  <c:v>8.08</c:v>
                </c:pt>
                <c:pt idx="30">
                  <c:v>8.0749999999999993</c:v>
                </c:pt>
                <c:pt idx="31">
                  <c:v>8.375</c:v>
                </c:pt>
                <c:pt idx="32">
                  <c:v>8.4350000000000005</c:v>
                </c:pt>
                <c:pt idx="33">
                  <c:v>8.4</c:v>
                </c:pt>
                <c:pt idx="34">
                  <c:v>8.6</c:v>
                </c:pt>
                <c:pt idx="35">
                  <c:v>8.73</c:v>
                </c:pt>
                <c:pt idx="36">
                  <c:v>8.8049999999999997</c:v>
                </c:pt>
                <c:pt idx="37">
                  <c:v>8.7349999999999994</c:v>
                </c:pt>
                <c:pt idx="38">
                  <c:v>8.6950000000000003</c:v>
                </c:pt>
                <c:pt idx="39">
                  <c:v>9.25</c:v>
                </c:pt>
                <c:pt idx="40">
                  <c:v>9.1150000000000002</c:v>
                </c:pt>
                <c:pt idx="41">
                  <c:v>9.1750000000000007</c:v>
                </c:pt>
                <c:pt idx="42">
                  <c:v>9.14</c:v>
                </c:pt>
                <c:pt idx="43">
                  <c:v>9.4</c:v>
                </c:pt>
                <c:pt idx="44">
                  <c:v>9.43</c:v>
                </c:pt>
                <c:pt idx="45">
                  <c:v>9.375</c:v>
                </c:pt>
                <c:pt idx="46">
                  <c:v>9.6649999999999991</c:v>
                </c:pt>
                <c:pt idx="47">
                  <c:v>9.57</c:v>
                </c:pt>
                <c:pt idx="48">
                  <c:v>9.7449999999999992</c:v>
                </c:pt>
                <c:pt idx="49">
                  <c:v>10.02</c:v>
                </c:pt>
                <c:pt idx="50">
                  <c:v>9.81</c:v>
                </c:pt>
                <c:pt idx="51">
                  <c:v>10.065</c:v>
                </c:pt>
                <c:pt idx="52">
                  <c:v>9.9</c:v>
                </c:pt>
                <c:pt idx="53">
                  <c:v>10.074999999999999</c:v>
                </c:pt>
                <c:pt idx="54">
                  <c:v>10.199999999999999</c:v>
                </c:pt>
                <c:pt idx="55">
                  <c:v>10.14</c:v>
                </c:pt>
                <c:pt idx="56">
                  <c:v>10.234999999999999</c:v>
                </c:pt>
                <c:pt idx="57">
                  <c:v>10.265000000000001</c:v>
                </c:pt>
                <c:pt idx="58">
                  <c:v>10.404999999999999</c:v>
                </c:pt>
                <c:pt idx="59">
                  <c:v>10.6</c:v>
                </c:pt>
                <c:pt idx="60">
                  <c:v>10.414999999999999</c:v>
                </c:pt>
                <c:pt idx="61">
                  <c:v>10.445</c:v>
                </c:pt>
                <c:pt idx="62">
                  <c:v>10.49</c:v>
                </c:pt>
                <c:pt idx="63">
                  <c:v>10.865</c:v>
                </c:pt>
                <c:pt idx="64">
                  <c:v>10.66</c:v>
                </c:pt>
                <c:pt idx="65">
                  <c:v>11.01</c:v>
                </c:pt>
                <c:pt idx="66">
                  <c:v>11.065</c:v>
                </c:pt>
                <c:pt idx="67">
                  <c:v>10.795</c:v>
                </c:pt>
                <c:pt idx="68">
                  <c:v>11.02</c:v>
                </c:pt>
                <c:pt idx="69">
                  <c:v>10.984999999999999</c:v>
                </c:pt>
                <c:pt idx="70">
                  <c:v>10.89</c:v>
                </c:pt>
                <c:pt idx="71">
                  <c:v>11.11</c:v>
                </c:pt>
                <c:pt idx="72">
                  <c:v>11.154999999999999</c:v>
                </c:pt>
                <c:pt idx="73">
                  <c:v>11.19</c:v>
                </c:pt>
                <c:pt idx="74">
                  <c:v>11.2</c:v>
                </c:pt>
                <c:pt idx="75">
                  <c:v>11.425000000000001</c:v>
                </c:pt>
                <c:pt idx="76">
                  <c:v>11.445</c:v>
                </c:pt>
                <c:pt idx="77">
                  <c:v>11.08</c:v>
                </c:pt>
                <c:pt idx="78">
                  <c:v>11.31</c:v>
                </c:pt>
                <c:pt idx="79">
                  <c:v>11.265000000000001</c:v>
                </c:pt>
                <c:pt idx="80">
                  <c:v>11.484999999999999</c:v>
                </c:pt>
                <c:pt idx="81">
                  <c:v>11.625</c:v>
                </c:pt>
                <c:pt idx="82">
                  <c:v>11.68</c:v>
                </c:pt>
                <c:pt idx="83">
                  <c:v>11.75</c:v>
                </c:pt>
                <c:pt idx="84">
                  <c:v>11.77</c:v>
                </c:pt>
                <c:pt idx="85">
                  <c:v>11.744999999999999</c:v>
                </c:pt>
                <c:pt idx="86">
                  <c:v>11.6</c:v>
                </c:pt>
                <c:pt idx="87">
                  <c:v>11.93</c:v>
                </c:pt>
                <c:pt idx="88">
                  <c:v>11.77</c:v>
                </c:pt>
                <c:pt idx="89">
                  <c:v>12.065</c:v>
                </c:pt>
                <c:pt idx="90">
                  <c:v>11.865</c:v>
                </c:pt>
                <c:pt idx="91">
                  <c:v>11.935</c:v>
                </c:pt>
                <c:pt idx="92">
                  <c:v>11.875</c:v>
                </c:pt>
                <c:pt idx="93">
                  <c:v>11.925000000000001</c:v>
                </c:pt>
                <c:pt idx="94">
                  <c:v>11.984999999999999</c:v>
                </c:pt>
                <c:pt idx="95">
                  <c:v>12.494999999999999</c:v>
                </c:pt>
                <c:pt idx="96">
                  <c:v>12.28</c:v>
                </c:pt>
                <c:pt idx="97">
                  <c:v>12.135</c:v>
                </c:pt>
                <c:pt idx="98">
                  <c:v>12.225</c:v>
                </c:pt>
                <c:pt idx="99">
                  <c:v>12.375</c:v>
                </c:pt>
                <c:pt idx="100">
                  <c:v>12.33</c:v>
                </c:pt>
                <c:pt idx="101">
                  <c:v>12.21</c:v>
                </c:pt>
                <c:pt idx="102">
                  <c:v>12.465</c:v>
                </c:pt>
                <c:pt idx="103">
                  <c:v>12.535</c:v>
                </c:pt>
                <c:pt idx="104">
                  <c:v>12.305</c:v>
                </c:pt>
                <c:pt idx="105">
                  <c:v>12.475</c:v>
                </c:pt>
                <c:pt idx="106">
                  <c:v>12.515000000000001</c:v>
                </c:pt>
                <c:pt idx="107">
                  <c:v>12.515000000000001</c:v>
                </c:pt>
                <c:pt idx="108">
                  <c:v>12.42</c:v>
                </c:pt>
                <c:pt idx="109">
                  <c:v>12.795</c:v>
                </c:pt>
                <c:pt idx="110">
                  <c:v>12.8</c:v>
                </c:pt>
                <c:pt idx="111">
                  <c:v>12.664999999999999</c:v>
                </c:pt>
                <c:pt idx="112">
                  <c:v>12.46</c:v>
                </c:pt>
                <c:pt idx="113">
                  <c:v>12.755000000000001</c:v>
                </c:pt>
                <c:pt idx="114">
                  <c:v>12.91</c:v>
                </c:pt>
                <c:pt idx="115">
                  <c:v>12.93</c:v>
                </c:pt>
                <c:pt idx="116">
                  <c:v>12.87</c:v>
                </c:pt>
                <c:pt idx="117">
                  <c:v>12.945</c:v>
                </c:pt>
                <c:pt idx="118">
                  <c:v>13.04</c:v>
                </c:pt>
                <c:pt idx="119">
                  <c:v>13.085000000000001</c:v>
                </c:pt>
                <c:pt idx="120">
                  <c:v>13.23</c:v>
                </c:pt>
                <c:pt idx="121">
                  <c:v>12.98</c:v>
                </c:pt>
                <c:pt idx="122">
                  <c:v>12.9</c:v>
                </c:pt>
                <c:pt idx="123">
                  <c:v>13.135</c:v>
                </c:pt>
                <c:pt idx="124">
                  <c:v>13.015000000000001</c:v>
                </c:pt>
                <c:pt idx="125">
                  <c:v>13.145</c:v>
                </c:pt>
                <c:pt idx="126">
                  <c:v>13.02</c:v>
                </c:pt>
                <c:pt idx="127">
                  <c:v>13.255000000000001</c:v>
                </c:pt>
                <c:pt idx="128">
                  <c:v>13.255000000000001</c:v>
                </c:pt>
                <c:pt idx="129">
                  <c:v>13.11</c:v>
                </c:pt>
                <c:pt idx="130">
                  <c:v>13.08</c:v>
                </c:pt>
                <c:pt idx="131">
                  <c:v>13.285</c:v>
                </c:pt>
                <c:pt idx="132">
                  <c:v>13.33</c:v>
                </c:pt>
                <c:pt idx="133">
                  <c:v>13.4</c:v>
                </c:pt>
                <c:pt idx="134">
                  <c:v>13.34</c:v>
                </c:pt>
                <c:pt idx="135">
                  <c:v>13.324999999999999</c:v>
                </c:pt>
                <c:pt idx="136">
                  <c:v>13.395</c:v>
                </c:pt>
                <c:pt idx="137">
                  <c:v>13.34</c:v>
                </c:pt>
                <c:pt idx="138">
                  <c:v>13.36</c:v>
                </c:pt>
                <c:pt idx="139">
                  <c:v>13.61</c:v>
                </c:pt>
                <c:pt idx="140">
                  <c:v>13.595000000000001</c:v>
                </c:pt>
                <c:pt idx="141">
                  <c:v>13.65</c:v>
                </c:pt>
                <c:pt idx="142">
                  <c:v>13.744999999999999</c:v>
                </c:pt>
                <c:pt idx="143">
                  <c:v>13.52</c:v>
                </c:pt>
                <c:pt idx="144">
                  <c:v>13.84</c:v>
                </c:pt>
                <c:pt idx="145">
                  <c:v>13.59</c:v>
                </c:pt>
                <c:pt idx="146">
                  <c:v>13.75</c:v>
                </c:pt>
                <c:pt idx="147">
                  <c:v>13.615</c:v>
                </c:pt>
                <c:pt idx="148">
                  <c:v>13.914999999999999</c:v>
                </c:pt>
                <c:pt idx="149">
                  <c:v>13.67</c:v>
                </c:pt>
                <c:pt idx="150">
                  <c:v>13.664999999999999</c:v>
                </c:pt>
                <c:pt idx="151">
                  <c:v>13.815</c:v>
                </c:pt>
                <c:pt idx="152">
                  <c:v>14.115</c:v>
                </c:pt>
                <c:pt idx="153">
                  <c:v>13.695</c:v>
                </c:pt>
                <c:pt idx="154">
                  <c:v>13.81</c:v>
                </c:pt>
                <c:pt idx="155">
                  <c:v>13.785</c:v>
                </c:pt>
                <c:pt idx="156">
                  <c:v>13.755000000000001</c:v>
                </c:pt>
                <c:pt idx="157">
                  <c:v>13.965</c:v>
                </c:pt>
                <c:pt idx="158">
                  <c:v>13.98</c:v>
                </c:pt>
                <c:pt idx="159">
                  <c:v>14.085000000000001</c:v>
                </c:pt>
                <c:pt idx="160">
                  <c:v>14.04</c:v>
                </c:pt>
                <c:pt idx="161">
                  <c:v>14.11</c:v>
                </c:pt>
                <c:pt idx="162">
                  <c:v>14.13</c:v>
                </c:pt>
                <c:pt idx="163">
                  <c:v>14.31</c:v>
                </c:pt>
                <c:pt idx="164">
                  <c:v>14.23</c:v>
                </c:pt>
                <c:pt idx="165">
                  <c:v>13.955</c:v>
                </c:pt>
                <c:pt idx="166">
                  <c:v>14.295</c:v>
                </c:pt>
                <c:pt idx="167">
                  <c:v>14.154999999999999</c:v>
                </c:pt>
                <c:pt idx="168">
                  <c:v>14.2</c:v>
                </c:pt>
                <c:pt idx="169">
                  <c:v>14.11</c:v>
                </c:pt>
                <c:pt idx="170">
                  <c:v>14.06</c:v>
                </c:pt>
                <c:pt idx="171">
                  <c:v>14.22</c:v>
                </c:pt>
                <c:pt idx="172">
                  <c:v>14.4</c:v>
                </c:pt>
                <c:pt idx="173">
                  <c:v>14.244999999999999</c:v>
                </c:pt>
                <c:pt idx="174">
                  <c:v>14.4</c:v>
                </c:pt>
                <c:pt idx="175">
                  <c:v>14.4</c:v>
                </c:pt>
                <c:pt idx="176">
                  <c:v>14.37</c:v>
                </c:pt>
                <c:pt idx="177">
                  <c:v>14.47</c:v>
                </c:pt>
                <c:pt idx="178">
                  <c:v>14.52</c:v>
                </c:pt>
                <c:pt idx="179">
                  <c:v>14.57</c:v>
                </c:pt>
                <c:pt idx="180">
                  <c:v>14.465</c:v>
                </c:pt>
                <c:pt idx="181">
                  <c:v>14.285</c:v>
                </c:pt>
                <c:pt idx="182">
                  <c:v>14.52</c:v>
                </c:pt>
                <c:pt idx="183">
                  <c:v>14.71</c:v>
                </c:pt>
                <c:pt idx="184">
                  <c:v>14.45</c:v>
                </c:pt>
                <c:pt idx="185">
                  <c:v>14.54</c:v>
                </c:pt>
                <c:pt idx="186">
                  <c:v>14.69</c:v>
                </c:pt>
                <c:pt idx="187">
                  <c:v>14.6</c:v>
                </c:pt>
                <c:pt idx="188">
                  <c:v>14.64</c:v>
                </c:pt>
                <c:pt idx="189">
                  <c:v>14.805</c:v>
                </c:pt>
                <c:pt idx="190">
                  <c:v>14.93</c:v>
                </c:pt>
                <c:pt idx="191">
                  <c:v>14.795</c:v>
                </c:pt>
                <c:pt idx="192">
                  <c:v>14.7</c:v>
                </c:pt>
                <c:pt idx="193">
                  <c:v>14.654999999999999</c:v>
                </c:pt>
                <c:pt idx="194">
                  <c:v>14.585000000000001</c:v>
                </c:pt>
                <c:pt idx="195">
                  <c:v>14.605</c:v>
                </c:pt>
                <c:pt idx="196">
                  <c:v>15.085000000000001</c:v>
                </c:pt>
                <c:pt idx="197">
                  <c:v>14.75</c:v>
                </c:pt>
                <c:pt idx="198">
                  <c:v>14.805</c:v>
                </c:pt>
                <c:pt idx="199">
                  <c:v>14.875</c:v>
                </c:pt>
                <c:pt idx="200">
                  <c:v>14.84</c:v>
                </c:pt>
                <c:pt idx="201">
                  <c:v>14.67</c:v>
                </c:pt>
                <c:pt idx="202">
                  <c:v>14.83</c:v>
                </c:pt>
                <c:pt idx="203">
                  <c:v>15.12</c:v>
                </c:pt>
                <c:pt idx="204">
                  <c:v>14.94</c:v>
                </c:pt>
                <c:pt idx="205">
                  <c:v>14.93</c:v>
                </c:pt>
                <c:pt idx="206">
                  <c:v>14.925000000000001</c:v>
                </c:pt>
                <c:pt idx="207">
                  <c:v>15.025</c:v>
                </c:pt>
                <c:pt idx="208">
                  <c:v>15.215</c:v>
                </c:pt>
                <c:pt idx="209">
                  <c:v>15.03</c:v>
                </c:pt>
                <c:pt idx="210">
                  <c:v>15.01</c:v>
                </c:pt>
                <c:pt idx="211">
                  <c:v>15.035</c:v>
                </c:pt>
                <c:pt idx="212">
                  <c:v>15.07</c:v>
                </c:pt>
                <c:pt idx="213">
                  <c:v>15.105</c:v>
                </c:pt>
                <c:pt idx="214">
                  <c:v>15.2</c:v>
                </c:pt>
                <c:pt idx="215">
                  <c:v>15.234999999999999</c:v>
                </c:pt>
                <c:pt idx="216">
                  <c:v>15.234999999999999</c:v>
                </c:pt>
                <c:pt idx="217">
                  <c:v>15.234999999999999</c:v>
                </c:pt>
                <c:pt idx="218">
                  <c:v>15.23</c:v>
                </c:pt>
                <c:pt idx="219">
                  <c:v>15.175000000000001</c:v>
                </c:pt>
                <c:pt idx="220">
                  <c:v>15.234999999999999</c:v>
                </c:pt>
                <c:pt idx="221">
                  <c:v>15.29</c:v>
                </c:pt>
                <c:pt idx="222">
                  <c:v>15.015000000000001</c:v>
                </c:pt>
                <c:pt idx="223">
                  <c:v>15.195</c:v>
                </c:pt>
                <c:pt idx="224">
                  <c:v>15.25</c:v>
                </c:pt>
                <c:pt idx="225">
                  <c:v>15.295</c:v>
                </c:pt>
                <c:pt idx="226">
                  <c:v>15.445</c:v>
                </c:pt>
                <c:pt idx="227">
                  <c:v>15.455</c:v>
                </c:pt>
                <c:pt idx="228">
                  <c:v>15.13</c:v>
                </c:pt>
                <c:pt idx="229">
                  <c:v>15.38</c:v>
                </c:pt>
                <c:pt idx="230">
                  <c:v>15.535</c:v>
                </c:pt>
                <c:pt idx="231">
                  <c:v>15.475</c:v>
                </c:pt>
                <c:pt idx="232">
                  <c:v>15.365</c:v>
                </c:pt>
                <c:pt idx="233">
                  <c:v>15.435</c:v>
                </c:pt>
                <c:pt idx="234">
                  <c:v>15.45</c:v>
                </c:pt>
                <c:pt idx="235">
                  <c:v>15.4</c:v>
                </c:pt>
                <c:pt idx="236">
                  <c:v>15.654999999999999</c:v>
                </c:pt>
                <c:pt idx="237">
                  <c:v>15.345000000000001</c:v>
                </c:pt>
                <c:pt idx="238">
                  <c:v>15.66</c:v>
                </c:pt>
                <c:pt idx="239">
                  <c:v>15.595000000000001</c:v>
                </c:pt>
                <c:pt idx="240">
                  <c:v>15.62</c:v>
                </c:pt>
                <c:pt idx="241">
                  <c:v>15.385</c:v>
                </c:pt>
                <c:pt idx="242">
                  <c:v>15.59</c:v>
                </c:pt>
                <c:pt idx="243">
                  <c:v>15.81</c:v>
                </c:pt>
                <c:pt idx="244">
                  <c:v>15.595000000000001</c:v>
                </c:pt>
                <c:pt idx="245">
                  <c:v>15.81</c:v>
                </c:pt>
                <c:pt idx="246">
                  <c:v>15.76</c:v>
                </c:pt>
                <c:pt idx="247">
                  <c:v>15.324999999999999</c:v>
                </c:pt>
                <c:pt idx="248">
                  <c:v>15.715</c:v>
                </c:pt>
                <c:pt idx="249">
                  <c:v>15.73</c:v>
                </c:pt>
                <c:pt idx="250">
                  <c:v>15.67</c:v>
                </c:pt>
                <c:pt idx="251">
                  <c:v>15.76</c:v>
                </c:pt>
                <c:pt idx="252">
                  <c:v>15.62</c:v>
                </c:pt>
                <c:pt idx="253">
                  <c:v>15.925000000000001</c:v>
                </c:pt>
                <c:pt idx="254">
                  <c:v>15.75</c:v>
                </c:pt>
                <c:pt idx="255">
                  <c:v>15.815</c:v>
                </c:pt>
                <c:pt idx="256">
                  <c:v>15.625</c:v>
                </c:pt>
                <c:pt idx="257">
                  <c:v>15.925000000000001</c:v>
                </c:pt>
                <c:pt idx="258">
                  <c:v>15.635</c:v>
                </c:pt>
                <c:pt idx="259">
                  <c:v>15.84</c:v>
                </c:pt>
                <c:pt idx="260">
                  <c:v>15.685</c:v>
                </c:pt>
                <c:pt idx="261">
                  <c:v>15.83</c:v>
                </c:pt>
                <c:pt idx="262">
                  <c:v>15.88</c:v>
                </c:pt>
                <c:pt idx="263">
                  <c:v>15.715</c:v>
                </c:pt>
                <c:pt idx="264">
                  <c:v>15.965</c:v>
                </c:pt>
                <c:pt idx="265">
                  <c:v>15.8</c:v>
                </c:pt>
                <c:pt idx="266">
                  <c:v>15.865</c:v>
                </c:pt>
                <c:pt idx="267">
                  <c:v>15.85</c:v>
                </c:pt>
                <c:pt idx="268">
                  <c:v>15.9</c:v>
                </c:pt>
                <c:pt idx="269">
                  <c:v>15.94</c:v>
                </c:pt>
                <c:pt idx="270">
                  <c:v>15.91</c:v>
                </c:pt>
                <c:pt idx="271">
                  <c:v>15.77</c:v>
                </c:pt>
                <c:pt idx="272">
                  <c:v>16.195</c:v>
                </c:pt>
                <c:pt idx="273">
                  <c:v>15.95</c:v>
                </c:pt>
                <c:pt idx="274">
                  <c:v>16.094999999999999</c:v>
                </c:pt>
                <c:pt idx="275">
                  <c:v>16.085000000000001</c:v>
                </c:pt>
                <c:pt idx="276">
                  <c:v>16.015000000000001</c:v>
                </c:pt>
                <c:pt idx="277">
                  <c:v>15.885</c:v>
                </c:pt>
                <c:pt idx="278">
                  <c:v>16.324999999999999</c:v>
                </c:pt>
                <c:pt idx="279">
                  <c:v>16.16</c:v>
                </c:pt>
                <c:pt idx="280">
                  <c:v>16.184999999999999</c:v>
                </c:pt>
                <c:pt idx="281">
                  <c:v>16.13</c:v>
                </c:pt>
                <c:pt idx="282">
                  <c:v>16.09</c:v>
                </c:pt>
                <c:pt idx="283">
                  <c:v>16.105</c:v>
                </c:pt>
                <c:pt idx="284">
                  <c:v>16.265000000000001</c:v>
                </c:pt>
                <c:pt idx="285">
                  <c:v>16.28</c:v>
                </c:pt>
                <c:pt idx="286">
                  <c:v>16.059999999999999</c:v>
                </c:pt>
                <c:pt idx="287">
                  <c:v>16.164999999999999</c:v>
                </c:pt>
                <c:pt idx="288">
                  <c:v>16.515000000000001</c:v>
                </c:pt>
                <c:pt idx="289">
                  <c:v>16.295000000000002</c:v>
                </c:pt>
                <c:pt idx="290">
                  <c:v>16.27</c:v>
                </c:pt>
                <c:pt idx="291">
                  <c:v>16.25</c:v>
                </c:pt>
                <c:pt idx="292">
                  <c:v>16.239999999999998</c:v>
                </c:pt>
                <c:pt idx="293">
                  <c:v>16.149999999999999</c:v>
                </c:pt>
                <c:pt idx="294">
                  <c:v>16.515000000000001</c:v>
                </c:pt>
                <c:pt idx="295">
                  <c:v>16.245000000000001</c:v>
                </c:pt>
                <c:pt idx="296">
                  <c:v>16.579999999999998</c:v>
                </c:pt>
                <c:pt idx="297">
                  <c:v>16.34</c:v>
                </c:pt>
                <c:pt idx="298">
                  <c:v>16.315000000000001</c:v>
                </c:pt>
                <c:pt idx="299">
                  <c:v>16.350000000000001</c:v>
                </c:pt>
                <c:pt idx="300">
                  <c:v>16.504999999999999</c:v>
                </c:pt>
                <c:pt idx="301">
                  <c:v>16.36</c:v>
                </c:pt>
                <c:pt idx="302">
                  <c:v>16.335000000000001</c:v>
                </c:pt>
                <c:pt idx="303">
                  <c:v>16.37</c:v>
                </c:pt>
                <c:pt idx="304">
                  <c:v>16.29</c:v>
                </c:pt>
                <c:pt idx="305">
                  <c:v>16.53</c:v>
                </c:pt>
                <c:pt idx="306">
                  <c:v>16.684999999999999</c:v>
                </c:pt>
                <c:pt idx="307">
                  <c:v>16.36</c:v>
                </c:pt>
                <c:pt idx="308">
                  <c:v>16.414999999999999</c:v>
                </c:pt>
                <c:pt idx="309">
                  <c:v>16.66</c:v>
                </c:pt>
                <c:pt idx="310">
                  <c:v>16.670000000000002</c:v>
                </c:pt>
                <c:pt idx="311">
                  <c:v>16.445</c:v>
                </c:pt>
                <c:pt idx="312">
                  <c:v>16.71</c:v>
                </c:pt>
                <c:pt idx="313">
                  <c:v>16.420000000000002</c:v>
                </c:pt>
                <c:pt idx="314">
                  <c:v>16.68</c:v>
                </c:pt>
                <c:pt idx="315">
                  <c:v>16.41</c:v>
                </c:pt>
                <c:pt idx="316">
                  <c:v>16.635000000000002</c:v>
                </c:pt>
                <c:pt idx="317">
                  <c:v>16.54</c:v>
                </c:pt>
                <c:pt idx="318">
                  <c:v>16.87</c:v>
                </c:pt>
                <c:pt idx="319">
                  <c:v>16.559999999999999</c:v>
                </c:pt>
                <c:pt idx="320">
                  <c:v>16.565000000000001</c:v>
                </c:pt>
                <c:pt idx="321">
                  <c:v>16.635000000000002</c:v>
                </c:pt>
                <c:pt idx="322">
                  <c:v>16.795000000000002</c:v>
                </c:pt>
                <c:pt idx="323">
                  <c:v>16.565000000000001</c:v>
                </c:pt>
                <c:pt idx="324">
                  <c:v>16.600000000000001</c:v>
                </c:pt>
                <c:pt idx="325">
                  <c:v>16.824999999999999</c:v>
                </c:pt>
                <c:pt idx="326">
                  <c:v>16.664999999999999</c:v>
                </c:pt>
                <c:pt idx="327">
                  <c:v>16.989999999999998</c:v>
                </c:pt>
                <c:pt idx="328">
                  <c:v>16.600000000000001</c:v>
                </c:pt>
                <c:pt idx="329">
                  <c:v>16.57</c:v>
                </c:pt>
                <c:pt idx="330">
                  <c:v>16.875</c:v>
                </c:pt>
                <c:pt idx="331">
                  <c:v>16.695</c:v>
                </c:pt>
                <c:pt idx="332">
                  <c:v>17.065000000000001</c:v>
                </c:pt>
                <c:pt idx="333">
                  <c:v>16.774999999999999</c:v>
                </c:pt>
                <c:pt idx="334">
                  <c:v>16.684999999999999</c:v>
                </c:pt>
                <c:pt idx="335">
                  <c:v>16.739999999999998</c:v>
                </c:pt>
                <c:pt idx="336">
                  <c:v>16.760000000000002</c:v>
                </c:pt>
                <c:pt idx="337">
                  <c:v>16.64</c:v>
                </c:pt>
                <c:pt idx="338">
                  <c:v>16.815000000000001</c:v>
                </c:pt>
                <c:pt idx="339">
                  <c:v>16.864999999999998</c:v>
                </c:pt>
                <c:pt idx="340">
                  <c:v>17</c:v>
                </c:pt>
                <c:pt idx="341">
                  <c:v>16.71</c:v>
                </c:pt>
                <c:pt idx="342">
                  <c:v>16.87</c:v>
                </c:pt>
                <c:pt idx="343">
                  <c:v>16.89</c:v>
                </c:pt>
                <c:pt idx="344">
                  <c:v>16.73</c:v>
                </c:pt>
                <c:pt idx="345">
                  <c:v>16.82</c:v>
                </c:pt>
                <c:pt idx="346">
                  <c:v>17.055</c:v>
                </c:pt>
                <c:pt idx="347">
                  <c:v>16.984999999999999</c:v>
                </c:pt>
                <c:pt idx="348">
                  <c:v>17.03</c:v>
                </c:pt>
                <c:pt idx="349">
                  <c:v>17.135000000000002</c:v>
                </c:pt>
                <c:pt idx="350">
                  <c:v>16.8</c:v>
                </c:pt>
                <c:pt idx="351">
                  <c:v>17.184999999999999</c:v>
                </c:pt>
                <c:pt idx="352">
                  <c:v>17.18</c:v>
                </c:pt>
                <c:pt idx="353">
                  <c:v>16.795000000000002</c:v>
                </c:pt>
                <c:pt idx="354">
                  <c:v>16.77</c:v>
                </c:pt>
                <c:pt idx="355">
                  <c:v>17.11</c:v>
                </c:pt>
                <c:pt idx="356">
                  <c:v>17.02</c:v>
                </c:pt>
                <c:pt idx="357">
                  <c:v>17.074999999999999</c:v>
                </c:pt>
                <c:pt idx="358">
                  <c:v>17.09</c:v>
                </c:pt>
                <c:pt idx="359">
                  <c:v>17.3</c:v>
                </c:pt>
                <c:pt idx="360">
                  <c:v>17.09</c:v>
                </c:pt>
                <c:pt idx="361">
                  <c:v>17.045000000000002</c:v>
                </c:pt>
                <c:pt idx="362">
                  <c:v>17.234999999999999</c:v>
                </c:pt>
                <c:pt idx="363">
                  <c:v>17.145</c:v>
                </c:pt>
                <c:pt idx="364">
                  <c:v>17.094999999999999</c:v>
                </c:pt>
                <c:pt idx="365">
                  <c:v>17.405000000000001</c:v>
                </c:pt>
                <c:pt idx="366">
                  <c:v>17.09</c:v>
                </c:pt>
                <c:pt idx="367">
                  <c:v>17.175000000000001</c:v>
                </c:pt>
                <c:pt idx="368">
                  <c:v>17.195</c:v>
                </c:pt>
                <c:pt idx="369">
                  <c:v>17</c:v>
                </c:pt>
                <c:pt idx="370">
                  <c:v>17.2</c:v>
                </c:pt>
                <c:pt idx="371">
                  <c:v>17.350000000000001</c:v>
                </c:pt>
                <c:pt idx="372">
                  <c:v>17.32</c:v>
                </c:pt>
                <c:pt idx="373">
                  <c:v>17.315000000000001</c:v>
                </c:pt>
                <c:pt idx="374">
                  <c:v>17.190000000000001</c:v>
                </c:pt>
                <c:pt idx="375">
                  <c:v>17.27</c:v>
                </c:pt>
                <c:pt idx="376">
                  <c:v>17.265000000000001</c:v>
                </c:pt>
                <c:pt idx="377">
                  <c:v>16.690000000000001</c:v>
                </c:pt>
                <c:pt idx="378">
                  <c:v>17.164999999999999</c:v>
                </c:pt>
                <c:pt idx="379">
                  <c:v>17.195</c:v>
                </c:pt>
                <c:pt idx="380">
                  <c:v>17.114999999999998</c:v>
                </c:pt>
                <c:pt idx="381">
                  <c:v>17.504999999999999</c:v>
                </c:pt>
                <c:pt idx="382">
                  <c:v>17.239999999999998</c:v>
                </c:pt>
                <c:pt idx="383">
                  <c:v>17.175000000000001</c:v>
                </c:pt>
                <c:pt idx="384">
                  <c:v>17.274999999999999</c:v>
                </c:pt>
                <c:pt idx="385">
                  <c:v>17.559999999999999</c:v>
                </c:pt>
                <c:pt idx="386">
                  <c:v>17.600000000000001</c:v>
                </c:pt>
                <c:pt idx="387">
                  <c:v>17.504999999999999</c:v>
                </c:pt>
                <c:pt idx="388">
                  <c:v>17.215</c:v>
                </c:pt>
                <c:pt idx="389">
                  <c:v>17.36</c:v>
                </c:pt>
                <c:pt idx="390">
                  <c:v>17.32</c:v>
                </c:pt>
                <c:pt idx="391">
                  <c:v>17.54</c:v>
                </c:pt>
                <c:pt idx="392">
                  <c:v>17.260000000000002</c:v>
                </c:pt>
                <c:pt idx="393">
                  <c:v>17.324999999999999</c:v>
                </c:pt>
                <c:pt idx="394">
                  <c:v>17.62</c:v>
                </c:pt>
                <c:pt idx="395">
                  <c:v>17.364999999999998</c:v>
                </c:pt>
                <c:pt idx="396">
                  <c:v>17.600000000000001</c:v>
                </c:pt>
                <c:pt idx="397">
                  <c:v>17.495000000000001</c:v>
                </c:pt>
                <c:pt idx="398">
                  <c:v>17.324999999999999</c:v>
                </c:pt>
                <c:pt idx="399">
                  <c:v>17.465</c:v>
                </c:pt>
                <c:pt idx="400">
                  <c:v>17.510000000000002</c:v>
                </c:pt>
                <c:pt idx="401">
                  <c:v>17.309999999999999</c:v>
                </c:pt>
                <c:pt idx="402">
                  <c:v>17.7</c:v>
                </c:pt>
                <c:pt idx="403">
                  <c:v>17.425000000000001</c:v>
                </c:pt>
                <c:pt idx="404">
                  <c:v>17.45</c:v>
                </c:pt>
                <c:pt idx="405">
                  <c:v>17.684999999999999</c:v>
                </c:pt>
                <c:pt idx="406">
                  <c:v>17.585000000000001</c:v>
                </c:pt>
                <c:pt idx="407">
                  <c:v>17.55</c:v>
                </c:pt>
                <c:pt idx="408">
                  <c:v>17.71</c:v>
                </c:pt>
                <c:pt idx="409">
                  <c:v>17.739999999999998</c:v>
                </c:pt>
                <c:pt idx="410">
                  <c:v>17.399999999999999</c:v>
                </c:pt>
                <c:pt idx="411">
                  <c:v>17.565000000000001</c:v>
                </c:pt>
                <c:pt idx="412">
                  <c:v>17.41</c:v>
                </c:pt>
                <c:pt idx="413">
                  <c:v>17.399999999999999</c:v>
                </c:pt>
                <c:pt idx="414">
                  <c:v>17.495000000000001</c:v>
                </c:pt>
                <c:pt idx="415">
                  <c:v>17.48</c:v>
                </c:pt>
                <c:pt idx="416">
                  <c:v>17.734999999999999</c:v>
                </c:pt>
                <c:pt idx="417">
                  <c:v>17.809999999999999</c:v>
                </c:pt>
                <c:pt idx="418">
                  <c:v>17.524999999999999</c:v>
                </c:pt>
                <c:pt idx="419">
                  <c:v>17.75</c:v>
                </c:pt>
                <c:pt idx="420">
                  <c:v>17.829999999999998</c:v>
                </c:pt>
                <c:pt idx="421">
                  <c:v>17.704999999999998</c:v>
                </c:pt>
                <c:pt idx="422">
                  <c:v>17.8</c:v>
                </c:pt>
                <c:pt idx="423">
                  <c:v>17.670000000000002</c:v>
                </c:pt>
                <c:pt idx="424">
                  <c:v>17.79</c:v>
                </c:pt>
                <c:pt idx="425">
                  <c:v>17.940000000000001</c:v>
                </c:pt>
                <c:pt idx="426">
                  <c:v>17.809999999999999</c:v>
                </c:pt>
                <c:pt idx="427">
                  <c:v>17.53</c:v>
                </c:pt>
                <c:pt idx="428">
                  <c:v>17.71</c:v>
                </c:pt>
                <c:pt idx="429">
                  <c:v>17.864999999999998</c:v>
                </c:pt>
                <c:pt idx="430">
                  <c:v>17.760000000000002</c:v>
                </c:pt>
                <c:pt idx="431">
                  <c:v>17.82</c:v>
                </c:pt>
                <c:pt idx="432">
                  <c:v>17.885000000000002</c:v>
                </c:pt>
                <c:pt idx="433">
                  <c:v>17.635000000000002</c:v>
                </c:pt>
                <c:pt idx="434">
                  <c:v>17.920000000000002</c:v>
                </c:pt>
                <c:pt idx="435">
                  <c:v>17.760000000000002</c:v>
                </c:pt>
                <c:pt idx="436">
                  <c:v>17.475000000000001</c:v>
                </c:pt>
                <c:pt idx="437">
                  <c:v>17.844999999999999</c:v>
                </c:pt>
                <c:pt idx="438">
                  <c:v>17.585000000000001</c:v>
                </c:pt>
                <c:pt idx="439">
                  <c:v>17.875</c:v>
                </c:pt>
                <c:pt idx="440">
                  <c:v>17.97</c:v>
                </c:pt>
                <c:pt idx="441">
                  <c:v>17.91</c:v>
                </c:pt>
                <c:pt idx="442">
                  <c:v>17.795000000000002</c:v>
                </c:pt>
                <c:pt idx="443">
                  <c:v>18.03</c:v>
                </c:pt>
                <c:pt idx="444">
                  <c:v>17.91</c:v>
                </c:pt>
                <c:pt idx="445">
                  <c:v>17.925000000000001</c:v>
                </c:pt>
                <c:pt idx="446">
                  <c:v>17.895</c:v>
                </c:pt>
                <c:pt idx="447">
                  <c:v>18.02</c:v>
                </c:pt>
                <c:pt idx="448">
                  <c:v>17.940000000000001</c:v>
                </c:pt>
                <c:pt idx="449">
                  <c:v>17.86</c:v>
                </c:pt>
                <c:pt idx="450">
                  <c:v>18.085000000000001</c:v>
                </c:pt>
                <c:pt idx="451">
                  <c:v>17.795000000000002</c:v>
                </c:pt>
                <c:pt idx="452">
                  <c:v>17.684999999999999</c:v>
                </c:pt>
                <c:pt idx="453">
                  <c:v>18.024999999999999</c:v>
                </c:pt>
                <c:pt idx="454">
                  <c:v>17.895</c:v>
                </c:pt>
                <c:pt idx="455">
                  <c:v>17.995000000000001</c:v>
                </c:pt>
                <c:pt idx="456">
                  <c:v>18.05</c:v>
                </c:pt>
                <c:pt idx="457">
                  <c:v>18.09</c:v>
                </c:pt>
                <c:pt idx="458">
                  <c:v>17.864999999999998</c:v>
                </c:pt>
                <c:pt idx="459">
                  <c:v>17.84</c:v>
                </c:pt>
                <c:pt idx="460">
                  <c:v>17.995000000000001</c:v>
                </c:pt>
                <c:pt idx="461">
                  <c:v>17.82</c:v>
                </c:pt>
                <c:pt idx="462">
                  <c:v>18.175000000000001</c:v>
                </c:pt>
                <c:pt idx="463">
                  <c:v>17.77</c:v>
                </c:pt>
                <c:pt idx="464">
                  <c:v>17.914999999999999</c:v>
                </c:pt>
                <c:pt idx="465">
                  <c:v>18.254999999999999</c:v>
                </c:pt>
                <c:pt idx="466">
                  <c:v>17.795000000000002</c:v>
                </c:pt>
                <c:pt idx="467">
                  <c:v>18.035</c:v>
                </c:pt>
                <c:pt idx="468">
                  <c:v>18.065000000000001</c:v>
                </c:pt>
                <c:pt idx="469">
                  <c:v>18.16</c:v>
                </c:pt>
                <c:pt idx="470">
                  <c:v>18.405000000000001</c:v>
                </c:pt>
                <c:pt idx="471">
                  <c:v>17.945</c:v>
                </c:pt>
                <c:pt idx="472">
                  <c:v>18.125</c:v>
                </c:pt>
                <c:pt idx="473">
                  <c:v>18.22</c:v>
                </c:pt>
                <c:pt idx="474">
                  <c:v>18.195</c:v>
                </c:pt>
                <c:pt idx="475">
                  <c:v>18.09</c:v>
                </c:pt>
                <c:pt idx="476">
                  <c:v>18.190000000000001</c:v>
                </c:pt>
                <c:pt idx="477">
                  <c:v>18.204999999999998</c:v>
                </c:pt>
                <c:pt idx="478">
                  <c:v>18.285</c:v>
                </c:pt>
                <c:pt idx="479">
                  <c:v>17.975000000000001</c:v>
                </c:pt>
                <c:pt idx="480">
                  <c:v>18.27</c:v>
                </c:pt>
                <c:pt idx="481">
                  <c:v>18.215</c:v>
                </c:pt>
                <c:pt idx="482">
                  <c:v>18.22</c:v>
                </c:pt>
                <c:pt idx="483">
                  <c:v>18.045000000000002</c:v>
                </c:pt>
                <c:pt idx="484">
                  <c:v>18.079999999999998</c:v>
                </c:pt>
                <c:pt idx="485">
                  <c:v>18.155000000000001</c:v>
                </c:pt>
                <c:pt idx="486">
                  <c:v>18.29</c:v>
                </c:pt>
                <c:pt idx="487">
                  <c:v>18.22</c:v>
                </c:pt>
                <c:pt idx="488">
                  <c:v>18.329999999999998</c:v>
                </c:pt>
                <c:pt idx="489">
                  <c:v>18.399999999999999</c:v>
                </c:pt>
                <c:pt idx="490">
                  <c:v>18.239999999999998</c:v>
                </c:pt>
                <c:pt idx="491">
                  <c:v>18.425000000000001</c:v>
                </c:pt>
                <c:pt idx="492">
                  <c:v>18.2</c:v>
                </c:pt>
                <c:pt idx="493">
                  <c:v>18.364999999999998</c:v>
                </c:pt>
                <c:pt idx="494">
                  <c:v>18.350000000000001</c:v>
                </c:pt>
                <c:pt idx="495">
                  <c:v>18.585000000000001</c:v>
                </c:pt>
                <c:pt idx="496">
                  <c:v>18.225000000000001</c:v>
                </c:pt>
                <c:pt idx="497">
                  <c:v>18.32</c:v>
                </c:pt>
                <c:pt idx="498">
                  <c:v>18.32</c:v>
                </c:pt>
                <c:pt idx="499">
                  <c:v>18.329999999999998</c:v>
                </c:pt>
                <c:pt idx="500">
                  <c:v>18.3</c:v>
                </c:pt>
                <c:pt idx="501">
                  <c:v>18.170000000000002</c:v>
                </c:pt>
                <c:pt idx="502">
                  <c:v>18.309999999999999</c:v>
                </c:pt>
                <c:pt idx="503">
                  <c:v>18.335000000000001</c:v>
                </c:pt>
                <c:pt idx="504">
                  <c:v>18.559999999999999</c:v>
                </c:pt>
                <c:pt idx="505">
                  <c:v>18.420000000000002</c:v>
                </c:pt>
                <c:pt idx="506">
                  <c:v>18.22</c:v>
                </c:pt>
                <c:pt idx="507">
                  <c:v>18.324999999999999</c:v>
                </c:pt>
                <c:pt idx="508">
                  <c:v>18.495000000000001</c:v>
                </c:pt>
                <c:pt idx="509">
                  <c:v>18.344999999999999</c:v>
                </c:pt>
                <c:pt idx="510">
                  <c:v>18.16</c:v>
                </c:pt>
                <c:pt idx="511">
                  <c:v>18.53</c:v>
                </c:pt>
                <c:pt idx="512">
                  <c:v>18.454999999999998</c:v>
                </c:pt>
                <c:pt idx="513">
                  <c:v>18.425000000000001</c:v>
                </c:pt>
                <c:pt idx="514">
                  <c:v>18.385000000000002</c:v>
                </c:pt>
                <c:pt idx="515">
                  <c:v>18.484999999999999</c:v>
                </c:pt>
                <c:pt idx="516">
                  <c:v>18.760000000000002</c:v>
                </c:pt>
                <c:pt idx="517">
                  <c:v>18.579999999999998</c:v>
                </c:pt>
                <c:pt idx="518">
                  <c:v>18.55</c:v>
                </c:pt>
                <c:pt idx="519">
                  <c:v>18.39</c:v>
                </c:pt>
                <c:pt idx="520">
                  <c:v>18.39</c:v>
                </c:pt>
                <c:pt idx="521">
                  <c:v>18.63</c:v>
                </c:pt>
                <c:pt idx="522">
                  <c:v>18.594999999999999</c:v>
                </c:pt>
                <c:pt idx="523">
                  <c:v>18.62</c:v>
                </c:pt>
                <c:pt idx="524">
                  <c:v>18.395</c:v>
                </c:pt>
                <c:pt idx="525">
                  <c:v>18.62</c:v>
                </c:pt>
                <c:pt idx="526">
                  <c:v>18.66</c:v>
                </c:pt>
                <c:pt idx="527">
                  <c:v>18.68</c:v>
                </c:pt>
                <c:pt idx="528">
                  <c:v>18.46</c:v>
                </c:pt>
                <c:pt idx="529">
                  <c:v>18.510000000000002</c:v>
                </c:pt>
                <c:pt idx="530">
                  <c:v>18.495000000000001</c:v>
                </c:pt>
                <c:pt idx="531">
                  <c:v>18.46</c:v>
                </c:pt>
                <c:pt idx="532">
                  <c:v>18.484999999999999</c:v>
                </c:pt>
                <c:pt idx="533">
                  <c:v>18.445</c:v>
                </c:pt>
                <c:pt idx="534">
                  <c:v>18.75</c:v>
                </c:pt>
                <c:pt idx="535">
                  <c:v>18.625</c:v>
                </c:pt>
                <c:pt idx="536">
                  <c:v>18.445</c:v>
                </c:pt>
                <c:pt idx="537">
                  <c:v>18.559999999999999</c:v>
                </c:pt>
                <c:pt idx="538">
                  <c:v>18.62</c:v>
                </c:pt>
                <c:pt idx="539">
                  <c:v>18.574999999999999</c:v>
                </c:pt>
                <c:pt idx="540">
                  <c:v>18.754999999999999</c:v>
                </c:pt>
                <c:pt idx="541">
                  <c:v>18.695</c:v>
                </c:pt>
                <c:pt idx="542">
                  <c:v>18.655000000000001</c:v>
                </c:pt>
                <c:pt idx="543">
                  <c:v>18.695</c:v>
                </c:pt>
                <c:pt idx="544">
                  <c:v>18.72</c:v>
                </c:pt>
                <c:pt idx="545">
                  <c:v>18.675000000000001</c:v>
                </c:pt>
                <c:pt idx="546">
                  <c:v>18.815000000000001</c:v>
                </c:pt>
                <c:pt idx="547">
                  <c:v>18.91</c:v>
                </c:pt>
                <c:pt idx="548">
                  <c:v>18.565000000000001</c:v>
                </c:pt>
                <c:pt idx="549">
                  <c:v>18.8</c:v>
                </c:pt>
                <c:pt idx="550">
                  <c:v>18.684999999999999</c:v>
                </c:pt>
                <c:pt idx="551">
                  <c:v>18.329999999999998</c:v>
                </c:pt>
                <c:pt idx="552">
                  <c:v>18.62</c:v>
                </c:pt>
                <c:pt idx="553">
                  <c:v>18.454999999999998</c:v>
                </c:pt>
                <c:pt idx="554">
                  <c:v>18.695</c:v>
                </c:pt>
                <c:pt idx="555">
                  <c:v>18.635000000000002</c:v>
                </c:pt>
                <c:pt idx="556">
                  <c:v>18.655000000000001</c:v>
                </c:pt>
                <c:pt idx="557">
                  <c:v>18.68</c:v>
                </c:pt>
                <c:pt idx="558">
                  <c:v>18.855</c:v>
                </c:pt>
                <c:pt idx="559">
                  <c:v>18.86</c:v>
                </c:pt>
                <c:pt idx="560">
                  <c:v>18.63</c:v>
                </c:pt>
                <c:pt idx="561">
                  <c:v>18.725000000000001</c:v>
                </c:pt>
                <c:pt idx="562">
                  <c:v>18.82</c:v>
                </c:pt>
                <c:pt idx="563">
                  <c:v>18.739999999999998</c:v>
                </c:pt>
                <c:pt idx="564">
                  <c:v>18.725000000000001</c:v>
                </c:pt>
                <c:pt idx="565">
                  <c:v>18.754999999999999</c:v>
                </c:pt>
                <c:pt idx="566">
                  <c:v>18.774999999999999</c:v>
                </c:pt>
                <c:pt idx="567">
                  <c:v>18.895</c:v>
                </c:pt>
                <c:pt idx="568">
                  <c:v>18.940000000000001</c:v>
                </c:pt>
                <c:pt idx="569">
                  <c:v>18.815000000000001</c:v>
                </c:pt>
                <c:pt idx="570">
                  <c:v>18.8</c:v>
                </c:pt>
                <c:pt idx="571">
                  <c:v>18.754999999999999</c:v>
                </c:pt>
                <c:pt idx="572">
                  <c:v>19.055</c:v>
                </c:pt>
                <c:pt idx="573">
                  <c:v>18.989999999999998</c:v>
                </c:pt>
                <c:pt idx="574">
                  <c:v>18.934999999999999</c:v>
                </c:pt>
                <c:pt idx="575">
                  <c:v>18.760000000000002</c:v>
                </c:pt>
                <c:pt idx="576">
                  <c:v>19.074999999999999</c:v>
                </c:pt>
                <c:pt idx="577">
                  <c:v>18.940000000000001</c:v>
                </c:pt>
                <c:pt idx="578">
                  <c:v>18.91</c:v>
                </c:pt>
                <c:pt idx="579">
                  <c:v>19.164999999999999</c:v>
                </c:pt>
                <c:pt idx="580">
                  <c:v>18.940000000000001</c:v>
                </c:pt>
                <c:pt idx="581">
                  <c:v>19.02</c:v>
                </c:pt>
                <c:pt idx="582">
                  <c:v>18.754999999999999</c:v>
                </c:pt>
                <c:pt idx="583">
                  <c:v>19.135000000000002</c:v>
                </c:pt>
                <c:pt idx="584">
                  <c:v>18.96</c:v>
                </c:pt>
                <c:pt idx="585">
                  <c:v>18.940000000000001</c:v>
                </c:pt>
                <c:pt idx="586">
                  <c:v>18.774999999999999</c:v>
                </c:pt>
                <c:pt idx="587">
                  <c:v>18.829999999999998</c:v>
                </c:pt>
                <c:pt idx="588">
                  <c:v>18.940000000000001</c:v>
                </c:pt>
                <c:pt idx="589">
                  <c:v>19.055</c:v>
                </c:pt>
                <c:pt idx="590">
                  <c:v>18.920000000000002</c:v>
                </c:pt>
                <c:pt idx="591">
                  <c:v>18.835000000000001</c:v>
                </c:pt>
                <c:pt idx="592">
                  <c:v>19.065000000000001</c:v>
                </c:pt>
                <c:pt idx="593">
                  <c:v>19.125</c:v>
                </c:pt>
                <c:pt idx="594">
                  <c:v>19.184999999999999</c:v>
                </c:pt>
                <c:pt idx="595">
                  <c:v>18.87</c:v>
                </c:pt>
                <c:pt idx="596">
                  <c:v>19.11</c:v>
                </c:pt>
                <c:pt idx="597">
                  <c:v>19.085000000000001</c:v>
                </c:pt>
                <c:pt idx="598">
                  <c:v>19.074999999999999</c:v>
                </c:pt>
                <c:pt idx="599">
                  <c:v>18.954999999999998</c:v>
                </c:pt>
                <c:pt idx="600">
                  <c:v>18.995000000000001</c:v>
                </c:pt>
                <c:pt idx="601">
                  <c:v>19</c:v>
                </c:pt>
                <c:pt idx="602">
                  <c:v>19.055</c:v>
                </c:pt>
                <c:pt idx="603">
                  <c:v>19.21</c:v>
                </c:pt>
                <c:pt idx="604">
                  <c:v>19.09</c:v>
                </c:pt>
                <c:pt idx="605">
                  <c:v>19.09</c:v>
                </c:pt>
                <c:pt idx="606">
                  <c:v>19.14</c:v>
                </c:pt>
                <c:pt idx="607">
                  <c:v>19.145</c:v>
                </c:pt>
                <c:pt idx="608">
                  <c:v>19.245000000000001</c:v>
                </c:pt>
                <c:pt idx="609">
                  <c:v>19.254999999999999</c:v>
                </c:pt>
                <c:pt idx="610">
                  <c:v>18.984999999999999</c:v>
                </c:pt>
                <c:pt idx="611">
                  <c:v>19.145</c:v>
                </c:pt>
                <c:pt idx="612">
                  <c:v>19.16</c:v>
                </c:pt>
                <c:pt idx="613">
                  <c:v>19.355</c:v>
                </c:pt>
                <c:pt idx="614">
                  <c:v>19.175000000000001</c:v>
                </c:pt>
                <c:pt idx="615">
                  <c:v>18.965</c:v>
                </c:pt>
                <c:pt idx="616">
                  <c:v>19.344999999999999</c:v>
                </c:pt>
                <c:pt idx="617">
                  <c:v>19.265000000000001</c:v>
                </c:pt>
                <c:pt idx="618">
                  <c:v>19.05</c:v>
                </c:pt>
                <c:pt idx="619">
                  <c:v>19.04</c:v>
                </c:pt>
                <c:pt idx="620">
                  <c:v>19.125</c:v>
                </c:pt>
                <c:pt idx="621">
                  <c:v>19.204999999999998</c:v>
                </c:pt>
                <c:pt idx="622">
                  <c:v>19.309999999999999</c:v>
                </c:pt>
                <c:pt idx="623">
                  <c:v>19.204999999999998</c:v>
                </c:pt>
                <c:pt idx="624">
                  <c:v>19.074999999999999</c:v>
                </c:pt>
                <c:pt idx="625">
                  <c:v>19.25</c:v>
                </c:pt>
                <c:pt idx="626">
                  <c:v>19.145</c:v>
                </c:pt>
                <c:pt idx="627">
                  <c:v>19.260000000000002</c:v>
                </c:pt>
                <c:pt idx="628">
                  <c:v>19.295000000000002</c:v>
                </c:pt>
                <c:pt idx="629">
                  <c:v>19.085000000000001</c:v>
                </c:pt>
                <c:pt idx="630">
                  <c:v>19.27</c:v>
                </c:pt>
                <c:pt idx="631">
                  <c:v>19.344999999999999</c:v>
                </c:pt>
                <c:pt idx="632">
                  <c:v>19.405000000000001</c:v>
                </c:pt>
                <c:pt idx="633">
                  <c:v>19.37</c:v>
                </c:pt>
                <c:pt idx="634">
                  <c:v>19.254999999999999</c:v>
                </c:pt>
                <c:pt idx="635">
                  <c:v>19.420000000000002</c:v>
                </c:pt>
                <c:pt idx="636">
                  <c:v>19.5</c:v>
                </c:pt>
                <c:pt idx="637">
                  <c:v>19.285</c:v>
                </c:pt>
                <c:pt idx="638">
                  <c:v>19.265000000000001</c:v>
                </c:pt>
                <c:pt idx="639">
                  <c:v>19.34</c:v>
                </c:pt>
                <c:pt idx="640">
                  <c:v>19.18</c:v>
                </c:pt>
                <c:pt idx="641">
                  <c:v>19.350000000000001</c:v>
                </c:pt>
                <c:pt idx="642">
                  <c:v>19.225000000000001</c:v>
                </c:pt>
                <c:pt idx="643">
                  <c:v>19.274999999999999</c:v>
                </c:pt>
                <c:pt idx="644">
                  <c:v>19.420000000000002</c:v>
                </c:pt>
                <c:pt idx="645">
                  <c:v>19.3</c:v>
                </c:pt>
                <c:pt idx="646">
                  <c:v>19.195</c:v>
                </c:pt>
                <c:pt idx="647">
                  <c:v>19.25</c:v>
                </c:pt>
                <c:pt idx="648">
                  <c:v>19.27</c:v>
                </c:pt>
                <c:pt idx="649">
                  <c:v>19.38</c:v>
                </c:pt>
                <c:pt idx="650">
                  <c:v>19.164999999999999</c:v>
                </c:pt>
                <c:pt idx="651">
                  <c:v>19.484999999999999</c:v>
                </c:pt>
                <c:pt idx="652">
                  <c:v>19.489999999999998</c:v>
                </c:pt>
                <c:pt idx="653">
                  <c:v>19.420000000000002</c:v>
                </c:pt>
                <c:pt idx="654">
                  <c:v>19.23</c:v>
                </c:pt>
                <c:pt idx="655">
                  <c:v>19.239999999999998</c:v>
                </c:pt>
                <c:pt idx="656">
                  <c:v>19.22</c:v>
                </c:pt>
                <c:pt idx="657">
                  <c:v>19.364999999999998</c:v>
                </c:pt>
                <c:pt idx="658">
                  <c:v>19.885000000000002</c:v>
                </c:pt>
                <c:pt idx="659">
                  <c:v>19.39</c:v>
                </c:pt>
                <c:pt idx="660">
                  <c:v>19.190000000000001</c:v>
                </c:pt>
                <c:pt idx="661">
                  <c:v>19.355</c:v>
                </c:pt>
                <c:pt idx="662">
                  <c:v>19.5</c:v>
                </c:pt>
                <c:pt idx="663">
                  <c:v>19.55</c:v>
                </c:pt>
                <c:pt idx="664">
                  <c:v>19.315000000000001</c:v>
                </c:pt>
                <c:pt idx="665">
                  <c:v>19.5</c:v>
                </c:pt>
                <c:pt idx="666">
                  <c:v>19.405000000000001</c:v>
                </c:pt>
                <c:pt idx="667">
                  <c:v>19.385000000000002</c:v>
                </c:pt>
                <c:pt idx="668">
                  <c:v>19.68</c:v>
                </c:pt>
                <c:pt idx="669">
                  <c:v>19.61</c:v>
                </c:pt>
                <c:pt idx="670">
                  <c:v>19.445</c:v>
                </c:pt>
                <c:pt idx="671">
                  <c:v>19.535</c:v>
                </c:pt>
                <c:pt idx="672">
                  <c:v>19.72</c:v>
                </c:pt>
                <c:pt idx="673">
                  <c:v>19.295000000000002</c:v>
                </c:pt>
                <c:pt idx="674">
                  <c:v>19.605</c:v>
                </c:pt>
                <c:pt idx="675">
                  <c:v>19.68</c:v>
                </c:pt>
                <c:pt idx="676">
                  <c:v>19.39</c:v>
                </c:pt>
                <c:pt idx="677">
                  <c:v>19.37</c:v>
                </c:pt>
                <c:pt idx="678">
                  <c:v>19.34</c:v>
                </c:pt>
                <c:pt idx="679">
                  <c:v>19.440000000000001</c:v>
                </c:pt>
                <c:pt idx="680">
                  <c:v>19.684999999999999</c:v>
                </c:pt>
                <c:pt idx="681">
                  <c:v>19.62</c:v>
                </c:pt>
                <c:pt idx="682">
                  <c:v>19.614999999999998</c:v>
                </c:pt>
                <c:pt idx="683">
                  <c:v>19.614999999999998</c:v>
                </c:pt>
                <c:pt idx="684">
                  <c:v>19.61</c:v>
                </c:pt>
                <c:pt idx="685">
                  <c:v>19.405000000000001</c:v>
                </c:pt>
                <c:pt idx="686">
                  <c:v>19.864999999999998</c:v>
                </c:pt>
                <c:pt idx="687">
                  <c:v>19.395</c:v>
                </c:pt>
                <c:pt idx="688">
                  <c:v>19.465</c:v>
                </c:pt>
                <c:pt idx="689">
                  <c:v>19.8</c:v>
                </c:pt>
                <c:pt idx="690">
                  <c:v>19.62</c:v>
                </c:pt>
                <c:pt idx="691">
                  <c:v>19.36</c:v>
                </c:pt>
                <c:pt idx="692">
                  <c:v>19.704999999999998</c:v>
                </c:pt>
                <c:pt idx="693">
                  <c:v>19.695</c:v>
                </c:pt>
                <c:pt idx="694">
                  <c:v>19.64</c:v>
                </c:pt>
                <c:pt idx="695">
                  <c:v>19.75</c:v>
                </c:pt>
                <c:pt idx="696">
                  <c:v>19.559999999999999</c:v>
                </c:pt>
                <c:pt idx="697">
                  <c:v>19.96</c:v>
                </c:pt>
                <c:pt idx="698">
                  <c:v>19.72</c:v>
                </c:pt>
                <c:pt idx="699">
                  <c:v>19.670000000000002</c:v>
                </c:pt>
                <c:pt idx="700">
                  <c:v>19.75</c:v>
                </c:pt>
                <c:pt idx="701">
                  <c:v>19.765000000000001</c:v>
                </c:pt>
                <c:pt idx="702">
                  <c:v>19.55</c:v>
                </c:pt>
                <c:pt idx="703">
                  <c:v>19.53</c:v>
                </c:pt>
                <c:pt idx="704">
                  <c:v>19.7</c:v>
                </c:pt>
                <c:pt idx="705">
                  <c:v>19.84</c:v>
                </c:pt>
                <c:pt idx="706">
                  <c:v>19.760000000000002</c:v>
                </c:pt>
                <c:pt idx="707">
                  <c:v>19.489999999999998</c:v>
                </c:pt>
                <c:pt idx="708">
                  <c:v>19.515000000000001</c:v>
                </c:pt>
                <c:pt idx="709">
                  <c:v>19.664999999999999</c:v>
                </c:pt>
                <c:pt idx="710">
                  <c:v>19.885000000000002</c:v>
                </c:pt>
                <c:pt idx="711">
                  <c:v>19.87</c:v>
                </c:pt>
                <c:pt idx="712">
                  <c:v>19.795000000000002</c:v>
                </c:pt>
                <c:pt idx="713">
                  <c:v>19.885000000000002</c:v>
                </c:pt>
                <c:pt idx="714">
                  <c:v>19.63</c:v>
                </c:pt>
                <c:pt idx="715">
                  <c:v>19.655000000000001</c:v>
                </c:pt>
                <c:pt idx="716">
                  <c:v>19.565000000000001</c:v>
                </c:pt>
                <c:pt idx="717">
                  <c:v>19.695</c:v>
                </c:pt>
                <c:pt idx="718">
                  <c:v>19.91</c:v>
                </c:pt>
                <c:pt idx="719">
                  <c:v>19.905000000000001</c:v>
                </c:pt>
                <c:pt idx="720">
                  <c:v>19.855</c:v>
                </c:pt>
                <c:pt idx="721">
                  <c:v>19.97</c:v>
                </c:pt>
                <c:pt idx="722">
                  <c:v>19.850000000000001</c:v>
                </c:pt>
                <c:pt idx="723">
                  <c:v>19.465</c:v>
                </c:pt>
                <c:pt idx="724">
                  <c:v>19.774999999999999</c:v>
                </c:pt>
                <c:pt idx="725">
                  <c:v>19.765000000000001</c:v>
                </c:pt>
                <c:pt idx="726">
                  <c:v>19.989999999999998</c:v>
                </c:pt>
                <c:pt idx="727">
                  <c:v>19.745000000000001</c:v>
                </c:pt>
                <c:pt idx="728">
                  <c:v>19.649999999999999</c:v>
                </c:pt>
                <c:pt idx="729">
                  <c:v>19.645</c:v>
                </c:pt>
                <c:pt idx="730">
                  <c:v>19.844999999999999</c:v>
                </c:pt>
                <c:pt idx="731">
                  <c:v>19.649999999999999</c:v>
                </c:pt>
                <c:pt idx="732">
                  <c:v>19.95</c:v>
                </c:pt>
                <c:pt idx="733">
                  <c:v>19.63</c:v>
                </c:pt>
                <c:pt idx="734">
                  <c:v>19.905000000000001</c:v>
                </c:pt>
                <c:pt idx="735">
                  <c:v>19.914999999999999</c:v>
                </c:pt>
                <c:pt idx="736">
                  <c:v>19.79</c:v>
                </c:pt>
                <c:pt idx="737">
                  <c:v>19.945</c:v>
                </c:pt>
                <c:pt idx="738">
                  <c:v>19.91</c:v>
                </c:pt>
                <c:pt idx="739">
                  <c:v>19.920000000000002</c:v>
                </c:pt>
                <c:pt idx="740">
                  <c:v>19.984999999999999</c:v>
                </c:pt>
                <c:pt idx="741">
                  <c:v>19.734999999999999</c:v>
                </c:pt>
                <c:pt idx="742">
                  <c:v>19.88</c:v>
                </c:pt>
                <c:pt idx="743">
                  <c:v>19.855</c:v>
                </c:pt>
                <c:pt idx="744">
                  <c:v>19.989999999999998</c:v>
                </c:pt>
                <c:pt idx="745">
                  <c:v>19.954999999999998</c:v>
                </c:pt>
                <c:pt idx="746">
                  <c:v>19.905000000000001</c:v>
                </c:pt>
                <c:pt idx="747">
                  <c:v>19.89</c:v>
                </c:pt>
                <c:pt idx="748">
                  <c:v>20.14</c:v>
                </c:pt>
                <c:pt idx="749">
                  <c:v>19.824999999999999</c:v>
                </c:pt>
                <c:pt idx="750">
                  <c:v>19.855</c:v>
                </c:pt>
                <c:pt idx="751">
                  <c:v>19.965</c:v>
                </c:pt>
                <c:pt idx="752">
                  <c:v>19.760000000000002</c:v>
                </c:pt>
                <c:pt idx="753">
                  <c:v>19.895</c:v>
                </c:pt>
                <c:pt idx="754">
                  <c:v>20.045000000000002</c:v>
                </c:pt>
                <c:pt idx="755">
                  <c:v>20.024999999999999</c:v>
                </c:pt>
                <c:pt idx="756">
                  <c:v>20.065000000000001</c:v>
                </c:pt>
                <c:pt idx="757">
                  <c:v>19.97</c:v>
                </c:pt>
                <c:pt idx="758">
                  <c:v>19.809999999999999</c:v>
                </c:pt>
                <c:pt idx="759">
                  <c:v>19.774999999999999</c:v>
                </c:pt>
                <c:pt idx="760">
                  <c:v>20.04</c:v>
                </c:pt>
                <c:pt idx="761">
                  <c:v>19.97</c:v>
                </c:pt>
                <c:pt idx="762">
                  <c:v>19.895</c:v>
                </c:pt>
                <c:pt idx="763">
                  <c:v>19.98</c:v>
                </c:pt>
                <c:pt idx="764">
                  <c:v>20.010000000000002</c:v>
                </c:pt>
                <c:pt idx="765">
                  <c:v>19.97</c:v>
                </c:pt>
                <c:pt idx="766">
                  <c:v>20.059999999999999</c:v>
                </c:pt>
                <c:pt idx="767">
                  <c:v>19.954999999999998</c:v>
                </c:pt>
                <c:pt idx="768">
                  <c:v>20.045000000000002</c:v>
                </c:pt>
                <c:pt idx="769">
                  <c:v>19.995000000000001</c:v>
                </c:pt>
                <c:pt idx="770">
                  <c:v>20.094999999999999</c:v>
                </c:pt>
                <c:pt idx="771">
                  <c:v>19.745000000000001</c:v>
                </c:pt>
                <c:pt idx="772">
                  <c:v>20.324999999999999</c:v>
                </c:pt>
                <c:pt idx="773">
                  <c:v>19.96</c:v>
                </c:pt>
                <c:pt idx="774">
                  <c:v>19.795000000000002</c:v>
                </c:pt>
                <c:pt idx="775">
                  <c:v>19.655000000000001</c:v>
                </c:pt>
                <c:pt idx="776">
                  <c:v>20.239999999999998</c:v>
                </c:pt>
                <c:pt idx="777">
                  <c:v>20.164999999999999</c:v>
                </c:pt>
                <c:pt idx="778">
                  <c:v>20.14</c:v>
                </c:pt>
                <c:pt idx="779">
                  <c:v>20.05</c:v>
                </c:pt>
                <c:pt idx="780">
                  <c:v>19.88</c:v>
                </c:pt>
                <c:pt idx="781">
                  <c:v>19.850000000000001</c:v>
                </c:pt>
                <c:pt idx="782">
                  <c:v>20.03</c:v>
                </c:pt>
                <c:pt idx="783">
                  <c:v>20.09</c:v>
                </c:pt>
                <c:pt idx="784">
                  <c:v>20.11</c:v>
                </c:pt>
                <c:pt idx="785">
                  <c:v>20.074999999999999</c:v>
                </c:pt>
                <c:pt idx="786">
                  <c:v>20.295000000000002</c:v>
                </c:pt>
                <c:pt idx="787">
                  <c:v>20.350000000000001</c:v>
                </c:pt>
                <c:pt idx="788">
                  <c:v>19.89</c:v>
                </c:pt>
                <c:pt idx="789">
                  <c:v>20.024999999999999</c:v>
                </c:pt>
                <c:pt idx="790">
                  <c:v>20.09</c:v>
                </c:pt>
                <c:pt idx="791">
                  <c:v>20.335000000000001</c:v>
                </c:pt>
                <c:pt idx="792">
                  <c:v>20.350000000000001</c:v>
                </c:pt>
                <c:pt idx="793">
                  <c:v>20.234999999999999</c:v>
                </c:pt>
                <c:pt idx="794">
                  <c:v>20.164999999999999</c:v>
                </c:pt>
                <c:pt idx="795">
                  <c:v>19.965</c:v>
                </c:pt>
                <c:pt idx="796">
                  <c:v>20.18</c:v>
                </c:pt>
                <c:pt idx="797">
                  <c:v>20.2</c:v>
                </c:pt>
                <c:pt idx="798">
                  <c:v>20.09</c:v>
                </c:pt>
                <c:pt idx="799">
                  <c:v>20.309999999999999</c:v>
                </c:pt>
              </c:numCache>
            </c:numRef>
          </c:yVal>
          <c:smooth val="0"/>
          <c:extLst>
            <c:ext xmlns:c16="http://schemas.microsoft.com/office/drawing/2014/chart" uri="{C3380CC4-5D6E-409C-BE32-E72D297353CC}">
              <c16:uniqueId val="{00000001-EC9C-491C-88CA-5B0B335D57AD}"/>
            </c:ext>
          </c:extLst>
        </c:ser>
        <c:dLbls>
          <c:showLegendKey val="0"/>
          <c:showVal val="0"/>
          <c:showCatName val="0"/>
          <c:showSerName val="0"/>
          <c:showPercent val="0"/>
          <c:showBubbleSize val="0"/>
        </c:dLbls>
        <c:axId val="1233567791"/>
        <c:axId val="1234169263"/>
      </c:scatterChart>
      <c:valAx>
        <c:axId val="1233567791"/>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节点数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4169263"/>
        <c:crosses val="autoZero"/>
        <c:crossBetween val="midCat"/>
      </c:valAx>
      <c:valAx>
        <c:axId val="1234169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平均树高</a:t>
                </a:r>
              </a:p>
            </c:rich>
          </c:tx>
          <c:layout>
            <c:manualLayout>
              <c:xMode val="edge"/>
              <c:yMode val="edge"/>
              <c:x val="2.6895601651432295E-2"/>
              <c:y val="0.3266258290740666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35677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6350"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6608D5-0B6E-47D5-853F-B5204EACF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8</Pages>
  <Words>869</Words>
  <Characters>4959</Characters>
  <Application>Microsoft Office Word</Application>
  <DocSecurity>0</DocSecurity>
  <Lines>41</Lines>
  <Paragraphs>11</Paragraphs>
  <ScaleCrop>false</ScaleCrop>
  <Company>Microsoft</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Song XJ</cp:lastModifiedBy>
  <cp:revision>171</cp:revision>
  <dcterms:created xsi:type="dcterms:W3CDTF">2017-03-14T19:34:00Z</dcterms:created>
  <dcterms:modified xsi:type="dcterms:W3CDTF">2019-12-30T08:40:00Z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