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73492E">
      <w:pPr>
        <w:spacing w:before="0" w:after="160" w:line="259" w:lineRule="auto"/>
        <w:ind w:left="0" w:right="0" w:firstLine="0"/>
        <w:jc w:val="left"/>
        <w:rPr>
          <w:rFonts w:hint="default" w:ascii="Times New Roman" w:hAnsi="Times New Roman" w:eastAsia="Aptos" w:cs="Times New Roman"/>
          <w:color w:val="auto"/>
          <w:spacing w:val="0"/>
          <w:position w:val="0"/>
          <w:sz w:val="22"/>
          <w:shd w:val="clear" w:fill="auto"/>
        </w:rPr>
      </w:pPr>
    </w:p>
    <w:p w14:paraId="56007C01">
      <w:pPr>
        <w:spacing w:before="0" w:after="160" w:line="259" w:lineRule="auto"/>
        <w:ind w:left="0" w:right="0" w:firstLine="0"/>
        <w:jc w:val="center"/>
        <w:rPr>
          <w:rFonts w:hint="default" w:ascii="Times New Roman" w:hAnsi="Times New Roman" w:eastAsia="Aptos" w:cs="Times New Roman"/>
          <w:b/>
          <w:color w:val="auto"/>
          <w:spacing w:val="0"/>
          <w:position w:val="0"/>
          <w:sz w:val="28"/>
          <w:u w:val="single"/>
          <w:shd w:val="clear" w:fill="auto"/>
        </w:rPr>
      </w:pPr>
      <w:r>
        <w:rPr>
          <w:rFonts w:hint="default" w:ascii="Times New Roman" w:hAnsi="Times New Roman" w:eastAsia="Aptos" w:cs="Times New Roman"/>
          <w:b/>
          <w:color w:val="auto"/>
          <w:spacing w:val="0"/>
          <w:position w:val="0"/>
          <w:sz w:val="28"/>
          <w:u w:val="single"/>
          <w:shd w:val="clear" w:fill="auto"/>
        </w:rPr>
        <w:t>Weekly Progress Report Template</w:t>
      </w:r>
    </w:p>
    <w:p w14:paraId="6BC6B3C3">
      <w:pPr>
        <w:spacing w:before="0" w:after="160" w:line="259" w:lineRule="auto"/>
        <w:ind w:left="0" w:right="0" w:firstLine="0"/>
        <w:jc w:val="left"/>
        <w:rPr>
          <w:rFonts w:hint="default" w:ascii="Times New Roman" w:hAnsi="Times New Roman" w:eastAsia="Aptos" w:cs="Times New Roman"/>
          <w:color w:val="auto"/>
          <w:spacing w:val="0"/>
          <w:position w:val="0"/>
          <w:sz w:val="22"/>
          <w:shd w:val="clear" w:fill="auto"/>
        </w:rPr>
      </w:pPr>
    </w:p>
    <w:p w14:paraId="65B025E1">
      <w:pPr>
        <w:spacing w:before="0" w:after="160" w:line="259" w:lineRule="auto"/>
        <w:ind w:left="0" w:right="0" w:firstLine="0"/>
        <w:jc w:val="left"/>
        <w:rPr>
          <w:rFonts w:hint="default" w:ascii="Times New Roman" w:hAnsi="Times New Roman" w:eastAsia="Aptos" w:cs="Times New Roman"/>
          <w:color w:val="auto"/>
          <w:spacing w:val="0"/>
          <w:position w:val="0"/>
          <w:sz w:val="22"/>
          <w:shd w:val="clear" w:fill="auto"/>
        </w:rPr>
      </w:pPr>
    </w:p>
    <w:p w14:paraId="59E27944">
      <w:pPr>
        <w:spacing w:before="0" w:after="160" w:line="259" w:lineRule="auto"/>
        <w:ind w:left="0" w:right="0" w:firstLine="0"/>
        <w:jc w:val="left"/>
        <w:rPr>
          <w:rFonts w:hint="default" w:ascii="Times New Roman" w:hAnsi="Times New Roman" w:eastAsia="Aptos" w:cs="Times New Roman"/>
          <w:color w:val="auto"/>
          <w:spacing w:val="0"/>
          <w:position w:val="0"/>
          <w:sz w:val="22"/>
          <w:shd w:val="clear" w:fill="auto"/>
        </w:rPr>
      </w:pPr>
      <w:r>
        <w:rPr>
          <w:rFonts w:hint="default" w:ascii="Times New Roman" w:hAnsi="Times New Roman" w:eastAsia="Aptos" w:cs="Times New Roman"/>
          <w:color w:val="auto"/>
          <w:spacing w:val="0"/>
          <w:position w:val="0"/>
          <w:sz w:val="22"/>
          <w:shd w:val="clear" w:fill="auto"/>
        </w:rPr>
        <w:t>Project Title: Flexi-Craft</w:t>
      </w:r>
    </w:p>
    <w:p w14:paraId="779321A4">
      <w:pPr>
        <w:spacing w:before="0" w:after="160" w:line="259" w:lineRule="auto"/>
        <w:ind w:left="0" w:right="0" w:firstLine="0"/>
        <w:jc w:val="left"/>
        <w:rPr>
          <w:rFonts w:hint="default" w:ascii="Times New Roman" w:hAnsi="Times New Roman" w:eastAsia="Aptos" w:cs="Times New Roman"/>
          <w:color w:val="auto"/>
          <w:spacing w:val="0"/>
          <w:position w:val="0"/>
          <w:sz w:val="22"/>
          <w:shd w:val="clear" w:fill="auto"/>
        </w:rPr>
      </w:pPr>
    </w:p>
    <w:p w14:paraId="6C393A0F">
      <w:pPr>
        <w:spacing w:before="0" w:after="160" w:line="259" w:lineRule="auto"/>
        <w:ind w:left="0" w:right="0" w:firstLine="0"/>
        <w:jc w:val="left"/>
        <w:rPr>
          <w:rFonts w:hint="default" w:ascii="Times New Roman" w:hAnsi="Times New Roman" w:eastAsia="Aptos" w:cs="Times New Roman"/>
          <w:color w:val="auto"/>
          <w:spacing w:val="0"/>
          <w:position w:val="0"/>
          <w:sz w:val="22"/>
          <w:shd w:val="clear" w:fill="auto"/>
        </w:rPr>
      </w:pPr>
      <w:r>
        <w:rPr>
          <w:rFonts w:hint="default" w:ascii="Times New Roman" w:hAnsi="Times New Roman" w:eastAsia="Aptos" w:cs="Times New Roman"/>
          <w:color w:val="auto"/>
          <w:spacing w:val="0"/>
          <w:position w:val="0"/>
          <w:sz w:val="22"/>
          <w:shd w:val="clear" w:fill="auto"/>
        </w:rPr>
        <w:t>Group ID: 2021-CS-09, 2021-CS-11, 2021-CS-41</w:t>
      </w:r>
    </w:p>
    <w:p w14:paraId="49C66D39">
      <w:pPr>
        <w:spacing w:before="0" w:after="160" w:line="259" w:lineRule="auto"/>
        <w:ind w:left="0" w:right="0" w:firstLine="0"/>
        <w:jc w:val="left"/>
        <w:rPr>
          <w:rFonts w:hint="default" w:ascii="Times New Roman" w:hAnsi="Times New Roman" w:eastAsia="Aptos" w:cs="Times New Roman"/>
          <w:color w:val="auto"/>
          <w:spacing w:val="0"/>
          <w:position w:val="0"/>
          <w:sz w:val="22"/>
          <w:shd w:val="clear" w:fill="auto"/>
        </w:rPr>
      </w:pPr>
    </w:p>
    <w:p w14:paraId="2E293D72">
      <w:pPr>
        <w:spacing w:before="0" w:after="160" w:line="259" w:lineRule="auto"/>
        <w:ind w:left="0" w:right="0" w:firstLine="0"/>
        <w:jc w:val="left"/>
        <w:rPr>
          <w:rFonts w:hint="default" w:ascii="Times New Roman" w:hAnsi="Times New Roman" w:eastAsia="Aptos" w:cs="Times New Roman"/>
          <w:color w:val="auto"/>
          <w:spacing w:val="0"/>
          <w:position w:val="0"/>
          <w:sz w:val="22"/>
          <w:shd w:val="clear" w:fill="auto"/>
        </w:rPr>
      </w:pPr>
      <w:r>
        <w:rPr>
          <w:rFonts w:hint="default" w:ascii="Times New Roman" w:hAnsi="Times New Roman" w:eastAsia="Aptos" w:cs="Times New Roman"/>
          <w:color w:val="auto"/>
          <w:spacing w:val="0"/>
          <w:position w:val="0"/>
          <w:sz w:val="22"/>
          <w:shd w:val="clear" w:fill="auto"/>
        </w:rPr>
        <w:t>Student Name: Ayesha Nadeem, Yahya Mirza, Muhammad Hamza</w:t>
      </w:r>
      <w:r>
        <w:rPr>
          <w:rFonts w:hint="default" w:ascii="Times New Roman" w:hAnsi="Times New Roman" w:eastAsia="Aptos" w:cs="Times New Roman"/>
          <w:color w:val="auto"/>
          <w:spacing w:val="0"/>
          <w:position w:val="0"/>
          <w:sz w:val="22"/>
          <w:shd w:val="clear" w:fill="auto"/>
        </w:rPr>
        <w:tab/>
      </w:r>
    </w:p>
    <w:p w14:paraId="5F27F11A">
      <w:pPr>
        <w:spacing w:before="0" w:after="160" w:line="259" w:lineRule="auto"/>
        <w:ind w:left="0" w:right="0" w:firstLine="0"/>
        <w:jc w:val="left"/>
        <w:rPr>
          <w:rFonts w:hint="default" w:ascii="Times New Roman" w:hAnsi="Times New Roman" w:eastAsia="Aptos" w:cs="Times New Roman"/>
          <w:color w:val="auto"/>
          <w:spacing w:val="0"/>
          <w:position w:val="0"/>
          <w:sz w:val="22"/>
          <w:shd w:val="clear" w:fill="auto"/>
        </w:rPr>
      </w:pPr>
    </w:p>
    <w:p w14:paraId="335984EE">
      <w:pPr>
        <w:spacing w:before="0" w:after="160" w:line="259" w:lineRule="auto"/>
        <w:ind w:left="0" w:right="0" w:firstLine="0"/>
        <w:jc w:val="left"/>
        <w:rPr>
          <w:rFonts w:hint="default" w:ascii="Times New Roman" w:hAnsi="Times New Roman" w:eastAsia="Aptos" w:cs="Times New Roman"/>
          <w:color w:val="auto"/>
          <w:spacing w:val="0"/>
          <w:position w:val="0"/>
          <w:sz w:val="22"/>
          <w:shd w:val="clear" w:fill="auto"/>
        </w:rPr>
      </w:pPr>
      <w:r>
        <w:rPr>
          <w:rFonts w:hint="default" w:ascii="Times New Roman" w:hAnsi="Times New Roman" w:eastAsia="Aptos" w:cs="Times New Roman"/>
          <w:color w:val="auto"/>
          <w:spacing w:val="0"/>
          <w:position w:val="0"/>
          <w:sz w:val="22"/>
          <w:shd w:val="clear" w:fill="auto"/>
        </w:rPr>
        <w:t>Supervisor Name: Sir Atif Hussain Warraich</w:t>
      </w:r>
    </w:p>
    <w:p w14:paraId="21EC6B77">
      <w:pPr>
        <w:spacing w:before="0" w:after="160" w:line="259" w:lineRule="auto"/>
        <w:ind w:left="0" w:right="0" w:firstLine="0"/>
        <w:jc w:val="left"/>
        <w:rPr>
          <w:rFonts w:hint="default" w:ascii="Times New Roman" w:hAnsi="Times New Roman" w:eastAsia="Aptos" w:cs="Times New Roman"/>
          <w:color w:val="auto"/>
          <w:spacing w:val="0"/>
          <w:position w:val="0"/>
          <w:sz w:val="22"/>
          <w:shd w:val="clear" w:fill="auto"/>
        </w:rPr>
      </w:pPr>
    </w:p>
    <w:p w14:paraId="05E7FAE2">
      <w:pPr>
        <w:spacing w:before="0" w:after="160" w:line="259" w:lineRule="auto"/>
        <w:ind w:left="0" w:right="0" w:firstLine="0"/>
        <w:jc w:val="left"/>
        <w:rPr>
          <w:rFonts w:hint="default" w:ascii="Times New Roman" w:hAnsi="Times New Roman" w:eastAsia="Aptos" w:cs="Times New Roman"/>
          <w:color w:val="auto"/>
          <w:spacing w:val="0"/>
          <w:position w:val="0"/>
          <w:sz w:val="22"/>
          <w:shd w:val="clear" w:fill="auto"/>
          <w:lang w:val="en-US"/>
        </w:rPr>
      </w:pPr>
      <w:r>
        <w:rPr>
          <w:rFonts w:hint="default" w:ascii="Times New Roman" w:hAnsi="Times New Roman" w:eastAsia="Aptos" w:cs="Times New Roman"/>
          <w:color w:val="auto"/>
          <w:spacing w:val="0"/>
          <w:position w:val="0"/>
          <w:sz w:val="22"/>
          <w:shd w:val="clear" w:fill="auto"/>
        </w:rPr>
        <w:t xml:space="preserve">Week Number:  </w:t>
      </w:r>
      <w:r>
        <w:rPr>
          <w:rFonts w:hint="default" w:ascii="Times New Roman" w:hAnsi="Times New Roman" w:eastAsia="Aptos" w:cs="Times New Roman"/>
          <w:color w:val="auto"/>
          <w:spacing w:val="0"/>
          <w:position w:val="0"/>
          <w:sz w:val="22"/>
          <w:shd w:val="clear" w:fill="auto"/>
          <w:lang w:val="en-US"/>
        </w:rPr>
        <w:t>10</w:t>
      </w:r>
    </w:p>
    <w:p w14:paraId="0251372B">
      <w:pPr>
        <w:spacing w:before="0" w:after="160" w:line="259" w:lineRule="auto"/>
        <w:ind w:left="0" w:right="0" w:firstLine="0"/>
        <w:jc w:val="left"/>
        <w:rPr>
          <w:rFonts w:hint="default" w:ascii="Times New Roman" w:hAnsi="Times New Roman" w:eastAsia="Aptos" w:cs="Times New Roman"/>
          <w:color w:val="auto"/>
          <w:spacing w:val="0"/>
          <w:position w:val="0"/>
          <w:sz w:val="22"/>
          <w:shd w:val="clear" w:fill="auto"/>
        </w:rPr>
      </w:pPr>
    </w:p>
    <w:p w14:paraId="22E8D1FD">
      <w:pPr>
        <w:spacing w:before="0" w:after="160" w:line="259" w:lineRule="auto"/>
        <w:ind w:left="0" w:right="0" w:firstLine="0"/>
        <w:jc w:val="left"/>
        <w:rPr>
          <w:rFonts w:hint="default" w:ascii="Times New Roman" w:hAnsi="Times New Roman" w:eastAsia="Aptos" w:cs="Times New Roman"/>
          <w:color w:val="auto"/>
          <w:spacing w:val="0"/>
          <w:position w:val="0"/>
          <w:sz w:val="22"/>
          <w:shd w:val="clear" w:fill="auto"/>
        </w:rPr>
      </w:pPr>
      <w:r>
        <w:rPr>
          <w:rFonts w:hint="default" w:ascii="Times New Roman" w:hAnsi="Times New Roman" w:eastAsia="Aptos" w:cs="Times New Roman"/>
          <w:color w:val="auto"/>
          <w:spacing w:val="0"/>
          <w:position w:val="0"/>
          <w:sz w:val="22"/>
          <w:shd w:val="clear" w:fill="auto"/>
        </w:rPr>
        <w:t>Date:  11/</w:t>
      </w:r>
      <w:r>
        <w:rPr>
          <w:rFonts w:hint="default" w:ascii="Times New Roman" w:hAnsi="Times New Roman" w:eastAsia="Aptos" w:cs="Times New Roman"/>
          <w:color w:val="auto"/>
          <w:spacing w:val="0"/>
          <w:position w:val="0"/>
          <w:sz w:val="22"/>
          <w:shd w:val="clear" w:fill="auto"/>
          <w:lang w:val="en-US"/>
        </w:rPr>
        <w:t>10</w:t>
      </w:r>
      <w:r>
        <w:rPr>
          <w:rFonts w:hint="default" w:ascii="Times New Roman" w:hAnsi="Times New Roman" w:eastAsia="Aptos" w:cs="Times New Roman"/>
          <w:color w:val="auto"/>
          <w:spacing w:val="0"/>
          <w:position w:val="0"/>
          <w:sz w:val="22"/>
          <w:shd w:val="clear" w:fill="auto"/>
        </w:rPr>
        <w:t>/2024</w:t>
      </w:r>
    </w:p>
    <w:p w14:paraId="4EE01EE5">
      <w:pPr>
        <w:spacing w:before="0" w:after="160" w:line="259" w:lineRule="auto"/>
        <w:ind w:left="0" w:right="0" w:firstLine="0"/>
        <w:jc w:val="left"/>
        <w:rPr>
          <w:rFonts w:hint="default" w:ascii="Times New Roman" w:hAnsi="Times New Roman" w:eastAsia="Aptos" w:cs="Times New Roman"/>
          <w:color w:val="auto"/>
          <w:spacing w:val="0"/>
          <w:position w:val="0"/>
          <w:sz w:val="22"/>
          <w:shd w:val="clear" w:fill="auto"/>
        </w:rPr>
      </w:pPr>
    </w:p>
    <w:p w14:paraId="5B27D5BD">
      <w:pPr>
        <w:spacing w:before="0" w:after="160" w:line="259" w:lineRule="auto"/>
        <w:ind w:left="0" w:right="0" w:firstLine="0"/>
        <w:jc w:val="left"/>
        <w:rPr>
          <w:rFonts w:hint="default" w:ascii="Times New Roman" w:hAnsi="Times New Roman" w:eastAsia="Aptos" w:cs="Times New Roman"/>
          <w:color w:val="auto"/>
          <w:spacing w:val="0"/>
          <w:position w:val="0"/>
          <w:sz w:val="22"/>
          <w:shd w:val="clear" w:fill="auto"/>
        </w:rPr>
      </w:pPr>
      <w:r>
        <w:rPr>
          <w:rFonts w:hint="default" w:ascii="Times New Roman" w:hAnsi="Times New Roman" w:eastAsia="Aptos" w:cs="Times New Roman"/>
          <w:color w:val="auto"/>
          <w:spacing w:val="0"/>
          <w:position w:val="0"/>
          <w:sz w:val="22"/>
          <w:shd w:val="clear" w:fill="auto"/>
        </w:rPr>
        <w:t xml:space="preserve">Supervisor Comment and Sign: </w:t>
      </w:r>
    </w:p>
    <w:p w14:paraId="30B93F5F">
      <w:pPr>
        <w:spacing w:before="0" w:after="160" w:line="259" w:lineRule="auto"/>
        <w:ind w:left="0" w:right="0" w:firstLine="0"/>
        <w:jc w:val="left"/>
        <w:rPr>
          <w:rFonts w:hint="default" w:ascii="Times New Roman" w:hAnsi="Times New Roman" w:eastAsia="Aptos" w:cs="Times New Roman"/>
          <w:color w:val="auto"/>
          <w:spacing w:val="0"/>
          <w:position w:val="0"/>
          <w:sz w:val="22"/>
          <w:shd w:val="clear" w:fill="auto"/>
        </w:rPr>
      </w:pPr>
    </w:p>
    <w:p w14:paraId="308A3092">
      <w:pPr>
        <w:spacing w:before="0" w:after="160" w:line="240" w:lineRule="auto"/>
        <w:ind w:left="0" w:right="0" w:firstLine="0"/>
        <w:jc w:val="left"/>
        <w:rPr>
          <w:rFonts w:hint="default" w:ascii="Times New Roman" w:hAnsi="Times New Roman" w:eastAsia="Aptos" w:cs="Times New Roman"/>
          <w:color w:val="auto"/>
          <w:spacing w:val="0"/>
          <w:position w:val="0"/>
          <w:sz w:val="22"/>
          <w:shd w:val="clear" w:fill="auto"/>
        </w:rPr>
      </w:pPr>
      <w:r>
        <w:rPr>
          <w:rFonts w:hint="default" w:ascii="Times New Roman" w:hAnsi="Times New Roman" w:cs="Times New Roman"/>
        </w:rPr>
        <w:pict>
          <v:shape id="rectole0000000000" o:spid="_x0000_s1026" o:spt="75" type="#_x0000_t75" style="height:90pt;width:123.3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14:paraId="0335D4F7">
      <w:pPr>
        <w:spacing w:before="0" w:after="160" w:line="259" w:lineRule="auto"/>
        <w:ind w:left="0" w:right="0" w:firstLine="0"/>
        <w:jc w:val="left"/>
        <w:rPr>
          <w:rFonts w:hint="default" w:ascii="Times New Roman" w:hAnsi="Times New Roman" w:eastAsia="Aptos" w:cs="Times New Roman"/>
          <w:color w:val="auto"/>
          <w:spacing w:val="0"/>
          <w:position w:val="0"/>
          <w:sz w:val="22"/>
          <w:shd w:val="clear" w:fill="auto"/>
        </w:rPr>
      </w:pPr>
    </w:p>
    <w:p w14:paraId="5A8DD0DD">
      <w:pPr>
        <w:pStyle w:val="2"/>
        <w:keepNext w:val="0"/>
        <w:keepLines w:val="0"/>
        <w:widowControl/>
        <w:suppressLineNumbers w:val="0"/>
        <w:rPr>
          <w:rFonts w:hint="default" w:ascii="Times New Roman" w:hAnsi="Times New Roman" w:cs="Times New Roman"/>
        </w:rPr>
      </w:pPr>
    </w:p>
    <w:p w14:paraId="003CB41F">
      <w:pPr>
        <w:pStyle w:val="2"/>
        <w:keepNext w:val="0"/>
        <w:keepLines w:val="0"/>
        <w:widowControl/>
        <w:suppressLineNumbers w:val="0"/>
        <w:rPr>
          <w:rFonts w:hint="default" w:ascii="Times New Roman" w:hAnsi="Times New Roman" w:cs="Times New Roman"/>
        </w:rPr>
      </w:pPr>
    </w:p>
    <w:p w14:paraId="054E5DE7">
      <w:pPr>
        <w:pStyle w:val="2"/>
        <w:keepNext w:val="0"/>
        <w:keepLines w:val="0"/>
        <w:widowControl/>
        <w:suppressLineNumbers w:val="0"/>
        <w:rPr>
          <w:rFonts w:hint="default" w:ascii="Times New Roman" w:hAnsi="Times New Roman" w:cs="Times New Roman"/>
        </w:rPr>
      </w:pPr>
    </w:p>
    <w:p w14:paraId="71C87792">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1. Summary of Work Done</w:t>
      </w:r>
    </w:p>
    <w:p w14:paraId="3B35288E">
      <w:pPr>
        <w:pStyle w:val="5"/>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Frontend Development</w:t>
      </w:r>
      <w:r>
        <w:rPr>
          <w:rFonts w:hint="default" w:ascii="Times New Roman" w:hAnsi="Times New Roman" w:cs="Times New Roman"/>
        </w:rPr>
        <w:t>:</w:t>
      </w:r>
    </w:p>
    <w:p w14:paraId="741AE90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Yahya</w:t>
      </w:r>
      <w:r>
        <w:rPr>
          <w:rFonts w:hint="default" w:ascii="Times New Roman" w:hAnsi="Times New Roman" w:cs="Times New Roman"/>
        </w:rPr>
        <w:t xml:space="preserve"> has implemented the 'export to code' functionality, allowing editable templates to generate React components while retaining user changes. This feature significantly enhances the flexibility and usability of the platform.</w:t>
      </w:r>
    </w:p>
    <w:p w14:paraId="599292E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Ayesha</w:t>
      </w:r>
      <w:r>
        <w:rPr>
          <w:rFonts w:hint="default" w:ascii="Times New Roman" w:hAnsi="Times New Roman" w:cs="Times New Roman"/>
        </w:rPr>
        <w:t xml:space="preserve"> is continuing work on prebuilt components, focusing on refining and adding features that will be part of the template library.</w:t>
      </w:r>
    </w:p>
    <w:p w14:paraId="6017FAD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Hamza</w:t>
      </w:r>
      <w:r>
        <w:rPr>
          <w:rFonts w:hint="default" w:ascii="Times New Roman" w:hAnsi="Times New Roman" w:cs="Times New Roman"/>
        </w:rPr>
        <w:t xml:space="preserve"> has moved to model training and data loading after completing the data filtering tasks from the past week. This is an essential step toward improving the performance of our machine learning models.</w:t>
      </w:r>
      <w:bookmarkStart w:id="0" w:name="_GoBack"/>
      <w:bookmarkEnd w:id="0"/>
    </w:p>
    <w:p w14:paraId="09C2BB99">
      <w:pPr>
        <w:pStyle w:val="5"/>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Integration Planning</w:t>
      </w:r>
      <w:r>
        <w:rPr>
          <w:rFonts w:hint="default" w:ascii="Times New Roman" w:hAnsi="Times New Roman" w:cs="Times New Roman"/>
        </w:rPr>
        <w:t>:</w:t>
      </w:r>
    </w:p>
    <w:p w14:paraId="367883B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Discussions on integrating individual components are ongoing. The flat-panel UI will provide a cohesive framework for seamless integration of the landing page, editable templates, and pre-built components.</w:t>
      </w:r>
    </w:p>
    <w:p w14:paraId="28779371">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A3DB359">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2. Challenges Faced</w:t>
      </w:r>
    </w:p>
    <w:p w14:paraId="5D07247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Integration Complexity</w:t>
      </w:r>
      <w:r>
        <w:rPr>
          <w:rFonts w:hint="default" w:ascii="Times New Roman" w:hAnsi="Times New Roman" w:cs="Times New Roman"/>
        </w:rPr>
        <w:t>: The process of ensuring compatibility between the frontend features and backend functionalities remains challenging.</w:t>
      </w:r>
    </w:p>
    <w:p w14:paraId="517D7C02">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Dataset Structure</w:t>
      </w:r>
      <w:r>
        <w:rPr>
          <w:rFonts w:hint="default" w:ascii="Times New Roman" w:hAnsi="Times New Roman" w:cs="Times New Roman"/>
        </w:rPr>
        <w:t>: The large size and complexity of the dataset continue to pose difficulties in efficient manipulation and integration for model training.</w:t>
      </w:r>
    </w:p>
    <w:p w14:paraId="0015B69F">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9358547">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3. Solutions or Workarounds</w:t>
      </w:r>
    </w:p>
    <w:p w14:paraId="4682FFB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Dataset Structuring</w:t>
      </w:r>
      <w:r>
        <w:rPr>
          <w:rFonts w:hint="default" w:ascii="Times New Roman" w:hAnsi="Times New Roman" w:cs="Times New Roman"/>
        </w:rPr>
        <w:t>: Continued efforts are focused on filtering and restructuring the dataset into a parquet format for easier handling. Conversion to JSON is also being planned for smoother integration with the application.</w:t>
      </w:r>
    </w:p>
    <w:p w14:paraId="1D7B838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Collaboration and Communication</w:t>
      </w:r>
      <w:r>
        <w:rPr>
          <w:rFonts w:hint="default" w:ascii="Times New Roman" w:hAnsi="Times New Roman" w:cs="Times New Roman"/>
        </w:rPr>
        <w:t>: Regular team meetings are helping align efforts across the frontend, backend, and machine learning components, ensuring early identification of any issues.</w:t>
      </w:r>
    </w:p>
    <w:p w14:paraId="5A3C5F98">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66B4742E">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4. Tasks Planned for Next Week</w:t>
      </w:r>
    </w:p>
    <w:p w14:paraId="31017433">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Integration of Individual Works</w:t>
      </w:r>
      <w:r>
        <w:rPr>
          <w:rFonts w:hint="default" w:ascii="Times New Roman" w:hAnsi="Times New Roman" w:cs="Times New Roman"/>
        </w:rPr>
        <w:t>: The integration of Ayesha’s landing page, sign-in, and sign-up functionalities with Yahya's editable templates and Hamza's model fine-tuning will be prioritized. The flat-panel UI will serve as the visual framework for this integration.</w:t>
      </w:r>
    </w:p>
    <w:p w14:paraId="311844A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Refinement of Model Fine-Tuning</w:t>
      </w:r>
      <w:r>
        <w:rPr>
          <w:rFonts w:hint="default" w:ascii="Times New Roman" w:hAnsi="Times New Roman" w:cs="Times New Roman"/>
        </w:rPr>
        <w:t>: Continue refining the model fine-tuning to improve the quality of output.</w:t>
      </w:r>
    </w:p>
    <w:p w14:paraId="10D2B2D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Implementation of Collaborative Editing</w:t>
      </w:r>
      <w:r>
        <w:rPr>
          <w:rFonts w:hint="default" w:ascii="Times New Roman" w:hAnsi="Times New Roman" w:cs="Times New Roman"/>
        </w:rPr>
        <w:t>: Begin integrating collaborative editing features to support team-based template editing.</w:t>
      </w:r>
    </w:p>
    <w:p w14:paraId="20AB0C4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Built-in Components</w:t>
      </w:r>
      <w:r>
        <w:rPr>
          <w:rFonts w:hint="default" w:ascii="Times New Roman" w:hAnsi="Times New Roman" w:cs="Times New Roman"/>
        </w:rPr>
        <w:t>: Start developing the components library for pre-built components, enabling quicker assembly of templates.</w:t>
      </w:r>
    </w:p>
    <w:p w14:paraId="6B7DDF24">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156EF751">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5. Progress Against Timeline</w:t>
      </w:r>
    </w:p>
    <w:p w14:paraId="62ABA135">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The project is progressing on schedule. Both frontend and backend tasks are running in parallel, and we are focusing on integrating the components as outlined in the Gantt Chart.</w:t>
      </w:r>
    </w:p>
    <w:p w14:paraId="2938C6F2">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7DFEDBDA">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6. Additional Notes</w:t>
      </w:r>
    </w:p>
    <w:p w14:paraId="7D67A4F2">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No additional resources are required at this time.</w:t>
      </w:r>
    </w:p>
    <w:p w14:paraId="02FFA5EB">
      <w:pPr>
        <w:spacing w:before="0" w:after="160" w:line="259" w:lineRule="auto"/>
        <w:ind w:left="0" w:right="0" w:firstLine="0"/>
        <w:jc w:val="left"/>
        <w:rPr>
          <w:rFonts w:hint="default" w:ascii="Times New Roman" w:hAnsi="Times New Roman" w:eastAsia="Aptos" w:cs="Times New Roman"/>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ACB10"/>
    <w:multiLevelType w:val="multilevel"/>
    <w:tmpl w:val="80EACB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7EE9A24"/>
    <w:multiLevelType w:val="multilevel"/>
    <w:tmpl w:val="C7EE9A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96686AE"/>
    <w:multiLevelType w:val="multilevel"/>
    <w:tmpl w:val="F96686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A93FC61"/>
    <w:multiLevelType w:val="multilevel"/>
    <w:tmpl w:val="2A93FC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0CCE923"/>
    <w:multiLevelType w:val="multilevel"/>
    <w:tmpl w:val="40CCE9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36B45D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TotalTime>4</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2024-11-12T16:41:03Z</dcterms:created>
  <dc:creator>yahya</dc:creator>
  <cp:lastModifiedBy>Yahya Muhammad Mirza (2021-CS-</cp:lastModifiedBy>
  <dcterms:modified xsi:type="dcterms:W3CDTF">2024-11-12T16:45:19Z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16BFA1BA55434F76A9E1F23B59DFF4C9_12</vt:lpwstr>
  </property>
</Properties>
</file>